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1C" w:rsidRPr="00EA2E38" w:rsidRDefault="00A2661C" w:rsidP="00A2661C">
      <w:pPr>
        <w:tabs>
          <w:tab w:val="left" w:pos="5760"/>
          <w:tab w:val="left" w:pos="8640"/>
        </w:tabs>
        <w:ind w:left="4395" w:right="355"/>
        <w:rPr>
          <w:rFonts w:ascii="Times New Roman" w:hAnsi="Times New Roman" w:cs="Times New Roman"/>
          <w:lang w:val="uk-UA"/>
        </w:rPr>
      </w:pPr>
      <w:r w:rsidRPr="00EA2E3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</w:p>
    <w:p w:rsidR="00A2661C" w:rsidRPr="00EA2E38" w:rsidRDefault="00A2661C" w:rsidP="00A2661C">
      <w:pPr>
        <w:tabs>
          <w:tab w:val="left" w:pos="9356"/>
        </w:tabs>
        <w:ind w:left="4395" w:right="-1"/>
        <w:rPr>
          <w:rFonts w:ascii="Times New Roman" w:hAnsi="Times New Roman" w:cs="Times New Roman"/>
          <w:lang w:val="uk-UA"/>
        </w:rPr>
      </w:pPr>
      <w:r w:rsidRPr="00EA2E38">
        <w:rPr>
          <w:rFonts w:ascii="Times New Roman" w:hAnsi="Times New Roman" w:cs="Times New Roman"/>
          <w:sz w:val="28"/>
          <w:szCs w:val="28"/>
          <w:lang w:val="uk-UA"/>
        </w:rPr>
        <w:t>Наказ фінансового управління Сєвєродонецької міської військово-цивільної адміністрації Сєвєродонецького району Луганської області</w:t>
      </w:r>
    </w:p>
    <w:p w:rsidR="00A2661C" w:rsidRPr="00EA2E38" w:rsidRDefault="00A2661C" w:rsidP="00A2661C">
      <w:pPr>
        <w:tabs>
          <w:tab w:val="left" w:pos="5760"/>
          <w:tab w:val="left" w:pos="8640"/>
        </w:tabs>
        <w:ind w:left="4395" w:right="355"/>
        <w:jc w:val="center"/>
        <w:rPr>
          <w:rFonts w:ascii="Times New Roman" w:hAnsi="Times New Roman" w:cs="Times New Roman"/>
          <w:lang w:val="uk-UA"/>
        </w:rPr>
      </w:pPr>
      <w:r w:rsidRPr="00EA2E38">
        <w:rPr>
          <w:rFonts w:ascii="Times New Roman" w:hAnsi="Times New Roman" w:cs="Times New Roman"/>
          <w:sz w:val="28"/>
          <w:szCs w:val="28"/>
          <w:lang w:val="uk-UA"/>
        </w:rPr>
        <w:tab/>
        <w:t>_________ №________</w:t>
      </w:r>
    </w:p>
    <w:p w:rsidR="00A2661C" w:rsidRPr="00EA2E38" w:rsidRDefault="00A2661C" w:rsidP="00A2661C">
      <w:pPr>
        <w:tabs>
          <w:tab w:val="left" w:pos="5760"/>
          <w:tab w:val="left" w:pos="8640"/>
        </w:tabs>
        <w:ind w:right="35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661C" w:rsidRPr="00EA2E38" w:rsidRDefault="00A2661C" w:rsidP="00A266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661C" w:rsidRPr="00EA2E38" w:rsidRDefault="00A2661C" w:rsidP="00A2661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661C" w:rsidRPr="00EA2E38" w:rsidRDefault="00A2661C" w:rsidP="00A2661C">
      <w:pPr>
        <w:jc w:val="center"/>
        <w:rPr>
          <w:rFonts w:ascii="Times New Roman" w:hAnsi="Times New Roman" w:cs="Times New Roman"/>
          <w:lang w:val="uk-UA"/>
        </w:rPr>
      </w:pPr>
      <w:r w:rsidRPr="00EA2E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АДМІНІСТРАТИВНИЙ РЕГЛАМЕНТ </w:t>
      </w:r>
    </w:p>
    <w:p w:rsidR="00A2661C" w:rsidRPr="00EA2E38" w:rsidRDefault="00A2661C" w:rsidP="00A2661C">
      <w:pPr>
        <w:jc w:val="center"/>
        <w:rPr>
          <w:rFonts w:ascii="Times New Roman" w:hAnsi="Times New Roman" w:cs="Times New Roman"/>
          <w:lang w:val="uk-UA"/>
        </w:rPr>
      </w:pPr>
      <w:r w:rsidRPr="00EA2E38">
        <w:rPr>
          <w:rFonts w:ascii="Times New Roman" w:hAnsi="Times New Roman" w:cs="Times New Roman"/>
          <w:sz w:val="28"/>
          <w:szCs w:val="28"/>
          <w:lang w:val="uk-UA"/>
        </w:rPr>
        <w:t xml:space="preserve">по виконанню функцій фінансового управління у процесі </w:t>
      </w:r>
    </w:p>
    <w:p w:rsidR="00284F6D" w:rsidRPr="00EA2E38" w:rsidRDefault="00284F6D" w:rsidP="00284F6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val="uk-UA" w:eastAsia="ru-RU" w:bidi="ar-SA"/>
        </w:rPr>
      </w:pPr>
    </w:p>
    <w:p w:rsidR="00284F6D" w:rsidRPr="00EA2E38" w:rsidRDefault="00284F6D" w:rsidP="00284F6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uk-UA" w:eastAsia="ru-RU" w:bidi="ar-SA"/>
        </w:rPr>
        <w:t xml:space="preserve">«Підготовка та розгляд річної звітності про виконання бюджету </w:t>
      </w:r>
      <w:r w:rsidR="00A2661C" w:rsidRPr="00EA2E38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uk-UA" w:eastAsia="ru-RU" w:bidi="ar-SA"/>
        </w:rPr>
        <w:t>Сєвєродонец</w:t>
      </w:r>
      <w:r w:rsidRPr="00EA2E38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uk-UA" w:eastAsia="ru-RU" w:bidi="ar-SA"/>
        </w:rPr>
        <w:t>ької міської територіальної громади»</w:t>
      </w:r>
      <w:r w:rsidRPr="00EA2E38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vertAlign w:val="superscript"/>
          <w:lang w:val="uk-UA" w:eastAsia="ru-RU" w:bidi="ar-SA"/>
        </w:rPr>
        <w:footnoteReference w:id="1"/>
      </w:r>
    </w:p>
    <w:p w:rsidR="00284F6D" w:rsidRPr="00EA2E38" w:rsidRDefault="00284F6D" w:rsidP="00284F6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</w:pPr>
    </w:p>
    <w:p w:rsidR="00284F6D" w:rsidRPr="00EA2E38" w:rsidRDefault="00284F6D" w:rsidP="00284F6D">
      <w:pPr>
        <w:widowControl/>
        <w:numPr>
          <w:ilvl w:val="0"/>
          <w:numId w:val="2"/>
        </w:num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  <w:t xml:space="preserve"> Основні поняття</w:t>
      </w:r>
    </w:p>
    <w:p w:rsidR="00284F6D" w:rsidRPr="00EA2E38" w:rsidRDefault="00284F6D" w:rsidP="00284F6D">
      <w:pPr>
        <w:widowControl/>
        <w:numPr>
          <w:ilvl w:val="1"/>
          <w:numId w:val="2"/>
        </w:num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  <w:t>Цілі:</w:t>
      </w:r>
    </w:p>
    <w:p w:rsidR="00284F6D" w:rsidRPr="00EA2E38" w:rsidRDefault="00284F6D" w:rsidP="00284F6D">
      <w:pPr>
        <w:widowControl/>
        <w:suppressAutoHyphens w:val="0"/>
        <w:ind w:left="1080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</w:pPr>
    </w:p>
    <w:p w:rsidR="00284F6D" w:rsidRPr="00EA2E38" w:rsidRDefault="00A2661C" w:rsidP="00284F6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EA2E38">
        <w:rPr>
          <w:rFonts w:ascii="Times New Roman" w:hAnsi="Times New Roman" w:cs="Times New Roman"/>
          <w:sz w:val="28"/>
          <w:szCs w:val="28"/>
          <w:lang w:val="uk-UA"/>
        </w:rPr>
        <w:t>Забезпечення виконання функцій фінансового управління Сєвєродонецької міської військово-цивільної адміністрації Сєвєродонецького району Луганської області</w:t>
      </w:r>
      <w:r w:rsidRPr="00EA2E3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щодо </w:t>
      </w:r>
      <w:r w:rsidR="00284F6D" w:rsidRPr="00EA2E3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своєчасної та у відповідності до бюджетного законодавства підготовки річного звіту про виконання бюджету </w:t>
      </w:r>
      <w:r w:rsidRPr="00EA2E3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Сєвєродонець</w:t>
      </w:r>
      <w:r w:rsidR="00284F6D" w:rsidRPr="00EA2E3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кої міської територіальної громади.</w:t>
      </w:r>
    </w:p>
    <w:p w:rsidR="00284F6D" w:rsidRPr="00EA2E38" w:rsidRDefault="00284F6D" w:rsidP="00284F6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:rsidR="00284F6D" w:rsidRPr="00EA2E38" w:rsidRDefault="00284F6D" w:rsidP="00284F6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  <w:t>1.2. Учасники процесу</w:t>
      </w:r>
    </w:p>
    <w:p w:rsidR="00A2661C" w:rsidRPr="00EA2E38" w:rsidRDefault="00A2661C" w:rsidP="00A2661C">
      <w:pPr>
        <w:jc w:val="both"/>
        <w:rPr>
          <w:rFonts w:ascii="Times New Roman" w:hAnsi="Times New Roman" w:cs="Times New Roman"/>
          <w:lang w:val="uk-UA"/>
        </w:rPr>
      </w:pPr>
      <w:r w:rsidRPr="00EA2E38">
        <w:rPr>
          <w:rFonts w:ascii="Times New Roman" w:hAnsi="Times New Roman" w:cs="Times New Roman"/>
          <w:b/>
          <w:sz w:val="28"/>
          <w:szCs w:val="28"/>
          <w:lang w:val="uk-UA"/>
        </w:rPr>
        <w:t>Внутрішні</w:t>
      </w:r>
      <w:r w:rsidRPr="00EA2E3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2661C" w:rsidRPr="00EA2E38" w:rsidRDefault="00A2661C" w:rsidP="00A266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661C" w:rsidRPr="00EA2E38" w:rsidRDefault="00A2661C" w:rsidP="00A2661C">
      <w:pPr>
        <w:jc w:val="both"/>
        <w:rPr>
          <w:rFonts w:ascii="Times New Roman" w:hAnsi="Times New Roman" w:cs="Times New Roman"/>
          <w:lang w:val="uk-UA"/>
        </w:rPr>
      </w:pPr>
      <w:r w:rsidRPr="00EA2E38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управління;</w:t>
      </w:r>
    </w:p>
    <w:p w:rsidR="00A2661C" w:rsidRPr="00EA2E38" w:rsidRDefault="00A2661C" w:rsidP="00A2661C">
      <w:pPr>
        <w:jc w:val="both"/>
        <w:rPr>
          <w:rFonts w:ascii="Times New Roman" w:hAnsi="Times New Roman" w:cs="Times New Roman"/>
          <w:lang w:val="uk-UA"/>
        </w:rPr>
      </w:pPr>
      <w:r w:rsidRPr="00EA2E38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– начальник відділу фінансів;</w:t>
      </w:r>
    </w:p>
    <w:p w:rsidR="00A2661C" w:rsidRPr="00EA2E38" w:rsidRDefault="00A2661C" w:rsidP="00A2661C">
      <w:pPr>
        <w:jc w:val="both"/>
        <w:rPr>
          <w:rFonts w:ascii="Times New Roman" w:hAnsi="Times New Roman" w:cs="Times New Roman"/>
          <w:lang w:val="uk-UA"/>
        </w:rPr>
      </w:pPr>
      <w:r w:rsidRPr="00EA2E38">
        <w:rPr>
          <w:rFonts w:ascii="Times New Roman" w:hAnsi="Times New Roman" w:cs="Times New Roman"/>
          <w:sz w:val="28"/>
          <w:szCs w:val="28"/>
          <w:lang w:val="uk-UA"/>
        </w:rPr>
        <w:t>Відділ фінансів;</w:t>
      </w:r>
    </w:p>
    <w:p w:rsidR="00A2661C" w:rsidRPr="00EA2E38" w:rsidRDefault="00A2661C" w:rsidP="00A2661C">
      <w:pPr>
        <w:jc w:val="both"/>
        <w:rPr>
          <w:rFonts w:ascii="Times New Roman" w:hAnsi="Times New Roman" w:cs="Times New Roman"/>
          <w:lang w:val="uk-UA"/>
        </w:rPr>
      </w:pPr>
      <w:r w:rsidRPr="00EA2E38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– начальник бюджетного відділу;</w:t>
      </w:r>
    </w:p>
    <w:p w:rsidR="00A2661C" w:rsidRPr="00EA2E38" w:rsidRDefault="00A2661C" w:rsidP="00A2661C">
      <w:pPr>
        <w:jc w:val="both"/>
        <w:rPr>
          <w:rFonts w:ascii="Times New Roman" w:hAnsi="Times New Roman" w:cs="Times New Roman"/>
          <w:lang w:val="uk-UA"/>
        </w:rPr>
      </w:pPr>
      <w:r w:rsidRPr="00EA2E38">
        <w:rPr>
          <w:rFonts w:ascii="Times New Roman" w:hAnsi="Times New Roman" w:cs="Times New Roman"/>
          <w:sz w:val="28"/>
          <w:szCs w:val="28"/>
          <w:lang w:val="uk-UA"/>
        </w:rPr>
        <w:t>Бюджетний відділ;</w:t>
      </w:r>
    </w:p>
    <w:p w:rsidR="00A2661C" w:rsidRPr="00EA2E38" w:rsidRDefault="00A2661C" w:rsidP="00A2661C">
      <w:pPr>
        <w:jc w:val="both"/>
        <w:rPr>
          <w:rFonts w:ascii="Times New Roman" w:hAnsi="Times New Roman" w:cs="Times New Roman"/>
          <w:lang w:val="uk-UA"/>
        </w:rPr>
      </w:pPr>
      <w:r w:rsidRPr="00EA2E38">
        <w:rPr>
          <w:rFonts w:ascii="Times New Roman" w:hAnsi="Times New Roman" w:cs="Times New Roman"/>
          <w:sz w:val="28"/>
          <w:szCs w:val="28"/>
          <w:lang w:val="uk-UA"/>
        </w:rPr>
        <w:t>Відділ бухгалтерського обліку, фінансового та інформаційного забезпечення;</w:t>
      </w:r>
    </w:p>
    <w:p w:rsidR="00284F6D" w:rsidRPr="00EA2E38" w:rsidRDefault="00284F6D" w:rsidP="00284F6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:rsidR="00691BB0" w:rsidRPr="00EA2E38" w:rsidRDefault="00691BB0" w:rsidP="00691BB0">
      <w:pPr>
        <w:tabs>
          <w:tab w:val="left" w:pos="432"/>
          <w:tab w:val="left" w:pos="576"/>
          <w:tab w:val="left" w:pos="720"/>
          <w:tab w:val="left" w:pos="1008"/>
          <w:tab w:val="left" w:pos="2304"/>
          <w:tab w:val="left" w:pos="7920"/>
        </w:tabs>
        <w:spacing w:before="280" w:after="120"/>
        <w:jc w:val="both"/>
        <w:rPr>
          <w:rFonts w:ascii="Times New Roman" w:hAnsi="Times New Roman" w:cs="Times New Roman"/>
          <w:lang w:val="uk-UA"/>
        </w:rPr>
      </w:pPr>
      <w:r w:rsidRPr="00EA2E38">
        <w:rPr>
          <w:rFonts w:ascii="Times New Roman" w:hAnsi="Times New Roman" w:cs="Times New Roman"/>
          <w:b/>
          <w:sz w:val="28"/>
          <w:szCs w:val="28"/>
          <w:lang w:val="uk-UA"/>
        </w:rPr>
        <w:t>Зовнішні</w:t>
      </w:r>
      <w:r w:rsidRPr="00EA2E3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91BB0" w:rsidRPr="00EA2E38" w:rsidRDefault="00691BB0" w:rsidP="00691B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E38">
        <w:rPr>
          <w:rFonts w:ascii="Times New Roman" w:hAnsi="Times New Roman" w:cs="Times New Roman"/>
          <w:sz w:val="28"/>
          <w:szCs w:val="28"/>
          <w:lang w:val="uk-UA"/>
        </w:rPr>
        <w:t>Міністерство фінансів України;</w:t>
      </w:r>
    </w:p>
    <w:p w:rsidR="00691BB0" w:rsidRPr="00EA2E38" w:rsidRDefault="00691BB0" w:rsidP="00691BB0">
      <w:pPr>
        <w:jc w:val="both"/>
        <w:rPr>
          <w:rFonts w:ascii="Times New Roman" w:hAnsi="Times New Roman" w:cs="Times New Roman"/>
          <w:lang w:val="uk-UA"/>
        </w:rPr>
      </w:pPr>
      <w:r w:rsidRPr="00EA2E38">
        <w:rPr>
          <w:rFonts w:ascii="Times New Roman" w:hAnsi="Times New Roman" w:cs="Times New Roman"/>
          <w:sz w:val="28"/>
          <w:szCs w:val="28"/>
          <w:lang w:val="uk-UA"/>
        </w:rPr>
        <w:t>Департамент фінансів Луганської обласної державної адміністрації;  Сєвєродонецька міська військово-цивільна адміністрація;</w:t>
      </w:r>
    </w:p>
    <w:p w:rsidR="00691BB0" w:rsidRPr="00EA2E38" w:rsidRDefault="00691BB0" w:rsidP="00691BB0">
      <w:pPr>
        <w:jc w:val="both"/>
        <w:rPr>
          <w:rFonts w:ascii="Times New Roman" w:hAnsi="Times New Roman" w:cs="Times New Roman"/>
          <w:lang w:val="uk-UA"/>
        </w:rPr>
      </w:pPr>
      <w:r w:rsidRPr="00EA2E38">
        <w:rPr>
          <w:rFonts w:ascii="Times New Roman" w:hAnsi="Times New Roman" w:cs="Times New Roman"/>
          <w:sz w:val="28"/>
          <w:szCs w:val="28"/>
          <w:lang w:val="uk-UA"/>
        </w:rPr>
        <w:t>Головні розпорядники коштів бюджету Сєвєродонецької міської територіальної громади;</w:t>
      </w:r>
    </w:p>
    <w:p w:rsidR="00FE15C9" w:rsidRPr="00EA2E38" w:rsidRDefault="00691BB0" w:rsidP="00691B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E38"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Управління Державної Казначейської служби України у м. Сєвєродонецьк Луганської області;</w:t>
      </w:r>
    </w:p>
    <w:p w:rsidR="00691BB0" w:rsidRPr="00EA2E38" w:rsidRDefault="00691BB0" w:rsidP="00691BB0">
      <w:pPr>
        <w:jc w:val="both"/>
        <w:rPr>
          <w:rFonts w:ascii="Times New Roman" w:hAnsi="Times New Roman" w:cs="Times New Roman"/>
          <w:lang w:val="uk-UA"/>
        </w:rPr>
      </w:pPr>
      <w:r w:rsidRPr="00EA2E38">
        <w:rPr>
          <w:rFonts w:ascii="Times New Roman" w:hAnsi="Times New Roman" w:cs="Times New Roman"/>
          <w:sz w:val="28"/>
          <w:szCs w:val="28"/>
          <w:lang w:val="uk-UA"/>
        </w:rPr>
        <w:t>Сєвєродонецька міська територіальна громада;</w:t>
      </w:r>
    </w:p>
    <w:p w:rsidR="00691BB0" w:rsidRPr="00EA2E38" w:rsidRDefault="00691BB0" w:rsidP="00691BB0">
      <w:pPr>
        <w:jc w:val="both"/>
        <w:rPr>
          <w:rFonts w:ascii="Times New Roman" w:hAnsi="Times New Roman" w:cs="Times New Roman"/>
          <w:lang w:val="uk-UA"/>
        </w:rPr>
      </w:pPr>
      <w:r w:rsidRPr="00EA2E38">
        <w:rPr>
          <w:rFonts w:ascii="Times New Roman" w:hAnsi="Times New Roman" w:cs="Times New Roman"/>
          <w:sz w:val="28"/>
          <w:szCs w:val="28"/>
          <w:lang w:val="uk-UA"/>
        </w:rPr>
        <w:t>Засоби масової інформації.</w:t>
      </w:r>
    </w:p>
    <w:p w:rsidR="00284F6D" w:rsidRPr="00EA2E38" w:rsidRDefault="00284F6D" w:rsidP="00284F6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:rsidR="00284F6D" w:rsidRPr="00EA2E38" w:rsidRDefault="00284F6D" w:rsidP="00590CEC">
      <w:pPr>
        <w:widowControl/>
        <w:numPr>
          <w:ilvl w:val="1"/>
          <w:numId w:val="3"/>
        </w:numPr>
        <w:suppressAutoHyphens w:val="0"/>
        <w:ind w:left="0"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  <w:t>Терміни та скорочення</w:t>
      </w:r>
    </w:p>
    <w:p w:rsidR="00284F6D" w:rsidRPr="00EA2E38" w:rsidRDefault="00284F6D" w:rsidP="00284F6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У цьому регламенті вживаються терміни у значенні, наведеному у Бюджетному кодексі України.</w:t>
      </w:r>
    </w:p>
    <w:tbl>
      <w:tblPr>
        <w:tblW w:w="9591" w:type="dxa"/>
        <w:tblInd w:w="-10" w:type="dxa"/>
        <w:tblLayout w:type="fixed"/>
        <w:tblLook w:val="0000"/>
      </w:tblPr>
      <w:tblGrid>
        <w:gridCol w:w="3336"/>
        <w:gridCol w:w="6255"/>
      </w:tblGrid>
      <w:tr w:rsidR="00691BB0" w:rsidRPr="00EA2E38" w:rsidTr="00F60675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Абревіатура/скорочення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Розшифровка</w:t>
            </w:r>
          </w:p>
        </w:tc>
      </w:tr>
      <w:tr w:rsidR="00691BB0" w:rsidRPr="00EA2E38" w:rsidTr="00F60675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ВРУ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Верховна Рада України</w:t>
            </w:r>
          </w:p>
        </w:tc>
      </w:tr>
      <w:tr w:rsidR="00691BB0" w:rsidRPr="00EA2E38" w:rsidTr="00F60675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КМУ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Кабінет Міністрів України</w:t>
            </w:r>
          </w:p>
        </w:tc>
      </w:tr>
      <w:tr w:rsidR="00691BB0" w:rsidRPr="00EA2E38" w:rsidTr="00F60675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МФУ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Міністерство фінансів України </w:t>
            </w:r>
          </w:p>
        </w:tc>
      </w:tr>
      <w:tr w:rsidR="00691BB0" w:rsidRPr="00EA2E38" w:rsidTr="00F60675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ЛОДА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Луганська обласна державна адміністрація</w:t>
            </w:r>
          </w:p>
        </w:tc>
      </w:tr>
      <w:tr w:rsidR="00691BB0" w:rsidRPr="00EA2E38" w:rsidTr="00F60675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ДФ ЛОДА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фінансів Луганської обласної державної адміністрації</w:t>
            </w:r>
          </w:p>
        </w:tc>
      </w:tr>
      <w:tr w:rsidR="00691BB0" w:rsidRPr="000F5F88" w:rsidTr="00F60675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Сєвєродонецька міська військово-цивільна адміністрація</w:t>
            </w:r>
          </w:p>
        </w:tc>
      </w:tr>
      <w:tr w:rsidR="00691BB0" w:rsidRPr="000F5F88" w:rsidTr="00F60675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МФО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Сєвєродонецької міської військово-цивільної адміністрації</w:t>
            </w:r>
          </w:p>
        </w:tc>
      </w:tr>
      <w:tr w:rsidR="00691BB0" w:rsidRPr="000F5F88" w:rsidTr="00F60675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МФО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Сєвєродонецької міської військово-цивільної адміністрації</w:t>
            </w:r>
          </w:p>
        </w:tc>
      </w:tr>
      <w:tr w:rsidR="00691BB0" w:rsidRPr="000F5F88" w:rsidTr="00F60675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громади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Сєвєродонецької міської територіальної громади</w:t>
            </w:r>
          </w:p>
        </w:tc>
      </w:tr>
      <w:tr w:rsidR="00691BB0" w:rsidRPr="00EA2E38" w:rsidTr="00F60675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Громада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Сєвєродонецька міська територіальна громада</w:t>
            </w:r>
          </w:p>
        </w:tc>
      </w:tr>
      <w:tr w:rsidR="00691BB0" w:rsidRPr="000F5F88" w:rsidTr="00F60675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ГРК бюджету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коштів бюджету Сєвєродонецької міської територіальної громади</w:t>
            </w:r>
          </w:p>
        </w:tc>
      </w:tr>
      <w:tr w:rsidR="00691BB0" w:rsidRPr="000F5F88" w:rsidTr="00F60675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BB0" w:rsidRPr="00EA2E38" w:rsidRDefault="003D639C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EE0">
              <w:rPr>
                <w:sz w:val="28"/>
                <w:szCs w:val="28"/>
              </w:rPr>
              <w:t>УДКСУ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Державної Казначейської служби України у м. Сєвєродонецьк Луганської області</w:t>
            </w:r>
          </w:p>
        </w:tc>
      </w:tr>
      <w:tr w:rsidR="00691BB0" w:rsidRPr="00EA2E38" w:rsidTr="00F60675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БКУ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Бюджетний кодекс України</w:t>
            </w:r>
          </w:p>
        </w:tc>
      </w:tr>
      <w:tr w:rsidR="00691BB0" w:rsidRPr="00EA2E38" w:rsidTr="00F60675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Засоби масової інформації </w:t>
            </w:r>
          </w:p>
        </w:tc>
      </w:tr>
      <w:tr w:rsidR="00691BB0" w:rsidRPr="00EA2E38" w:rsidTr="00F60675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НПА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BB0" w:rsidRPr="00EA2E38" w:rsidRDefault="00691BB0" w:rsidP="00DA3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Нормативно-правові акти</w:t>
            </w:r>
          </w:p>
        </w:tc>
      </w:tr>
    </w:tbl>
    <w:p w:rsidR="00284F6D" w:rsidRPr="00EA2E38" w:rsidRDefault="00284F6D" w:rsidP="00284F6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</w:pPr>
    </w:p>
    <w:p w:rsidR="00284F6D" w:rsidRPr="00EA2E38" w:rsidRDefault="00FE15C9" w:rsidP="00590CE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  <w:t>1.4.</w:t>
      </w:r>
      <w:r w:rsidR="00284F6D" w:rsidRPr="00EA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  <w:t>Нормативно-правові підстави процесу</w:t>
      </w:r>
    </w:p>
    <w:p w:rsidR="00284F6D" w:rsidRPr="00EA2E38" w:rsidRDefault="00284F6D" w:rsidP="00284F6D">
      <w:pPr>
        <w:widowControl/>
        <w:suppressAutoHyphens w:val="0"/>
        <w:ind w:left="360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521"/>
        <w:gridCol w:w="21"/>
        <w:gridCol w:w="2389"/>
      </w:tblGrid>
      <w:tr w:rsidR="00284F6D" w:rsidRPr="00EA2E38" w:rsidTr="00F60675">
        <w:tc>
          <w:tcPr>
            <w:tcW w:w="9606" w:type="dxa"/>
            <w:gridSpan w:val="4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  <w:t>Рівень прийняття /затвердження</w:t>
            </w:r>
            <w:r w:rsidRPr="00EA2E3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uk-UA" w:eastAsia="ru-RU" w:bidi="ar-SA"/>
              </w:rPr>
              <w:t xml:space="preserve">: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 w:bidi="ar-SA"/>
              </w:rPr>
              <w:t>Верховна Рада України</w:t>
            </w:r>
          </w:p>
          <w:p w:rsidR="00284F6D" w:rsidRPr="00EA2E38" w:rsidRDefault="00284F6D" w:rsidP="00A2661C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</w:p>
        </w:tc>
      </w:tr>
      <w:tr w:rsidR="00284F6D" w:rsidRPr="00EA2E38" w:rsidTr="00F60675"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  <w:t>з/п</w:t>
            </w:r>
          </w:p>
        </w:tc>
        <w:tc>
          <w:tcPr>
            <w:tcW w:w="6542" w:type="dxa"/>
            <w:gridSpan w:val="2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  <w:t>Тип документа та назва</w:t>
            </w:r>
          </w:p>
        </w:tc>
        <w:tc>
          <w:tcPr>
            <w:tcW w:w="2389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  <w:t>Дата прийняття/змін та номер</w:t>
            </w:r>
          </w:p>
        </w:tc>
      </w:tr>
      <w:tr w:rsidR="00284F6D" w:rsidRPr="00EA2E38" w:rsidTr="00F60675"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1.</w:t>
            </w:r>
          </w:p>
        </w:tc>
        <w:tc>
          <w:tcPr>
            <w:tcW w:w="6542" w:type="dxa"/>
            <w:gridSpan w:val="2"/>
          </w:tcPr>
          <w:p w:rsidR="00284F6D" w:rsidRPr="00EA2E38" w:rsidRDefault="00284F6D" w:rsidP="00F6067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Бюджетний кодекс України</w:t>
            </w:r>
          </w:p>
        </w:tc>
        <w:tc>
          <w:tcPr>
            <w:tcW w:w="2389" w:type="dxa"/>
          </w:tcPr>
          <w:p w:rsidR="00284F6D" w:rsidRPr="00EA2E38" w:rsidRDefault="00284F6D" w:rsidP="00F6067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08.07.2010</w:t>
            </w:r>
            <w:r w:rsidR="00590CEC"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р.</w:t>
            </w: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 xml:space="preserve"> № 2456-VI</w:t>
            </w:r>
          </w:p>
        </w:tc>
      </w:tr>
      <w:tr w:rsidR="00284F6D" w:rsidRPr="00EA2E38" w:rsidTr="00F60675"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2.</w:t>
            </w:r>
          </w:p>
        </w:tc>
        <w:tc>
          <w:tcPr>
            <w:tcW w:w="6542" w:type="dxa"/>
            <w:gridSpan w:val="2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Закон України «Про бухгалтерський облік та фінансову звітність в Україні»</w:t>
            </w:r>
          </w:p>
        </w:tc>
        <w:tc>
          <w:tcPr>
            <w:tcW w:w="2389" w:type="dxa"/>
          </w:tcPr>
          <w:p w:rsidR="00284F6D" w:rsidRPr="00EA2E38" w:rsidRDefault="00590CEC" w:rsidP="00F6067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16.07.</w:t>
            </w:r>
            <w:r w:rsidR="00284F6D"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1999</w:t>
            </w: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 xml:space="preserve">р. </w:t>
            </w:r>
            <w:r w:rsidR="00284F6D"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№ 996-XIV</w:t>
            </w:r>
          </w:p>
        </w:tc>
      </w:tr>
      <w:tr w:rsidR="00284F6D" w:rsidRPr="00EA2E38" w:rsidTr="00F60675"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lastRenderedPageBreak/>
              <w:t>3.</w:t>
            </w:r>
          </w:p>
        </w:tc>
        <w:tc>
          <w:tcPr>
            <w:tcW w:w="6542" w:type="dxa"/>
            <w:gridSpan w:val="2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Закон України «Про доступ до публічної інформації»</w:t>
            </w:r>
          </w:p>
        </w:tc>
        <w:tc>
          <w:tcPr>
            <w:tcW w:w="2389" w:type="dxa"/>
          </w:tcPr>
          <w:p w:rsidR="00D7707D" w:rsidRDefault="00590CEC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13.01.2011</w:t>
            </w:r>
            <w:r w:rsidR="00284F6D"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р</w:t>
            </w: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 xml:space="preserve">. </w:t>
            </w:r>
          </w:p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 xml:space="preserve">№ 2939-V </w:t>
            </w:r>
          </w:p>
        </w:tc>
      </w:tr>
      <w:tr w:rsidR="00284F6D" w:rsidRPr="00EA2E38" w:rsidTr="00F60675"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4.</w:t>
            </w:r>
          </w:p>
        </w:tc>
        <w:tc>
          <w:tcPr>
            <w:tcW w:w="6542" w:type="dxa"/>
            <w:gridSpan w:val="2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Закон України «Про відкритість використання публічних коштів»</w:t>
            </w:r>
          </w:p>
        </w:tc>
        <w:tc>
          <w:tcPr>
            <w:tcW w:w="2389" w:type="dxa"/>
          </w:tcPr>
          <w:p w:rsidR="00D7707D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11.02. 2015</w:t>
            </w:r>
            <w:r w:rsidR="00590CEC"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р.</w:t>
            </w:r>
          </w:p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 xml:space="preserve">№ 183-VIII </w:t>
            </w:r>
          </w:p>
        </w:tc>
      </w:tr>
      <w:tr w:rsidR="00BC7134" w:rsidRPr="00EA2E38" w:rsidTr="00F60675">
        <w:tc>
          <w:tcPr>
            <w:tcW w:w="675" w:type="dxa"/>
          </w:tcPr>
          <w:p w:rsidR="00BC7134" w:rsidRPr="00EA2E38" w:rsidRDefault="00BC7134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5.</w:t>
            </w:r>
          </w:p>
        </w:tc>
        <w:tc>
          <w:tcPr>
            <w:tcW w:w="6542" w:type="dxa"/>
            <w:gridSpan w:val="2"/>
          </w:tcPr>
          <w:p w:rsidR="00BC7134" w:rsidRPr="00EA2E38" w:rsidRDefault="00BC7134" w:rsidP="00D77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військово-цивільні адміністрації»</w:t>
            </w:r>
          </w:p>
        </w:tc>
        <w:tc>
          <w:tcPr>
            <w:tcW w:w="2389" w:type="dxa"/>
          </w:tcPr>
          <w:p w:rsidR="00D7707D" w:rsidRDefault="00590CEC" w:rsidP="00D7707D">
            <w:pPr>
              <w:jc w:val="both"/>
              <w:rPr>
                <w:rStyle w:val="rvts4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EA2E38">
              <w:rPr>
                <w:rStyle w:val="rvts4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03.02.</w:t>
            </w:r>
            <w:r w:rsidR="00BC7134" w:rsidRPr="00EA2E38">
              <w:rPr>
                <w:rStyle w:val="rvts4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2015р</w:t>
            </w:r>
            <w:r w:rsidRPr="00EA2E38">
              <w:rPr>
                <w:rStyle w:val="rvts4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BC7134" w:rsidRPr="00EA2E38" w:rsidRDefault="00BC7134" w:rsidP="00D77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Style w:val="rvts4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№ 141-VIII</w:t>
            </w:r>
          </w:p>
        </w:tc>
      </w:tr>
      <w:tr w:rsidR="00BC7134" w:rsidRPr="00EA2E38" w:rsidTr="00F60675">
        <w:tc>
          <w:tcPr>
            <w:tcW w:w="675" w:type="dxa"/>
          </w:tcPr>
          <w:p w:rsidR="00BC7134" w:rsidRPr="00EA2E38" w:rsidRDefault="00BC7134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6.</w:t>
            </w:r>
          </w:p>
        </w:tc>
        <w:tc>
          <w:tcPr>
            <w:tcW w:w="6542" w:type="dxa"/>
            <w:gridSpan w:val="2"/>
          </w:tcPr>
          <w:p w:rsidR="00BC7134" w:rsidRPr="00EA2E38" w:rsidRDefault="00BC7134" w:rsidP="00D77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місцеве самоврядування в Україні»</w:t>
            </w:r>
          </w:p>
        </w:tc>
        <w:tc>
          <w:tcPr>
            <w:tcW w:w="2389" w:type="dxa"/>
          </w:tcPr>
          <w:p w:rsidR="00D7707D" w:rsidRDefault="00BC7134" w:rsidP="00D7707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21.05.</w:t>
            </w:r>
            <w:r w:rsidR="00590CEC" w:rsidRPr="00EA2E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1997</w:t>
            </w:r>
            <w:r w:rsidRPr="00EA2E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</w:t>
            </w:r>
            <w:r w:rsidR="00590CEC" w:rsidRPr="00EA2E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</w:p>
          <w:p w:rsidR="00BC7134" w:rsidRPr="00EA2E38" w:rsidRDefault="00BC7134" w:rsidP="00D77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280/97-ВР</w:t>
            </w:r>
          </w:p>
        </w:tc>
      </w:tr>
      <w:tr w:rsidR="00284F6D" w:rsidRPr="00EA2E38" w:rsidTr="00F60675">
        <w:tc>
          <w:tcPr>
            <w:tcW w:w="9606" w:type="dxa"/>
            <w:gridSpan w:val="4"/>
          </w:tcPr>
          <w:p w:rsidR="00284F6D" w:rsidRPr="00EA2E38" w:rsidRDefault="00284F6D" w:rsidP="00D7707D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  <w:t>Рівень прийняття /затвердження</w:t>
            </w:r>
            <w:r w:rsidRPr="00EA2E3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uk-UA" w:eastAsia="ru-RU" w:bidi="ar-SA"/>
              </w:rPr>
              <w:t xml:space="preserve">: 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 w:bidi="ar-SA"/>
              </w:rPr>
              <w:t>Центральні органи влади</w:t>
            </w:r>
          </w:p>
        </w:tc>
      </w:tr>
      <w:tr w:rsidR="003D639C" w:rsidRPr="00EA2E38" w:rsidTr="0090061A">
        <w:tc>
          <w:tcPr>
            <w:tcW w:w="675" w:type="dxa"/>
          </w:tcPr>
          <w:p w:rsidR="003D639C" w:rsidRPr="00EA2E38" w:rsidRDefault="003D639C" w:rsidP="0090061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  <w:t>з/п</w:t>
            </w:r>
          </w:p>
        </w:tc>
        <w:tc>
          <w:tcPr>
            <w:tcW w:w="6542" w:type="dxa"/>
            <w:gridSpan w:val="2"/>
          </w:tcPr>
          <w:p w:rsidR="003D639C" w:rsidRPr="00EA2E38" w:rsidRDefault="003D639C" w:rsidP="0090061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  <w:t>Тип документа та назва</w:t>
            </w:r>
          </w:p>
        </w:tc>
        <w:tc>
          <w:tcPr>
            <w:tcW w:w="2389" w:type="dxa"/>
          </w:tcPr>
          <w:p w:rsidR="003D639C" w:rsidRPr="00EA2E38" w:rsidRDefault="003D639C" w:rsidP="0090061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  <w:t>Дата прийняття/змін та номер</w:t>
            </w:r>
          </w:p>
        </w:tc>
      </w:tr>
      <w:tr w:rsidR="00284F6D" w:rsidRPr="00EA2E38" w:rsidTr="00F60675"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1.</w:t>
            </w:r>
          </w:p>
        </w:tc>
        <w:tc>
          <w:tcPr>
            <w:tcW w:w="6521" w:type="dxa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Постанова КМУ «Порядок складання фінансової звітності»</w:t>
            </w:r>
          </w:p>
        </w:tc>
        <w:tc>
          <w:tcPr>
            <w:tcW w:w="2410" w:type="dxa"/>
            <w:gridSpan w:val="2"/>
          </w:tcPr>
          <w:p w:rsidR="00D7707D" w:rsidRDefault="00590CEC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28.02.</w:t>
            </w:r>
            <w:r w:rsidR="009C5863"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2000</w:t>
            </w:r>
            <w:r w:rsidR="00284F6D"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 xml:space="preserve">р. </w:t>
            </w:r>
          </w:p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№ 419</w:t>
            </w:r>
          </w:p>
        </w:tc>
      </w:tr>
      <w:tr w:rsidR="00284F6D" w:rsidRPr="00EA2E38" w:rsidTr="00F60675"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6521" w:type="dxa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Постанова КМУ «Про затвердження Положення про набори даних, які підлягають оприлюдненню у формі відкритих даних»</w:t>
            </w:r>
          </w:p>
        </w:tc>
        <w:tc>
          <w:tcPr>
            <w:tcW w:w="2410" w:type="dxa"/>
            <w:gridSpan w:val="2"/>
          </w:tcPr>
          <w:p w:rsidR="00D7707D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 xml:space="preserve">21.10.2015р. </w:t>
            </w:r>
          </w:p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№ 835</w:t>
            </w:r>
          </w:p>
        </w:tc>
      </w:tr>
      <w:tr w:rsidR="00284F6D" w:rsidRPr="00EA2E38" w:rsidTr="00F60675"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3.</w:t>
            </w:r>
          </w:p>
        </w:tc>
        <w:tc>
          <w:tcPr>
            <w:tcW w:w="6521" w:type="dxa"/>
          </w:tcPr>
          <w:p w:rsidR="00284F6D" w:rsidRPr="00EA2E38" w:rsidRDefault="00511684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 xml:space="preserve">Наказ </w:t>
            </w:r>
            <w:r w:rsidR="00284F6D"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МФУ «Про затвердження Національного положення (стандарту) бухгалтерського обліку в державному секторі 101 «Подання фінансової звітності»</w:t>
            </w:r>
          </w:p>
        </w:tc>
        <w:tc>
          <w:tcPr>
            <w:tcW w:w="2410" w:type="dxa"/>
            <w:gridSpan w:val="2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28.12.2009</w:t>
            </w:r>
            <w:r w:rsidR="009C5863"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р.</w:t>
            </w: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 xml:space="preserve"> №1541</w:t>
            </w:r>
          </w:p>
        </w:tc>
      </w:tr>
      <w:tr w:rsidR="00284F6D" w:rsidRPr="00EA2E38" w:rsidTr="00F60675"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4.</w:t>
            </w:r>
          </w:p>
        </w:tc>
        <w:tc>
          <w:tcPr>
            <w:tcW w:w="6521" w:type="dxa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Наказ МФУ «Про затвердження національних положень (стандартів) бухгалтерського обліку в державному секторі</w:t>
            </w:r>
          </w:p>
        </w:tc>
        <w:tc>
          <w:tcPr>
            <w:tcW w:w="2410" w:type="dxa"/>
            <w:gridSpan w:val="2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24.12.2010</w:t>
            </w:r>
            <w:r w:rsidR="009C5863"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р.</w:t>
            </w: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 xml:space="preserve"> №1629 </w:t>
            </w:r>
          </w:p>
        </w:tc>
      </w:tr>
      <w:tr w:rsidR="00284F6D" w:rsidRPr="00EA2E38" w:rsidTr="00F60675"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5</w:t>
            </w:r>
          </w:p>
        </w:tc>
        <w:tc>
          <w:tcPr>
            <w:tcW w:w="6521" w:type="dxa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Наказ МФУ «Про затвердження Порядку казначейського обслуговування місцевих бюджетів»</w:t>
            </w:r>
          </w:p>
        </w:tc>
        <w:tc>
          <w:tcPr>
            <w:tcW w:w="2410" w:type="dxa"/>
            <w:gridSpan w:val="2"/>
          </w:tcPr>
          <w:p w:rsidR="00D7707D" w:rsidRDefault="009C5863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 xml:space="preserve">23.08.2012р. </w:t>
            </w:r>
          </w:p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№ 938</w:t>
            </w:r>
          </w:p>
        </w:tc>
      </w:tr>
      <w:tr w:rsidR="00284F6D" w:rsidRPr="00EA2E38" w:rsidTr="00F60675"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6.</w:t>
            </w:r>
          </w:p>
        </w:tc>
        <w:tc>
          <w:tcPr>
            <w:tcW w:w="6521" w:type="dxa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uk-UA" w:eastAsia="ru-RU" w:bidi="ar-SA"/>
              </w:rPr>
              <w:t>Наказ МФУ «Про затвердження Порядку заповнення форм фінансової звітності в державному секторі та Змін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  <w:tc>
          <w:tcPr>
            <w:tcW w:w="2410" w:type="dxa"/>
            <w:gridSpan w:val="2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28.02.2017</w:t>
            </w:r>
            <w:r w:rsidR="009C5863" w:rsidRPr="00EA2E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р.</w:t>
            </w: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 xml:space="preserve"> №307</w:t>
            </w:r>
          </w:p>
        </w:tc>
      </w:tr>
      <w:tr w:rsidR="00284F6D" w:rsidRPr="00EA2E38" w:rsidTr="00F60675"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7.</w:t>
            </w:r>
          </w:p>
        </w:tc>
        <w:tc>
          <w:tcPr>
            <w:tcW w:w="6521" w:type="dxa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uk-UA" w:eastAsia="ru-RU" w:bidi="ar-SA"/>
              </w:rPr>
              <w:t>Наказ МФУ «Про затвердження Методичних рекомендацій з перевірки порівнянності показників фінансової звітності суб'єктів державного сектору»</w:t>
            </w:r>
          </w:p>
        </w:tc>
        <w:tc>
          <w:tcPr>
            <w:tcW w:w="2410" w:type="dxa"/>
            <w:gridSpan w:val="2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28.12.2017</w:t>
            </w:r>
            <w:r w:rsidR="009C5863" w:rsidRPr="00EA2E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р.</w:t>
            </w: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 xml:space="preserve"> №1170</w:t>
            </w:r>
          </w:p>
        </w:tc>
      </w:tr>
      <w:tr w:rsidR="00284F6D" w:rsidRPr="00EA2E38" w:rsidTr="00F60675"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8.</w:t>
            </w:r>
          </w:p>
        </w:tc>
        <w:tc>
          <w:tcPr>
            <w:tcW w:w="6521" w:type="dxa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 xml:space="preserve">Наказ МФУ </w:t>
            </w: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«</w:t>
            </w: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Про деякі питання запровадження програмно-цільового методу складання та виконання місцевих бюджетів»</w:t>
            </w:r>
          </w:p>
        </w:tc>
        <w:tc>
          <w:tcPr>
            <w:tcW w:w="2410" w:type="dxa"/>
            <w:gridSpan w:val="2"/>
          </w:tcPr>
          <w:p w:rsidR="00D7707D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26.08.2014</w:t>
            </w:r>
            <w:r w:rsidR="009C5863" w:rsidRPr="00EA2E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р.</w:t>
            </w:r>
          </w:p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№ 836</w:t>
            </w:r>
          </w:p>
        </w:tc>
      </w:tr>
      <w:tr w:rsidR="00284F6D" w:rsidRPr="00EA2E38" w:rsidTr="00F60675"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9.</w:t>
            </w:r>
          </w:p>
        </w:tc>
        <w:tc>
          <w:tcPr>
            <w:tcW w:w="6521" w:type="dxa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Наказ МФУ «</w:t>
            </w: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Про з</w:t>
            </w: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атвердження Методичних рекомендацій щодо підготовки та затвердження Бюджетного регламенту проходження бюджетного процесу на місцевому рівні</w:t>
            </w: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» (Додаток 4)</w:t>
            </w:r>
          </w:p>
        </w:tc>
        <w:tc>
          <w:tcPr>
            <w:tcW w:w="2410" w:type="dxa"/>
            <w:gridSpan w:val="2"/>
          </w:tcPr>
          <w:p w:rsidR="00D7707D" w:rsidRDefault="009C5863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31.05.2019р.</w:t>
            </w:r>
          </w:p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№ 228</w:t>
            </w:r>
          </w:p>
        </w:tc>
      </w:tr>
      <w:tr w:rsidR="00284F6D" w:rsidRPr="00EA2E38" w:rsidTr="00F60675"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10</w:t>
            </w:r>
          </w:p>
        </w:tc>
        <w:tc>
          <w:tcPr>
            <w:tcW w:w="6521" w:type="dxa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 xml:space="preserve">Наказ МФУ про підготовку річного звіту про виконання місцевих бюджетів </w:t>
            </w:r>
          </w:p>
        </w:tc>
        <w:tc>
          <w:tcPr>
            <w:tcW w:w="2410" w:type="dxa"/>
            <w:gridSpan w:val="2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На відповідний рік</w:t>
            </w:r>
          </w:p>
        </w:tc>
      </w:tr>
      <w:tr w:rsidR="00284F6D" w:rsidRPr="00EA2E38" w:rsidTr="00F60675">
        <w:trPr>
          <w:trHeight w:val="629"/>
        </w:trPr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</w:p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11.</w:t>
            </w:r>
          </w:p>
        </w:tc>
        <w:tc>
          <w:tcPr>
            <w:tcW w:w="6521" w:type="dxa"/>
          </w:tcPr>
          <w:p w:rsidR="0082310E" w:rsidRPr="003D639C" w:rsidRDefault="003D639C" w:rsidP="003D63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3D63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 xml:space="preserve">Наказ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Державної казначейської служби України</w:t>
            </w:r>
            <w:r w:rsidRPr="003D63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 xml:space="preserve"> «Щодо організації роботи органів Державної казначейської служби України зі складання бюджетної звітності про виконання місцевих бюджетів»</w:t>
            </w:r>
          </w:p>
        </w:tc>
        <w:tc>
          <w:tcPr>
            <w:tcW w:w="2410" w:type="dxa"/>
            <w:gridSpan w:val="2"/>
          </w:tcPr>
          <w:p w:rsidR="003D639C" w:rsidRPr="00FF7E2A" w:rsidRDefault="003D639C" w:rsidP="003D63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3D639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06.02.2018р. №36</w:t>
            </w:r>
          </w:p>
          <w:p w:rsidR="003D639C" w:rsidRPr="00EA2E38" w:rsidRDefault="003D639C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</w:p>
        </w:tc>
      </w:tr>
      <w:tr w:rsidR="00284F6D" w:rsidRPr="00EA2E38" w:rsidTr="00F60675">
        <w:trPr>
          <w:trHeight w:val="629"/>
        </w:trPr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12.</w:t>
            </w:r>
          </w:p>
        </w:tc>
        <w:tc>
          <w:tcPr>
            <w:tcW w:w="6521" w:type="dxa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Наказ МФУ «Про затвердження Порядку складання бюджетної звітності розпорядниками та одержувачами бюджетних коштів, звітності фондами загальнообов'язкового державного соціального і пенсійного страхування»</w:t>
            </w:r>
          </w:p>
        </w:tc>
        <w:tc>
          <w:tcPr>
            <w:tcW w:w="2410" w:type="dxa"/>
            <w:gridSpan w:val="2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24.01.2012</w:t>
            </w:r>
            <w:r w:rsidR="009C5863"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р.</w:t>
            </w:r>
            <w:r w:rsidR="00E8150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  №</w:t>
            </w: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44</w:t>
            </w:r>
          </w:p>
        </w:tc>
      </w:tr>
      <w:tr w:rsidR="00284F6D" w:rsidRPr="00EA2E38" w:rsidTr="00F60675">
        <w:trPr>
          <w:trHeight w:val="629"/>
        </w:trPr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13.</w:t>
            </w:r>
          </w:p>
        </w:tc>
        <w:tc>
          <w:tcPr>
            <w:tcW w:w="6521" w:type="dxa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Наказ МФУ «Про затвердження Порядку складання Протоколу про порушення бюджетного законодавства та форми Протоколу про порушення бюджетного законодавства»</w:t>
            </w:r>
          </w:p>
        </w:tc>
        <w:tc>
          <w:tcPr>
            <w:tcW w:w="2410" w:type="dxa"/>
            <w:gridSpan w:val="2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15.11.2010</w:t>
            </w:r>
            <w:r w:rsidR="009C5863"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р.</w:t>
            </w: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 xml:space="preserve"> №1370</w:t>
            </w:r>
          </w:p>
        </w:tc>
      </w:tr>
      <w:tr w:rsidR="00284F6D" w:rsidRPr="00EA2E38" w:rsidTr="00F60675"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14.</w:t>
            </w:r>
          </w:p>
        </w:tc>
        <w:tc>
          <w:tcPr>
            <w:tcW w:w="6521" w:type="dxa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Наказ МФУ «Про затвердження Порядку призупинення бюджетних асигнувань»</w:t>
            </w:r>
          </w:p>
        </w:tc>
        <w:tc>
          <w:tcPr>
            <w:tcW w:w="2410" w:type="dxa"/>
            <w:gridSpan w:val="2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15.05.2012</w:t>
            </w:r>
            <w:r w:rsidR="009C5863"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р.</w:t>
            </w: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 xml:space="preserve"> №319</w:t>
            </w:r>
          </w:p>
        </w:tc>
      </w:tr>
      <w:tr w:rsidR="00284F6D" w:rsidRPr="00EA2E38" w:rsidTr="00F60675"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15.</w:t>
            </w:r>
          </w:p>
        </w:tc>
        <w:tc>
          <w:tcPr>
            <w:tcW w:w="6521" w:type="dxa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Наказ МФУ «Про затвердження Порядку зменшення  бюджетних асигнувань розпорядникам бюджетних коштів»</w:t>
            </w:r>
          </w:p>
        </w:tc>
        <w:tc>
          <w:tcPr>
            <w:tcW w:w="2410" w:type="dxa"/>
            <w:gridSpan w:val="2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17.03.2011</w:t>
            </w:r>
            <w:r w:rsidR="009C5863"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р.</w:t>
            </w: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 xml:space="preserve"> №255</w:t>
            </w:r>
          </w:p>
        </w:tc>
      </w:tr>
      <w:tr w:rsidR="00284F6D" w:rsidRPr="00EA2E38" w:rsidTr="00F60675"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16.</w:t>
            </w:r>
          </w:p>
        </w:tc>
        <w:tc>
          <w:tcPr>
            <w:tcW w:w="6521" w:type="dxa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Наказ МФУ «Про затвердження Порядку повернення бюджетних коштів до відповідного бюджету в разі їх нецільового використання»</w:t>
            </w:r>
          </w:p>
        </w:tc>
        <w:tc>
          <w:tcPr>
            <w:tcW w:w="2410" w:type="dxa"/>
            <w:gridSpan w:val="2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22.12.2010</w:t>
            </w:r>
            <w:r w:rsidR="009C5863"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р.</w:t>
            </w: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 xml:space="preserve"> №1163</w:t>
            </w:r>
          </w:p>
        </w:tc>
      </w:tr>
      <w:tr w:rsidR="00284F6D" w:rsidRPr="00EA2E38" w:rsidTr="00F60675">
        <w:tc>
          <w:tcPr>
            <w:tcW w:w="675" w:type="dxa"/>
          </w:tcPr>
          <w:p w:rsidR="00284F6D" w:rsidRPr="00EA2E38" w:rsidRDefault="00284F6D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17.</w:t>
            </w:r>
          </w:p>
        </w:tc>
        <w:tc>
          <w:tcPr>
            <w:tcW w:w="6521" w:type="dxa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Наказ МФУ «Про затвердже</w:t>
            </w:r>
            <w:r w:rsidR="0051168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 xml:space="preserve">ння Порядку зупинення операцій </w:t>
            </w: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з бюджетними коштами»</w:t>
            </w:r>
          </w:p>
        </w:tc>
        <w:tc>
          <w:tcPr>
            <w:tcW w:w="2410" w:type="dxa"/>
            <w:gridSpan w:val="2"/>
          </w:tcPr>
          <w:p w:rsidR="00284F6D" w:rsidRPr="00EA2E38" w:rsidRDefault="00284F6D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19.01.2011</w:t>
            </w:r>
            <w:r w:rsidR="009C5863"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р.</w:t>
            </w: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 xml:space="preserve"> №21</w:t>
            </w:r>
          </w:p>
        </w:tc>
      </w:tr>
      <w:tr w:rsidR="00B43948" w:rsidRPr="00EA2E38" w:rsidTr="00F60675">
        <w:tc>
          <w:tcPr>
            <w:tcW w:w="675" w:type="dxa"/>
          </w:tcPr>
          <w:p w:rsidR="00B43948" w:rsidRPr="00EA2E38" w:rsidRDefault="00B43948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18.</w:t>
            </w:r>
          </w:p>
        </w:tc>
        <w:tc>
          <w:tcPr>
            <w:tcW w:w="6521" w:type="dxa"/>
          </w:tcPr>
          <w:p w:rsidR="00B43948" w:rsidRPr="00EA2E38" w:rsidRDefault="00B43948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Наказ МФУ «Про затвердження Порядку надання звітності в розрізі платників податків - юридичних осіб органам місцевого самоврядування»</w:t>
            </w:r>
          </w:p>
        </w:tc>
        <w:tc>
          <w:tcPr>
            <w:tcW w:w="2410" w:type="dxa"/>
            <w:gridSpan w:val="2"/>
          </w:tcPr>
          <w:p w:rsidR="00B43948" w:rsidRPr="00EA2E38" w:rsidRDefault="00E9320A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23.11.2020р. №</w:t>
            </w:r>
            <w:r w:rsidR="00B43948"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val="uk-UA" w:eastAsia="ru-RU" w:bidi="ar-SA"/>
              </w:rPr>
              <w:t>723</w:t>
            </w:r>
          </w:p>
        </w:tc>
      </w:tr>
      <w:tr w:rsidR="00284F6D" w:rsidRPr="00EA2E38" w:rsidTr="00F60675">
        <w:tc>
          <w:tcPr>
            <w:tcW w:w="9606" w:type="dxa"/>
            <w:gridSpan w:val="4"/>
          </w:tcPr>
          <w:p w:rsidR="00284F6D" w:rsidRPr="00EA2E38" w:rsidRDefault="00284F6D" w:rsidP="00D7707D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  <w:t>Рівень прийняття /затвердження</w:t>
            </w:r>
            <w:r w:rsidR="00E81504" w:rsidRPr="003D1844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uk-UA" w:eastAsia="ru-RU" w:bidi="ar-SA"/>
              </w:rPr>
              <w:t xml:space="preserve">: </w:t>
            </w:r>
            <w:r w:rsidRPr="003D184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 w:bidi="ar-SA"/>
              </w:rPr>
              <w:t>Місцеві</w:t>
            </w:r>
            <w:r w:rsidR="003D1844" w:rsidRPr="003D184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 w:bidi="ar-SA"/>
              </w:rPr>
              <w:t xml:space="preserve"> </w:t>
            </w:r>
            <w:r w:rsidRPr="003D184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 w:bidi="ar-SA"/>
              </w:rPr>
              <w:t>органи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 w:bidi="ar-SA"/>
              </w:rPr>
              <w:t xml:space="preserve"> влади</w:t>
            </w:r>
          </w:p>
        </w:tc>
      </w:tr>
      <w:tr w:rsidR="00284F6D" w:rsidRPr="00EA2E38" w:rsidTr="00F60675">
        <w:tc>
          <w:tcPr>
            <w:tcW w:w="675" w:type="dxa"/>
          </w:tcPr>
          <w:p w:rsidR="00284F6D" w:rsidRPr="00EA2E38" w:rsidRDefault="00284F6D" w:rsidP="003D639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  <w:t>з/п</w:t>
            </w:r>
          </w:p>
        </w:tc>
        <w:tc>
          <w:tcPr>
            <w:tcW w:w="6542" w:type="dxa"/>
            <w:gridSpan w:val="2"/>
          </w:tcPr>
          <w:p w:rsidR="00284F6D" w:rsidRPr="00EA2E38" w:rsidRDefault="00284F6D" w:rsidP="003D639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  <w:t>Тип документа та назва</w:t>
            </w:r>
          </w:p>
        </w:tc>
        <w:tc>
          <w:tcPr>
            <w:tcW w:w="2389" w:type="dxa"/>
          </w:tcPr>
          <w:p w:rsidR="00284F6D" w:rsidRPr="00EA2E38" w:rsidRDefault="00284F6D" w:rsidP="003D639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  <w:t>Дата прийняття/змін та номер</w:t>
            </w:r>
          </w:p>
        </w:tc>
      </w:tr>
      <w:tr w:rsidR="00D22D43" w:rsidRPr="00EA2E38" w:rsidTr="00F60675">
        <w:tc>
          <w:tcPr>
            <w:tcW w:w="675" w:type="dxa"/>
          </w:tcPr>
          <w:p w:rsidR="00D22D43" w:rsidRPr="00EA2E38" w:rsidRDefault="009C5863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1</w:t>
            </w:r>
            <w:r w:rsidR="00D22D43"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.</w:t>
            </w:r>
          </w:p>
        </w:tc>
        <w:tc>
          <w:tcPr>
            <w:tcW w:w="6542" w:type="dxa"/>
            <w:gridSpan w:val="2"/>
          </w:tcPr>
          <w:p w:rsidR="00D22D43" w:rsidRPr="00EA2E38" w:rsidRDefault="00D22D43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uk-UA" w:eastAsia="ru-RU" w:bidi="ar-SA"/>
              </w:rPr>
              <w:t>Розпорядження керівника ВЦА «Про затвердження Положення про роботу Сєвєродонецької міської віськово-цивільної адміністрації Сєвєродонецького району Луганс</w:t>
            </w:r>
            <w:r w:rsidR="000F5F8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uk-UA" w:eastAsia="ru-RU" w:bidi="ar-SA"/>
              </w:rPr>
              <w:t>ь</w:t>
            </w: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uk-UA" w:eastAsia="ru-RU" w:bidi="ar-SA"/>
              </w:rPr>
              <w:t>кої області»</w:t>
            </w:r>
          </w:p>
        </w:tc>
        <w:tc>
          <w:tcPr>
            <w:tcW w:w="2389" w:type="dxa"/>
          </w:tcPr>
          <w:p w:rsidR="00E9320A" w:rsidRDefault="00D22D43" w:rsidP="00D7707D">
            <w:pPr>
              <w:pStyle w:val="TableParagraph"/>
              <w:ind w:left="0"/>
              <w:jc w:val="both"/>
              <w:rPr>
                <w:spacing w:val="-2"/>
                <w:sz w:val="28"/>
                <w:szCs w:val="28"/>
              </w:rPr>
            </w:pPr>
            <w:r w:rsidRPr="00EA2E38">
              <w:rPr>
                <w:sz w:val="28"/>
                <w:szCs w:val="28"/>
              </w:rPr>
              <w:t>09.03.2021</w:t>
            </w:r>
            <w:r w:rsidR="009C5863" w:rsidRPr="00EA2E38">
              <w:rPr>
                <w:sz w:val="28"/>
                <w:szCs w:val="28"/>
              </w:rPr>
              <w:t>р.</w:t>
            </w:r>
          </w:p>
          <w:p w:rsidR="00D22D43" w:rsidRPr="00EA2E38" w:rsidRDefault="00D22D43" w:rsidP="00D7707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A2E38">
              <w:rPr>
                <w:sz w:val="28"/>
                <w:szCs w:val="28"/>
              </w:rPr>
              <w:t>№ 22</w:t>
            </w:r>
          </w:p>
        </w:tc>
      </w:tr>
      <w:tr w:rsidR="00D22D43" w:rsidRPr="00EA2E38" w:rsidTr="00F60675">
        <w:tc>
          <w:tcPr>
            <w:tcW w:w="675" w:type="dxa"/>
          </w:tcPr>
          <w:p w:rsidR="00D22D43" w:rsidRPr="00EA2E38" w:rsidRDefault="009C5863" w:rsidP="00A2661C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2</w:t>
            </w:r>
            <w:r w:rsidR="00D22D43" w:rsidRPr="00EA2E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.</w:t>
            </w:r>
          </w:p>
        </w:tc>
        <w:tc>
          <w:tcPr>
            <w:tcW w:w="6542" w:type="dxa"/>
            <w:gridSpan w:val="2"/>
          </w:tcPr>
          <w:p w:rsidR="00D22D43" w:rsidRPr="00EA2E38" w:rsidRDefault="00D22D43" w:rsidP="00D7707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uk-UA" w:eastAsia="ru-RU" w:bidi="ar-SA"/>
              </w:rPr>
              <w:t>Розпорядження керівника Сєвєродонецької міської ВЦА “Про затвердження положення про фінансове управління Сєвєродонецької військово-цивільної адміністрації в новій редакції»</w:t>
            </w:r>
          </w:p>
        </w:tc>
        <w:tc>
          <w:tcPr>
            <w:tcW w:w="2389" w:type="dxa"/>
          </w:tcPr>
          <w:p w:rsidR="00D22D43" w:rsidRPr="00EA2E38" w:rsidRDefault="00D22D43" w:rsidP="00D7707D">
            <w:pPr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30.07.2021р. № 1401</w:t>
            </w:r>
          </w:p>
        </w:tc>
      </w:tr>
      <w:tr w:rsidR="00284F6D" w:rsidRPr="00EA2E38" w:rsidTr="00F60675">
        <w:tc>
          <w:tcPr>
            <w:tcW w:w="9606" w:type="dxa"/>
            <w:gridSpan w:val="4"/>
          </w:tcPr>
          <w:p w:rsidR="00284F6D" w:rsidRPr="00EA2E38" w:rsidRDefault="00284F6D" w:rsidP="00D7707D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  <w:t>Рівень прийняття /затвердження</w:t>
            </w:r>
            <w:r w:rsidRPr="00EA2E3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uk-UA" w:eastAsia="ru-RU" w:bidi="ar-SA"/>
              </w:rPr>
              <w:t xml:space="preserve">: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 w:bidi="ar-SA"/>
              </w:rPr>
              <w:t>МФО</w:t>
            </w:r>
          </w:p>
        </w:tc>
      </w:tr>
      <w:tr w:rsidR="00EA2E38" w:rsidRPr="00EA2E38" w:rsidTr="00F60675">
        <w:tc>
          <w:tcPr>
            <w:tcW w:w="675" w:type="dxa"/>
          </w:tcPr>
          <w:p w:rsidR="00EA2E38" w:rsidRPr="00EA2E38" w:rsidRDefault="00EA2E38" w:rsidP="003211F4">
            <w:pPr>
              <w:pStyle w:val="TableParagraph"/>
              <w:spacing w:line="239" w:lineRule="exact"/>
              <w:ind w:left="87" w:right="78"/>
              <w:jc w:val="center"/>
              <w:rPr>
                <w:sz w:val="28"/>
                <w:szCs w:val="28"/>
              </w:rPr>
            </w:pPr>
            <w:r w:rsidRPr="00EA2E38">
              <w:rPr>
                <w:sz w:val="28"/>
                <w:szCs w:val="28"/>
              </w:rPr>
              <w:t>1.</w:t>
            </w:r>
          </w:p>
        </w:tc>
        <w:tc>
          <w:tcPr>
            <w:tcW w:w="6542" w:type="dxa"/>
            <w:gridSpan w:val="2"/>
          </w:tcPr>
          <w:p w:rsidR="00EA2E38" w:rsidRPr="00EA2E38" w:rsidRDefault="00EA2E38" w:rsidP="00D7707D">
            <w:pPr>
              <w:widowControl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Наказ МФО «Про затвердження Положень про структурні підрозділи фінансового управління </w:t>
            </w:r>
            <w:r w:rsidRPr="00EA2E38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Сєвєродонецької військово-цивільної адміністрації</w:t>
            </w:r>
            <w:r w:rsidRPr="00EA2E3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389" w:type="dxa"/>
          </w:tcPr>
          <w:p w:rsidR="00EA2E38" w:rsidRPr="00EA2E38" w:rsidRDefault="004B21D8" w:rsidP="00D7707D">
            <w:pPr>
              <w:widowControl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881EE0">
              <w:rPr>
                <w:sz w:val="28"/>
                <w:szCs w:val="28"/>
                <w:lang w:eastAsia="ru-RU"/>
              </w:rPr>
              <w:t>0.07.2021р. №19</w:t>
            </w:r>
          </w:p>
        </w:tc>
      </w:tr>
      <w:tr w:rsidR="00EA2E38" w:rsidRPr="00EA2E38" w:rsidTr="00F60675">
        <w:tc>
          <w:tcPr>
            <w:tcW w:w="675" w:type="dxa"/>
          </w:tcPr>
          <w:p w:rsidR="00EA2E38" w:rsidRPr="00EA2E38" w:rsidRDefault="00EA2E38" w:rsidP="003211F4">
            <w:pPr>
              <w:pStyle w:val="TableParagraph"/>
              <w:spacing w:line="239" w:lineRule="exact"/>
              <w:ind w:left="87" w:right="78"/>
              <w:jc w:val="center"/>
              <w:rPr>
                <w:sz w:val="28"/>
                <w:szCs w:val="28"/>
              </w:rPr>
            </w:pPr>
            <w:r w:rsidRPr="00EA2E3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542" w:type="dxa"/>
            <w:gridSpan w:val="2"/>
          </w:tcPr>
          <w:p w:rsidR="00EA2E38" w:rsidRPr="00EA2E38" w:rsidRDefault="00534033" w:rsidP="00D7707D">
            <w:pPr>
              <w:widowControl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3403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Наказ «Про заходи з удосконалення внутрішнього контролю в МФО»</w:t>
            </w:r>
          </w:p>
        </w:tc>
        <w:tc>
          <w:tcPr>
            <w:tcW w:w="2389" w:type="dxa"/>
          </w:tcPr>
          <w:p w:rsidR="00EA2E38" w:rsidRPr="00EA2E38" w:rsidRDefault="00EA2E38" w:rsidP="00D7707D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A2E3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15.07.2021р. </w:t>
            </w:r>
            <w:r w:rsidR="00E9320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Pr="00EA2E3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</w:tr>
      <w:tr w:rsidR="00EA2E38" w:rsidRPr="00EA2E38" w:rsidTr="00F60675">
        <w:tc>
          <w:tcPr>
            <w:tcW w:w="675" w:type="dxa"/>
          </w:tcPr>
          <w:p w:rsidR="00EA2E38" w:rsidRPr="00EA2E38" w:rsidRDefault="00EA2E38" w:rsidP="003211F4">
            <w:pPr>
              <w:pStyle w:val="TableParagraph"/>
              <w:spacing w:line="239" w:lineRule="exact"/>
              <w:ind w:left="87" w:right="78"/>
              <w:jc w:val="center"/>
              <w:rPr>
                <w:sz w:val="28"/>
                <w:szCs w:val="28"/>
              </w:rPr>
            </w:pPr>
            <w:r w:rsidRPr="00EA2E38">
              <w:rPr>
                <w:sz w:val="28"/>
                <w:szCs w:val="28"/>
              </w:rPr>
              <w:t>3.</w:t>
            </w:r>
          </w:p>
        </w:tc>
        <w:tc>
          <w:tcPr>
            <w:tcW w:w="6542" w:type="dxa"/>
            <w:gridSpan w:val="2"/>
          </w:tcPr>
          <w:p w:rsidR="00EA2E38" w:rsidRPr="00EA2E38" w:rsidRDefault="00EA2E38" w:rsidP="00D7707D">
            <w:pPr>
              <w:pStyle w:val="TableParagraph"/>
              <w:ind w:left="87" w:right="78"/>
              <w:jc w:val="both"/>
              <w:rPr>
                <w:sz w:val="28"/>
                <w:szCs w:val="28"/>
              </w:rPr>
            </w:pPr>
            <w:r w:rsidRPr="00EA2E38">
              <w:rPr>
                <w:sz w:val="28"/>
                <w:szCs w:val="28"/>
              </w:rPr>
              <w:t>Наказ «Про затвердження Інструкції з організації та здійснення внутрішнього контролю у фінансовому управлінні Сєвєродонецької міської ВЦА»</w:t>
            </w:r>
          </w:p>
        </w:tc>
        <w:tc>
          <w:tcPr>
            <w:tcW w:w="2389" w:type="dxa"/>
          </w:tcPr>
          <w:p w:rsidR="00EA2E38" w:rsidRPr="00EA2E38" w:rsidRDefault="00EA2E38" w:rsidP="00D7707D">
            <w:pPr>
              <w:pStyle w:val="TableParagraph"/>
              <w:spacing w:line="239" w:lineRule="exact"/>
              <w:ind w:left="87" w:right="78"/>
              <w:jc w:val="both"/>
              <w:rPr>
                <w:sz w:val="28"/>
                <w:szCs w:val="28"/>
              </w:rPr>
            </w:pPr>
            <w:r w:rsidRPr="00EA2E38">
              <w:rPr>
                <w:sz w:val="28"/>
                <w:szCs w:val="28"/>
                <w:lang w:eastAsia="ru-RU"/>
              </w:rPr>
              <w:t>19.07.2021р. №18</w:t>
            </w:r>
          </w:p>
        </w:tc>
      </w:tr>
      <w:tr w:rsidR="00EA2E38" w:rsidRPr="00511684" w:rsidTr="00F60675">
        <w:tc>
          <w:tcPr>
            <w:tcW w:w="675" w:type="dxa"/>
          </w:tcPr>
          <w:p w:rsidR="00EA2E38" w:rsidRPr="00EA2E38" w:rsidRDefault="00EA2E38" w:rsidP="003211F4">
            <w:pPr>
              <w:pStyle w:val="TableParagraph"/>
              <w:spacing w:line="227" w:lineRule="exact"/>
              <w:ind w:left="87" w:right="78"/>
              <w:jc w:val="center"/>
              <w:rPr>
                <w:sz w:val="28"/>
                <w:szCs w:val="28"/>
              </w:rPr>
            </w:pPr>
            <w:r w:rsidRPr="00EA2E38">
              <w:rPr>
                <w:sz w:val="28"/>
                <w:szCs w:val="28"/>
              </w:rPr>
              <w:t>4.</w:t>
            </w:r>
          </w:p>
        </w:tc>
        <w:tc>
          <w:tcPr>
            <w:tcW w:w="6542" w:type="dxa"/>
            <w:gridSpan w:val="2"/>
          </w:tcPr>
          <w:p w:rsidR="00EA2E38" w:rsidRPr="00EA2E38" w:rsidRDefault="00EA2E38" w:rsidP="00D7707D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EA2E38">
              <w:rPr>
                <w:sz w:val="28"/>
                <w:szCs w:val="28"/>
              </w:rPr>
              <w:t>ПосадовіінструкціїпрацівниківструктурнихпідрозділівМФО</w:t>
            </w:r>
          </w:p>
        </w:tc>
        <w:tc>
          <w:tcPr>
            <w:tcW w:w="2389" w:type="dxa"/>
          </w:tcPr>
          <w:p w:rsidR="00EA2E38" w:rsidRPr="00EA2E38" w:rsidRDefault="00EA2E38" w:rsidP="00D7707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F60675" w:rsidRPr="00EA2E38" w:rsidRDefault="00F60675" w:rsidP="00FE15C9">
      <w:pPr>
        <w:widowControl/>
        <w:suppressAutoHyphens w:val="0"/>
        <w:ind w:left="3828"/>
        <w:rPr>
          <w:rFonts w:ascii="Times New Roman" w:eastAsia="Times New Roman" w:hAnsi="Times New Roman" w:cs="Times New Roman"/>
          <w:b/>
          <w:kern w:val="0"/>
          <w:lang w:val="uk-UA" w:eastAsia="ru-RU" w:bidi="ar-SA"/>
        </w:rPr>
      </w:pPr>
    </w:p>
    <w:p w:rsidR="00284F6D" w:rsidRPr="00EA2E38" w:rsidRDefault="00FE15C9" w:rsidP="00FE15C9">
      <w:pPr>
        <w:widowControl/>
        <w:suppressAutoHyphens w:val="0"/>
        <w:ind w:left="3828"/>
        <w:rPr>
          <w:rFonts w:ascii="Times New Roman" w:eastAsia="Times New Roman" w:hAnsi="Times New Roman" w:cs="Times New Roman"/>
          <w:b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b/>
          <w:kern w:val="0"/>
          <w:lang w:val="uk-UA" w:eastAsia="ru-RU" w:bidi="ar-SA"/>
        </w:rPr>
        <w:t>1.</w:t>
      </w:r>
      <w:r w:rsidR="0019046A" w:rsidRPr="00EA2E38">
        <w:rPr>
          <w:rFonts w:ascii="Times New Roman" w:eastAsia="Times New Roman" w:hAnsi="Times New Roman" w:cs="Times New Roman"/>
          <w:b/>
          <w:kern w:val="0"/>
          <w:lang w:val="uk-UA" w:eastAsia="ru-RU" w:bidi="ar-SA"/>
        </w:rPr>
        <w:t>5</w:t>
      </w:r>
      <w:r w:rsidR="00284F6D" w:rsidRPr="00EA2E38">
        <w:rPr>
          <w:rFonts w:ascii="Times New Roman" w:eastAsia="Times New Roman" w:hAnsi="Times New Roman" w:cs="Times New Roman"/>
          <w:b/>
          <w:kern w:val="0"/>
          <w:lang w:val="uk-UA" w:eastAsia="ru-RU" w:bidi="ar-SA"/>
        </w:rPr>
        <w:t>Документація</w:t>
      </w:r>
    </w:p>
    <w:p w:rsidR="00284F6D" w:rsidRPr="00EA2E38" w:rsidRDefault="00284F6D" w:rsidP="00284F6D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b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b/>
          <w:kern w:val="0"/>
          <w:lang w:val="uk-UA" w:eastAsia="ru-RU" w:bidi="ar-SA"/>
        </w:rPr>
        <w:t xml:space="preserve">Зовнішні документи: </w:t>
      </w:r>
    </w:p>
    <w:p w:rsidR="00284F6D" w:rsidRPr="00EA2E38" w:rsidRDefault="00284F6D" w:rsidP="00284F6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>1. Наказ ДФ</w:t>
      </w:r>
      <w:r w:rsidR="007F4C0F"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ЛОДА</w:t>
      </w: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та лист ДФ</w:t>
      </w:r>
      <w:r w:rsidR="007F4C0F"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ЛОДА</w:t>
      </w: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з додатками із визначенням організаційно-методичних вимог до підготовки річного звіту про виконання місцевих бюджетів за відповідний рік (</w:t>
      </w:r>
      <w:r w:rsidRPr="00EA2E38">
        <w:rPr>
          <w:rFonts w:ascii="Times New Roman" w:eastAsia="Times New Roman" w:hAnsi="Times New Roman" w:cs="Times New Roman"/>
          <w:i/>
          <w:kern w:val="0"/>
          <w:lang w:val="uk-UA" w:eastAsia="ru-RU" w:bidi="ar-SA"/>
        </w:rPr>
        <w:t>п.1 опису процесу</w:t>
      </w: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>).</w:t>
      </w:r>
    </w:p>
    <w:p w:rsidR="00284F6D" w:rsidRPr="00EA2E38" w:rsidRDefault="00284F6D" w:rsidP="00284F6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>2. Річна бюджетна звітність про виконання місцевого бюджету за відповідний рік</w:t>
      </w:r>
      <w:r w:rsidR="00C96AD9">
        <w:rPr>
          <w:rFonts w:ascii="Times New Roman" w:eastAsia="Times New Roman" w:hAnsi="Times New Roman" w:cs="Times New Roman"/>
          <w:kern w:val="0"/>
          <w:lang w:val="uk-UA" w:eastAsia="ru-RU" w:bidi="ar-SA"/>
        </w:rPr>
        <w:t>, що складається органами УДКСУ</w:t>
      </w: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(</w:t>
      </w:r>
      <w:r w:rsidRPr="00EA2E38">
        <w:rPr>
          <w:rFonts w:ascii="Times New Roman" w:eastAsia="Times New Roman" w:hAnsi="Times New Roman" w:cs="Times New Roman"/>
          <w:i/>
          <w:kern w:val="0"/>
          <w:lang w:val="uk-UA" w:eastAsia="ru-RU" w:bidi="ar-SA"/>
        </w:rPr>
        <w:t>п.10 опису процесу</w:t>
      </w: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>).</w:t>
      </w:r>
    </w:p>
    <w:p w:rsidR="00284F6D" w:rsidRPr="00EA2E38" w:rsidRDefault="00284F6D" w:rsidP="00284F6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>3. Фінансова звітність ГРК</w:t>
      </w:r>
      <w:r w:rsidR="007F4C0F"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бюджету</w:t>
      </w: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(</w:t>
      </w:r>
      <w:r w:rsidRPr="00EA2E38">
        <w:rPr>
          <w:rFonts w:ascii="Times New Roman" w:eastAsia="Times New Roman" w:hAnsi="Times New Roman" w:cs="Times New Roman"/>
          <w:i/>
          <w:kern w:val="0"/>
          <w:lang w:val="uk-UA" w:eastAsia="ru-RU" w:bidi="ar-SA"/>
        </w:rPr>
        <w:t>п.10 опису процесу</w:t>
      </w: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>).</w:t>
      </w:r>
    </w:p>
    <w:p w:rsidR="00284F6D" w:rsidRPr="00EA2E38" w:rsidRDefault="00284F6D" w:rsidP="00044208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4. </w:t>
      </w:r>
      <w:r w:rsidR="00C46D23"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Звітність ГУ ДПС в електронній формі </w:t>
      </w: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>(</w:t>
      </w:r>
      <w:r w:rsidRPr="00EA2E38">
        <w:rPr>
          <w:rFonts w:ascii="Times New Roman" w:eastAsia="Times New Roman" w:hAnsi="Times New Roman" w:cs="Times New Roman"/>
          <w:i/>
          <w:kern w:val="0"/>
          <w:lang w:val="uk-UA" w:eastAsia="ru-RU" w:bidi="ar-SA"/>
        </w:rPr>
        <w:t>п.12опису процесу</w:t>
      </w: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>).</w:t>
      </w:r>
    </w:p>
    <w:p w:rsidR="00284F6D" w:rsidRPr="00EA2E38" w:rsidRDefault="00284F6D" w:rsidP="00044208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>5. Звітні показники ГРК</w:t>
      </w:r>
      <w:r w:rsidR="00423E27"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бюджету</w:t>
      </w: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про фактичне виконання плану по мережі, штатах та контингенту установ, що фінансуються з місцевих бюджетів, з пояснювальними записками до річного звіту, а також звіти ГРК</w:t>
      </w:r>
      <w:r w:rsidR="00CE2BD7"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бюджету</w:t>
      </w: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про виконання паспортів бюджетних програм та узагальнені результати аналізу ефективності бюджетних програм (</w:t>
      </w:r>
      <w:r w:rsidRPr="00EA2E38">
        <w:rPr>
          <w:rFonts w:ascii="Times New Roman" w:eastAsia="Times New Roman" w:hAnsi="Times New Roman" w:cs="Times New Roman"/>
          <w:i/>
          <w:kern w:val="0"/>
          <w:lang w:val="uk-UA" w:eastAsia="ru-RU" w:bidi="ar-SA"/>
        </w:rPr>
        <w:t>пп.14,1</w:t>
      </w:r>
      <w:r w:rsidR="001A3EC3" w:rsidRPr="00EA2E38">
        <w:rPr>
          <w:rFonts w:ascii="Times New Roman" w:eastAsia="Times New Roman" w:hAnsi="Times New Roman" w:cs="Times New Roman"/>
          <w:i/>
          <w:kern w:val="0"/>
          <w:lang w:val="uk-UA" w:eastAsia="ru-RU" w:bidi="ar-SA"/>
        </w:rPr>
        <w:t>6</w:t>
      </w:r>
      <w:r w:rsidRPr="00EA2E38">
        <w:rPr>
          <w:rFonts w:ascii="Times New Roman" w:eastAsia="Times New Roman" w:hAnsi="Times New Roman" w:cs="Times New Roman"/>
          <w:i/>
          <w:kern w:val="0"/>
          <w:lang w:val="uk-UA" w:eastAsia="ru-RU" w:bidi="ar-SA"/>
        </w:rPr>
        <w:t>,</w:t>
      </w:r>
      <w:r w:rsidR="001A3EC3" w:rsidRPr="00EA2E38">
        <w:rPr>
          <w:rFonts w:ascii="Times New Roman" w:eastAsia="Times New Roman" w:hAnsi="Times New Roman" w:cs="Times New Roman"/>
          <w:i/>
          <w:kern w:val="0"/>
          <w:lang w:val="uk-UA" w:eastAsia="ru-RU" w:bidi="ar-SA"/>
        </w:rPr>
        <w:t>19</w:t>
      </w:r>
      <w:r w:rsidRPr="00EA2E38">
        <w:rPr>
          <w:rFonts w:ascii="Times New Roman" w:eastAsia="Times New Roman" w:hAnsi="Times New Roman" w:cs="Times New Roman"/>
          <w:i/>
          <w:kern w:val="0"/>
          <w:lang w:val="uk-UA" w:eastAsia="ru-RU" w:bidi="ar-SA"/>
        </w:rPr>
        <w:t xml:space="preserve"> опису процесу</w:t>
      </w: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>).</w:t>
      </w:r>
    </w:p>
    <w:p w:rsidR="00284F6D" w:rsidRDefault="007C38C4" w:rsidP="00284F6D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kern w:val="0"/>
          <w:lang w:val="uk-UA" w:eastAsia="en-US" w:bidi="ar-SA"/>
        </w:rPr>
        <w:t>6</w:t>
      </w:r>
      <w:r w:rsidR="00284F6D" w:rsidRPr="00EA2E38">
        <w:rPr>
          <w:rFonts w:ascii="Times New Roman" w:eastAsia="Times New Roman" w:hAnsi="Times New Roman" w:cs="Times New Roman"/>
          <w:kern w:val="0"/>
          <w:lang w:val="uk-UA" w:eastAsia="en-US" w:bidi="ar-SA"/>
        </w:rPr>
        <w:t>. Р</w:t>
      </w:r>
      <w:r w:rsidR="00CE2BD7" w:rsidRPr="00EA2E38">
        <w:rPr>
          <w:rFonts w:ascii="Times New Roman" w:eastAsia="Times New Roman" w:hAnsi="Times New Roman" w:cs="Times New Roman"/>
          <w:kern w:val="0"/>
          <w:lang w:val="uk-UA" w:eastAsia="en-US" w:bidi="ar-SA"/>
        </w:rPr>
        <w:t>озпоряджен</w:t>
      </w:r>
      <w:r w:rsidR="00284F6D" w:rsidRPr="00EA2E38">
        <w:rPr>
          <w:rFonts w:ascii="Times New Roman" w:eastAsia="Times New Roman" w:hAnsi="Times New Roman" w:cs="Times New Roman"/>
          <w:kern w:val="0"/>
          <w:lang w:val="uk-UA" w:eastAsia="en-US" w:bidi="ar-SA"/>
        </w:rPr>
        <w:t xml:space="preserve">ня </w:t>
      </w:r>
      <w:r w:rsidR="00CE2BD7" w:rsidRPr="00EA2E38">
        <w:rPr>
          <w:rFonts w:ascii="Times New Roman" w:eastAsia="Times New Roman" w:hAnsi="Times New Roman" w:cs="Times New Roman"/>
          <w:kern w:val="0"/>
          <w:lang w:val="uk-UA" w:eastAsia="en-US" w:bidi="ar-SA"/>
        </w:rPr>
        <w:t>керівника ВЦА</w:t>
      </w:r>
      <w:r w:rsidR="00C2672F" w:rsidRPr="00EA2E38">
        <w:rPr>
          <w:rFonts w:ascii="Times New Roman" w:eastAsia="Times New Roman" w:hAnsi="Times New Roman" w:cs="Times New Roman"/>
          <w:kern w:val="0"/>
          <w:lang w:val="uk-UA" w:eastAsia="en-US" w:bidi="ar-SA"/>
        </w:rPr>
        <w:t xml:space="preserve"> про </w:t>
      </w:r>
      <w:r w:rsidR="00284F6D" w:rsidRPr="00EA2E38">
        <w:rPr>
          <w:rFonts w:ascii="Times New Roman" w:eastAsia="Times New Roman" w:hAnsi="Times New Roman" w:cs="Times New Roman"/>
          <w:kern w:val="0"/>
          <w:lang w:val="uk-UA" w:eastAsia="en-US" w:bidi="ar-SA"/>
        </w:rPr>
        <w:t xml:space="preserve">звіт </w:t>
      </w:r>
      <w:r w:rsidR="00CE2BD7" w:rsidRPr="00EA2E38">
        <w:rPr>
          <w:rFonts w:ascii="Times New Roman" w:eastAsia="Times New Roman" w:hAnsi="Times New Roman" w:cs="Times New Roman"/>
          <w:kern w:val="0"/>
          <w:lang w:val="uk-UA" w:eastAsia="en-US" w:bidi="ar-SA"/>
        </w:rPr>
        <w:t>щодо</w:t>
      </w:r>
      <w:r w:rsidR="00284F6D" w:rsidRPr="00EA2E38">
        <w:rPr>
          <w:rFonts w:ascii="Times New Roman" w:eastAsia="Times New Roman" w:hAnsi="Times New Roman" w:cs="Times New Roman"/>
          <w:kern w:val="0"/>
          <w:lang w:val="uk-UA" w:eastAsia="en-US" w:bidi="ar-SA"/>
        </w:rPr>
        <w:t xml:space="preserve"> виконання бюджету</w:t>
      </w:r>
      <w:r w:rsidR="00CE2BD7" w:rsidRPr="00EA2E38">
        <w:rPr>
          <w:rFonts w:ascii="Times New Roman" w:eastAsia="Times New Roman" w:hAnsi="Times New Roman" w:cs="Times New Roman"/>
          <w:kern w:val="0"/>
          <w:lang w:val="uk-UA" w:eastAsia="en-US" w:bidi="ar-SA"/>
        </w:rPr>
        <w:t xml:space="preserve"> громади</w:t>
      </w:r>
      <w:r w:rsidR="00284F6D" w:rsidRPr="00EA2E38">
        <w:rPr>
          <w:rFonts w:ascii="Times New Roman" w:eastAsia="Times New Roman" w:hAnsi="Times New Roman" w:cs="Times New Roman"/>
          <w:kern w:val="0"/>
          <w:lang w:val="uk-UA" w:eastAsia="en-US" w:bidi="ar-SA"/>
        </w:rPr>
        <w:t xml:space="preserve"> за відповідний рік </w:t>
      </w:r>
      <w:r w:rsidR="00284F6D"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>(</w:t>
      </w:r>
      <w:r w:rsidR="00284F6D" w:rsidRPr="00EA2E38">
        <w:rPr>
          <w:rFonts w:ascii="Times New Roman" w:eastAsia="Times New Roman" w:hAnsi="Times New Roman" w:cs="Times New Roman"/>
          <w:i/>
          <w:kern w:val="0"/>
          <w:lang w:val="uk-UA" w:eastAsia="ru-RU" w:bidi="ar-SA"/>
        </w:rPr>
        <w:t>п.</w:t>
      </w:r>
      <w:r w:rsidR="00C2672F" w:rsidRPr="00EA2E38">
        <w:rPr>
          <w:rFonts w:ascii="Times New Roman" w:eastAsia="Times New Roman" w:hAnsi="Times New Roman" w:cs="Times New Roman"/>
          <w:i/>
          <w:kern w:val="0"/>
          <w:lang w:val="uk-UA" w:eastAsia="ru-RU" w:bidi="ar-SA"/>
        </w:rPr>
        <w:t>3</w:t>
      </w:r>
      <w:r w:rsidR="001A3EC3" w:rsidRPr="00EA2E38">
        <w:rPr>
          <w:rFonts w:ascii="Times New Roman" w:eastAsia="Times New Roman" w:hAnsi="Times New Roman" w:cs="Times New Roman"/>
          <w:i/>
          <w:kern w:val="0"/>
          <w:lang w:val="uk-UA" w:eastAsia="ru-RU" w:bidi="ar-SA"/>
        </w:rPr>
        <w:t>1</w:t>
      </w:r>
      <w:r w:rsidR="00284F6D" w:rsidRPr="00EA2E38">
        <w:rPr>
          <w:rFonts w:ascii="Times New Roman" w:eastAsia="Times New Roman" w:hAnsi="Times New Roman" w:cs="Times New Roman"/>
          <w:i/>
          <w:kern w:val="0"/>
          <w:lang w:val="uk-UA" w:eastAsia="ru-RU" w:bidi="ar-SA"/>
        </w:rPr>
        <w:t xml:space="preserve"> опису процесу</w:t>
      </w:r>
      <w:r w:rsidR="00284F6D"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) </w:t>
      </w:r>
    </w:p>
    <w:p w:rsidR="007C38C4" w:rsidRPr="00EA2E38" w:rsidRDefault="007C38C4" w:rsidP="00284F6D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uk-UA" w:eastAsia="ru-RU" w:bidi="ar-SA"/>
        </w:rPr>
      </w:pPr>
    </w:p>
    <w:p w:rsidR="00284F6D" w:rsidRPr="00EA2E38" w:rsidRDefault="00284F6D" w:rsidP="00284F6D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b/>
          <w:color w:val="000000"/>
          <w:kern w:val="0"/>
          <w:lang w:val="uk-UA" w:eastAsia="ru-RU" w:bidi="ar-SA"/>
        </w:rPr>
        <w:t xml:space="preserve">Внутрішні документи: </w:t>
      </w:r>
    </w:p>
    <w:p w:rsidR="00284F6D" w:rsidRPr="00EA2E38" w:rsidRDefault="00284F6D" w:rsidP="00284F6D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1. Листи до ГРК</w:t>
      </w:r>
      <w:r w:rsidR="00CE2BD7" w:rsidRPr="00EA2E3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бюджету</w:t>
      </w:r>
      <w:r w:rsidRPr="00EA2E3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щодо організації та підготовки річного звіту про виконання бюджету (</w:t>
      </w:r>
      <w:r w:rsidRPr="00EA2E38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п.5 опису процесу</w:t>
      </w:r>
      <w:r w:rsidRPr="00EA2E3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).</w:t>
      </w:r>
    </w:p>
    <w:p w:rsidR="00284F6D" w:rsidRPr="00EA2E38" w:rsidRDefault="00284F6D" w:rsidP="00284F6D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2. Інформація про: </w:t>
      </w:r>
    </w:p>
    <w:p w:rsidR="00284F6D" w:rsidRPr="00EA2E38" w:rsidRDefault="00284F6D" w:rsidP="00284F6D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- використання коштів резервного фонду;</w:t>
      </w:r>
    </w:p>
    <w:p w:rsidR="00284F6D" w:rsidRPr="00EA2E38" w:rsidRDefault="00284F6D" w:rsidP="00284F6D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- стан гарантованих територіальній громаді боргів;</w:t>
      </w:r>
    </w:p>
    <w:p w:rsidR="00284F6D" w:rsidRPr="00EA2E38" w:rsidRDefault="00284F6D" w:rsidP="00284F6D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- надані місцеві гарантії; </w:t>
      </w:r>
    </w:p>
    <w:p w:rsidR="00284F6D" w:rsidRPr="00EA2E38" w:rsidRDefault="00284F6D" w:rsidP="00284F6D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- залишки коштів місцевих бюджетів на рахунках в установах банків державного сектору (</w:t>
      </w:r>
      <w:r w:rsidRPr="00EA2E38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п.6 опису процесу</w:t>
      </w:r>
      <w:r w:rsidRPr="00EA2E3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).</w:t>
      </w:r>
    </w:p>
    <w:p w:rsidR="00284F6D" w:rsidRPr="00EA2E38" w:rsidRDefault="00284F6D" w:rsidP="00284F6D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3. Зведення звітів по мережі, штатах та контингентах установ, що фінансуються з місцевих бюджетів, за відповідний рік, пояснювальна записка до звіту про виконання бюджету</w:t>
      </w:r>
      <w:r w:rsidR="00CE2BD7" w:rsidRPr="00EA2E3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громади</w:t>
      </w:r>
      <w:r w:rsidRPr="00EA2E3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, надані до ДФ</w:t>
      </w:r>
      <w:r w:rsidR="00CE2BD7" w:rsidRPr="00EA2E3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ЛОДА</w:t>
      </w:r>
      <w:r w:rsidRPr="00EA2E3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(</w:t>
      </w:r>
      <w:r w:rsidRPr="00EA2E38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п.2</w:t>
      </w:r>
      <w:r w:rsidR="001A3EC3" w:rsidRPr="00EA2E38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6</w:t>
      </w:r>
      <w:r w:rsidRPr="00EA2E38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 xml:space="preserve"> опису процесу</w:t>
      </w:r>
      <w:r w:rsidRPr="00EA2E3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).</w:t>
      </w:r>
    </w:p>
    <w:p w:rsidR="00284F6D" w:rsidRPr="00EA2E38" w:rsidRDefault="00284F6D" w:rsidP="00284F6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val="uk-UA" w:eastAsia="en-US" w:bidi="ar-SA"/>
        </w:rPr>
      </w:pPr>
      <w:r w:rsidRPr="00EA2E38">
        <w:rPr>
          <w:rFonts w:ascii="Times New Roman" w:eastAsia="Times New Roman" w:hAnsi="Times New Roman" w:cs="Times New Roman"/>
          <w:kern w:val="0"/>
          <w:lang w:val="uk-UA" w:eastAsia="en-US" w:bidi="ar-SA"/>
        </w:rPr>
        <w:t>4.Проект</w:t>
      </w:r>
      <w:r w:rsidR="00CE2BD7" w:rsidRPr="00EA2E38">
        <w:rPr>
          <w:rFonts w:ascii="Times New Roman" w:eastAsia="Times New Roman" w:hAnsi="Times New Roman" w:cs="Times New Roman"/>
          <w:kern w:val="0"/>
          <w:lang w:val="uk-UA" w:eastAsia="en-US" w:bidi="ar-SA"/>
        </w:rPr>
        <w:t xml:space="preserve"> розпорядження керівника ВЦА</w:t>
      </w:r>
      <w:r w:rsidR="00C2672F" w:rsidRPr="00EA2E38">
        <w:rPr>
          <w:rFonts w:ascii="Times New Roman" w:eastAsia="Times New Roman" w:hAnsi="Times New Roman" w:cs="Times New Roman"/>
          <w:kern w:val="0"/>
          <w:lang w:val="uk-UA" w:eastAsia="en-US" w:bidi="ar-SA"/>
        </w:rPr>
        <w:t xml:space="preserve"> про </w:t>
      </w:r>
      <w:r w:rsidR="00CE2BD7" w:rsidRPr="00EA2E38">
        <w:rPr>
          <w:rFonts w:ascii="Times New Roman" w:eastAsia="Times New Roman" w:hAnsi="Times New Roman" w:cs="Times New Roman"/>
          <w:kern w:val="0"/>
          <w:lang w:val="uk-UA" w:eastAsia="en-US" w:bidi="ar-SA"/>
        </w:rPr>
        <w:t xml:space="preserve">звіт щодо виконання бюджету громади </w:t>
      </w:r>
      <w:r w:rsidR="002D7596" w:rsidRPr="00EA2E38">
        <w:rPr>
          <w:rFonts w:ascii="Times New Roman" w:eastAsia="Times New Roman" w:hAnsi="Times New Roman" w:cs="Times New Roman"/>
          <w:kern w:val="0"/>
          <w:lang w:val="uk-UA" w:eastAsia="en-US" w:bidi="ar-SA"/>
        </w:rPr>
        <w:t>за відповідний рік</w:t>
      </w:r>
      <w:r w:rsidRPr="00EA2E38">
        <w:rPr>
          <w:rFonts w:ascii="Times New Roman" w:eastAsia="Times New Roman" w:hAnsi="Times New Roman" w:cs="Times New Roman"/>
          <w:kern w:val="0"/>
          <w:lang w:val="uk-UA" w:eastAsia="en-US" w:bidi="ar-SA"/>
        </w:rPr>
        <w:t>(</w:t>
      </w:r>
      <w:r w:rsidRPr="00EA2E38">
        <w:rPr>
          <w:rFonts w:ascii="Times New Roman" w:eastAsia="Times New Roman" w:hAnsi="Times New Roman" w:cs="Times New Roman"/>
          <w:i/>
          <w:kern w:val="0"/>
          <w:lang w:val="uk-UA" w:eastAsia="en-US" w:bidi="ar-SA"/>
        </w:rPr>
        <w:t>п.</w:t>
      </w:r>
      <w:r w:rsidR="001A3EC3" w:rsidRPr="00EA2E38">
        <w:rPr>
          <w:rFonts w:ascii="Times New Roman" w:eastAsia="Times New Roman" w:hAnsi="Times New Roman" w:cs="Times New Roman"/>
          <w:i/>
          <w:kern w:val="0"/>
          <w:lang w:val="uk-UA" w:eastAsia="en-US" w:bidi="ar-SA"/>
        </w:rPr>
        <w:t>28</w:t>
      </w:r>
      <w:r w:rsidRPr="00EA2E38">
        <w:rPr>
          <w:rFonts w:ascii="Times New Roman" w:eastAsia="Times New Roman" w:hAnsi="Times New Roman" w:cs="Times New Roman"/>
          <w:i/>
          <w:kern w:val="0"/>
          <w:lang w:val="uk-UA" w:eastAsia="en-US" w:bidi="ar-SA"/>
        </w:rPr>
        <w:t xml:space="preserve"> опису процесу</w:t>
      </w:r>
      <w:r w:rsidRPr="00EA2E38">
        <w:rPr>
          <w:rFonts w:ascii="Times New Roman" w:eastAsia="Times New Roman" w:hAnsi="Times New Roman" w:cs="Times New Roman"/>
          <w:kern w:val="0"/>
          <w:lang w:val="uk-UA" w:eastAsia="en-US" w:bidi="ar-SA"/>
        </w:rPr>
        <w:t>).</w:t>
      </w:r>
    </w:p>
    <w:p w:rsidR="00284F6D" w:rsidRPr="00EA2E38" w:rsidRDefault="00284F6D" w:rsidP="00284F6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:rsidR="00284F6D" w:rsidRPr="00EA2E38" w:rsidRDefault="00284F6D" w:rsidP="00284F6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Усі проекти документів, які готуються працівниками МФО у процесі підготовки річного звіту про виконання бюджету громади, візуються відповідальними особами, визначеними відповідно до Положень про структурні підрозділи </w:t>
      </w:r>
      <w:r w:rsidRPr="00D6066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МФО та </w:t>
      </w:r>
      <w:r w:rsidR="00142212" w:rsidRPr="00D6066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повноважень </w:t>
      </w:r>
      <w:r w:rsidRPr="00D6066D">
        <w:rPr>
          <w:rFonts w:ascii="Times New Roman" w:eastAsia="Times New Roman" w:hAnsi="Times New Roman" w:cs="Times New Roman"/>
          <w:kern w:val="0"/>
          <w:lang w:val="uk-UA" w:eastAsia="ru-RU" w:bidi="ar-SA"/>
        </w:rPr>
        <w:t>у</w:t>
      </w: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посадових інструкціях працівників структурних підрозділів МФО, а підписує остаточні документи начальник </w:t>
      </w:r>
      <w:r w:rsidR="00CE2BD7"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>МФО</w:t>
      </w: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</w:p>
    <w:p w:rsidR="00284F6D" w:rsidRPr="00EA2E38" w:rsidRDefault="00284F6D" w:rsidP="00284F6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:rsidR="00284F6D" w:rsidRPr="00EA2E38" w:rsidRDefault="00284F6D" w:rsidP="00284F6D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:rsidR="00284F6D" w:rsidRPr="00EA2E38" w:rsidRDefault="00284F6D" w:rsidP="00284F6D">
      <w:pPr>
        <w:widowControl/>
        <w:suppressAutoHyphens w:val="0"/>
        <w:ind w:firstLine="360"/>
        <w:jc w:val="center"/>
        <w:rPr>
          <w:rFonts w:ascii="Times New Roman" w:eastAsia="Times New Roman" w:hAnsi="Times New Roman" w:cs="Times New Roman"/>
          <w:b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b/>
          <w:kern w:val="0"/>
          <w:lang w:val="uk-UA" w:eastAsia="ru-RU" w:bidi="ar-SA"/>
        </w:rPr>
        <w:t>1.6. Прикладне програмне забезпечення</w:t>
      </w:r>
    </w:p>
    <w:p w:rsidR="00284F6D" w:rsidRPr="00EA2E38" w:rsidRDefault="00284F6D" w:rsidP="00284F6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val="uk-UA" w:eastAsia="ru-RU" w:bidi="ar-SA"/>
        </w:rPr>
      </w:pPr>
    </w:p>
    <w:p w:rsidR="00284F6D" w:rsidRPr="00EA2E38" w:rsidRDefault="00284F6D" w:rsidP="00284F6D">
      <w:pPr>
        <w:widowControl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lastRenderedPageBreak/>
        <w:t>АС «Є-Звітність»</w:t>
      </w:r>
    </w:p>
    <w:p w:rsidR="00284F6D" w:rsidRPr="00EA2E38" w:rsidRDefault="00284F6D" w:rsidP="00284F6D">
      <w:pPr>
        <w:widowControl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>ПК «Мережа, штати і контингенти установ»</w:t>
      </w:r>
    </w:p>
    <w:p w:rsidR="00284F6D" w:rsidRPr="00EA2E38" w:rsidRDefault="00284F6D" w:rsidP="00284F6D">
      <w:pPr>
        <w:widowControl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>ІАС «Місцеві бюджети</w:t>
      </w:r>
      <w:r w:rsidR="0019046A"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рівня міста, району»</w:t>
      </w:r>
    </w:p>
    <w:p w:rsidR="00284F6D" w:rsidRPr="00EA2E38" w:rsidRDefault="00284F6D" w:rsidP="00284F6D">
      <w:pPr>
        <w:widowControl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>IAC «LOGICA»</w:t>
      </w:r>
    </w:p>
    <w:p w:rsidR="007C38C4" w:rsidRPr="00EA2E38" w:rsidRDefault="007C38C4" w:rsidP="00284F6D">
      <w:pPr>
        <w:widowControl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kern w:val="0"/>
          <w:lang w:val="uk-UA" w:eastAsia="ru-RU" w:bidi="ar-SA"/>
        </w:rPr>
        <w:t>ІТС «Електронний кабінет»</w:t>
      </w:r>
    </w:p>
    <w:p w:rsidR="00284F6D" w:rsidRPr="00EA2E38" w:rsidRDefault="00284F6D" w:rsidP="00284F6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val="uk-UA" w:eastAsia="ru-RU" w:bidi="ar-SA"/>
        </w:rPr>
      </w:pPr>
    </w:p>
    <w:p w:rsidR="00284F6D" w:rsidRPr="00EA2E38" w:rsidRDefault="00284F6D" w:rsidP="00284F6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val="uk-UA" w:eastAsia="ru-RU" w:bidi="ar-SA"/>
        </w:rPr>
      </w:pPr>
      <w:r w:rsidRPr="00EA2E38">
        <w:rPr>
          <w:rFonts w:ascii="Times New Roman" w:eastAsia="Times New Roman" w:hAnsi="Times New Roman" w:cs="Times New Roman"/>
          <w:b/>
          <w:kern w:val="0"/>
          <w:lang w:val="uk-UA" w:eastAsia="ru-RU" w:bidi="ar-SA"/>
        </w:rPr>
        <w:t>2. Короткий опис процесу</w:t>
      </w:r>
    </w:p>
    <w:p w:rsidR="00284F6D" w:rsidRPr="00EA2E38" w:rsidRDefault="00284F6D" w:rsidP="00284F6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val="uk-UA" w:eastAsia="ru-RU" w:bidi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78"/>
        <w:gridCol w:w="2126"/>
        <w:gridCol w:w="2126"/>
      </w:tblGrid>
      <w:tr w:rsidR="00284F6D" w:rsidRPr="00EA2E38" w:rsidTr="00B33C56">
        <w:trPr>
          <w:trHeight w:val="1536"/>
        </w:trPr>
        <w:tc>
          <w:tcPr>
            <w:tcW w:w="817" w:type="dxa"/>
          </w:tcPr>
          <w:p w:rsidR="00284F6D" w:rsidRPr="00EA2E38" w:rsidRDefault="00284F6D" w:rsidP="003D1844">
            <w:pPr>
              <w:widowControl/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 xml:space="preserve">№ </w:t>
            </w:r>
          </w:p>
        </w:tc>
        <w:tc>
          <w:tcPr>
            <w:tcW w:w="4678" w:type="dxa"/>
          </w:tcPr>
          <w:p w:rsidR="00284F6D" w:rsidRPr="00EA2E38" w:rsidRDefault="00284F6D" w:rsidP="00A2661C">
            <w:pPr>
              <w:widowControl/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Коментар до процесу здійснення функцій МФО</w:t>
            </w:r>
          </w:p>
          <w:p w:rsidR="00284F6D" w:rsidRPr="00EA2E38" w:rsidRDefault="00284F6D" w:rsidP="00A2661C">
            <w:pPr>
              <w:widowControl/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</w:p>
        </w:tc>
        <w:tc>
          <w:tcPr>
            <w:tcW w:w="2126" w:type="dxa"/>
          </w:tcPr>
          <w:p w:rsidR="00284F6D" w:rsidRPr="00EA2E38" w:rsidRDefault="00284F6D" w:rsidP="00A2661C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Термін виконання</w:t>
            </w:r>
          </w:p>
        </w:tc>
        <w:tc>
          <w:tcPr>
            <w:tcW w:w="2126" w:type="dxa"/>
          </w:tcPr>
          <w:p w:rsidR="007872B0" w:rsidRPr="00EA2E38" w:rsidRDefault="007872B0" w:rsidP="007872B0">
            <w:pPr>
              <w:jc w:val="center"/>
              <w:rPr>
                <w:b/>
                <w:lang w:val="uk-UA"/>
              </w:rPr>
            </w:pPr>
            <w:r w:rsidRPr="00EA2E38">
              <w:rPr>
                <w:b/>
                <w:lang w:val="uk-UA"/>
              </w:rPr>
              <w:t>Відповідальні за виконання/</w:t>
            </w:r>
          </w:p>
          <w:p w:rsidR="00284F6D" w:rsidRPr="00EA2E38" w:rsidRDefault="007872B0" w:rsidP="007872B0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b/>
                <w:lang w:val="uk-UA"/>
              </w:rPr>
              <w:t>контрольні заходи/ моніторинг/ інформування</w:t>
            </w:r>
          </w:p>
        </w:tc>
      </w:tr>
      <w:tr w:rsidR="00284F6D" w:rsidRPr="00EA2E38" w:rsidTr="00B33C56">
        <w:trPr>
          <w:trHeight w:val="1282"/>
        </w:trPr>
        <w:tc>
          <w:tcPr>
            <w:tcW w:w="817" w:type="dxa"/>
          </w:tcPr>
          <w:p w:rsidR="00284F6D" w:rsidRPr="00EA2E38" w:rsidRDefault="00284F6D" w:rsidP="00A2661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4678" w:type="dxa"/>
          </w:tcPr>
          <w:p w:rsidR="00284F6D" w:rsidRPr="00EA2E38" w:rsidRDefault="00284F6D" w:rsidP="00511684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Отримання від ДФ</w:t>
            </w:r>
            <w:r w:rsidR="0094099F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ЛОДА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листа із визначенням організаційно-методичних вимог МФУ д</w:t>
            </w:r>
            <w:r w:rsidR="0051168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ля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підготовки пояснювальної записки до річного звіту про виконання місцевих бюджетів (далі -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пояснювальна записка до річного звіту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) та показників по мережі, штатах та контингентах бюджетних установ (далі –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показники  по мереж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і) за відповідний рік.</w:t>
            </w:r>
          </w:p>
        </w:tc>
        <w:tc>
          <w:tcPr>
            <w:tcW w:w="2126" w:type="dxa"/>
          </w:tcPr>
          <w:p w:rsidR="00284F6D" w:rsidRPr="00EA2E38" w:rsidRDefault="00284F6D" w:rsidP="00A2661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Січень-лютий </w:t>
            </w:r>
          </w:p>
          <w:p w:rsidR="00284F6D" w:rsidRPr="00EA2E38" w:rsidRDefault="00284F6D" w:rsidP="00A2661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за визначенням ДФ</w:t>
            </w:r>
            <w:r w:rsidR="00DF06E6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ЛОДА</w:t>
            </w:r>
          </w:p>
        </w:tc>
        <w:tc>
          <w:tcPr>
            <w:tcW w:w="2126" w:type="dxa"/>
          </w:tcPr>
          <w:p w:rsidR="00284F6D" w:rsidRPr="00EA2E38" w:rsidRDefault="00284F6D" w:rsidP="00A2661C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284F6D" w:rsidRPr="00EA2E38" w:rsidRDefault="0094099F" w:rsidP="00A2661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Н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 xml:space="preserve">ачальник </w:t>
            </w:r>
            <w:r w:rsidR="00DF06E6"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МФО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,</w:t>
            </w:r>
          </w:p>
          <w:p w:rsidR="0094099F" w:rsidRPr="00EA2E38" w:rsidRDefault="0094099F" w:rsidP="00A2661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 xml:space="preserve">Бюджетний відділ, </w:t>
            </w:r>
          </w:p>
          <w:p w:rsidR="00284F6D" w:rsidRPr="00EA2E38" w:rsidRDefault="0094099F" w:rsidP="00A2661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Відділ фінансів</w:t>
            </w:r>
          </w:p>
          <w:p w:rsidR="0094099F" w:rsidRPr="00EA2E38" w:rsidRDefault="0094099F" w:rsidP="0094099F">
            <w:pP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</w:t>
            </w:r>
            <w:r w:rsidRPr="003D18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бухгалтерського</w:t>
            </w:r>
            <w:r w:rsidR="003D1844" w:rsidRPr="003D18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D18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обліку, фінансового та</w:t>
            </w:r>
            <w:r w:rsidR="003D1844" w:rsidRPr="003D18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D18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інформаційного</w:t>
            </w:r>
            <w:r w:rsidRPr="00EA2E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забезпечення;</w:t>
            </w:r>
          </w:p>
        </w:tc>
      </w:tr>
      <w:tr w:rsidR="00284F6D" w:rsidRPr="00EA2E38" w:rsidTr="00B33C56">
        <w:trPr>
          <w:trHeight w:val="1480"/>
        </w:trPr>
        <w:tc>
          <w:tcPr>
            <w:tcW w:w="817" w:type="dxa"/>
          </w:tcPr>
          <w:p w:rsidR="00284F6D" w:rsidRPr="00EA2E38" w:rsidRDefault="00284F6D" w:rsidP="00A2661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2.</w:t>
            </w:r>
          </w:p>
        </w:tc>
        <w:tc>
          <w:tcPr>
            <w:tcW w:w="4678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Проведення оперативної наради із визначенням організаційних заходів по складанню пояснювальної записки до річного звіту та показників по мережі та  надання доручень керівникам структурних підрозділів МФО.</w:t>
            </w:r>
          </w:p>
        </w:tc>
        <w:tc>
          <w:tcPr>
            <w:tcW w:w="2126" w:type="dxa"/>
          </w:tcPr>
          <w:p w:rsidR="00284F6D" w:rsidRPr="00EA2E38" w:rsidRDefault="00284F6D" w:rsidP="00A2661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1-денний термін після отримання листа ДФ</w:t>
            </w:r>
            <w:r w:rsidR="00E24226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ЛОДА</w:t>
            </w:r>
          </w:p>
        </w:tc>
        <w:tc>
          <w:tcPr>
            <w:tcW w:w="2126" w:type="dxa"/>
          </w:tcPr>
          <w:p w:rsidR="00284F6D" w:rsidRPr="00EA2E38" w:rsidRDefault="00284F6D" w:rsidP="00A2661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E24226" w:rsidRPr="00EA2E38" w:rsidRDefault="00E24226" w:rsidP="007C38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Начальник МФО,</w:t>
            </w:r>
          </w:p>
          <w:p w:rsidR="00E24226" w:rsidRPr="00EA2E38" w:rsidRDefault="00E24226" w:rsidP="007C38C4">
            <w:pPr>
              <w:pStyle w:val="TableParagraph"/>
              <w:ind w:left="0"/>
              <w:rPr>
                <w:spacing w:val="1"/>
                <w:sz w:val="20"/>
                <w:szCs w:val="20"/>
              </w:rPr>
            </w:pPr>
            <w:r w:rsidRPr="00EA2E38">
              <w:rPr>
                <w:spacing w:val="1"/>
                <w:sz w:val="20"/>
                <w:szCs w:val="20"/>
              </w:rPr>
              <w:t>Заступник  начальника-начальник  бюджетного відділу</w:t>
            </w:r>
          </w:p>
          <w:p w:rsidR="00284F6D" w:rsidRPr="00EA2E38" w:rsidRDefault="00E24226" w:rsidP="007C38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hAnsi="Times New Roman" w:cs="Times New Roman"/>
                <w:spacing w:val="1"/>
                <w:sz w:val="20"/>
                <w:szCs w:val="20"/>
                <w:lang w:val="uk-UA"/>
              </w:rPr>
              <w:t>Заступник начальника – начальник відділу фінансів</w:t>
            </w:r>
          </w:p>
        </w:tc>
      </w:tr>
      <w:tr w:rsidR="00284F6D" w:rsidRPr="000F5F88" w:rsidTr="00B33C56">
        <w:tc>
          <w:tcPr>
            <w:tcW w:w="817" w:type="dxa"/>
          </w:tcPr>
          <w:p w:rsidR="00284F6D" w:rsidRPr="00EA2E38" w:rsidRDefault="00284F6D" w:rsidP="00A2661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3.</w:t>
            </w:r>
          </w:p>
        </w:tc>
        <w:tc>
          <w:tcPr>
            <w:tcW w:w="4678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Розроблення проекту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листаМФО до ГРК</w:t>
            </w:r>
            <w:r w:rsidR="00E24226"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 xml:space="preserve"> бюджету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стосовно вимог щодо розкриття інформації у пояснювальній записці до річного звіту та показників по мережі за відповідний рік (далі лист МФО до ГРК</w:t>
            </w:r>
            <w:r w:rsidR="00E24226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бюджету</w:t>
            </w:r>
            <w:r w:rsidR="00C96AD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).</w:t>
            </w:r>
          </w:p>
          <w:p w:rsidR="00284F6D" w:rsidRPr="00EA2E38" w:rsidRDefault="00284F6D" w:rsidP="00A2661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  <w:p w:rsidR="00284F6D" w:rsidRPr="00EA2E38" w:rsidRDefault="00284F6D" w:rsidP="00C96AD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Подання проекту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листаМФО до ГРК</w:t>
            </w:r>
            <w:r w:rsidR="00E24226"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 xml:space="preserve"> бюджету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 xml:space="preserve"> начальнику </w:t>
            </w:r>
            <w:r w:rsidR="002F1323"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МФО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 xml:space="preserve"> для розгляду, </w:t>
            </w:r>
            <w:r w:rsidRPr="00D6066D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оцінки</w:t>
            </w:r>
            <w:r w:rsidR="00142212" w:rsidRPr="00D6066D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 xml:space="preserve"> дотримання вимог і відповідності законодавству</w:t>
            </w:r>
            <w:r w:rsidRPr="00D6066D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 xml:space="preserve"> та підписання.</w:t>
            </w:r>
          </w:p>
        </w:tc>
        <w:tc>
          <w:tcPr>
            <w:tcW w:w="2126" w:type="dxa"/>
          </w:tcPr>
          <w:p w:rsidR="00284F6D" w:rsidRPr="00EA2E38" w:rsidRDefault="00284F6D" w:rsidP="00E2254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1-денний термін після проведення наради (в межах термінів, визначених ДФ</w:t>
            </w:r>
            <w:r w:rsidR="002F132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ЛОДА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)</w:t>
            </w:r>
          </w:p>
        </w:tc>
        <w:tc>
          <w:tcPr>
            <w:tcW w:w="2126" w:type="dxa"/>
          </w:tcPr>
          <w:p w:rsidR="00284F6D" w:rsidRPr="00EA2E38" w:rsidRDefault="00284F6D" w:rsidP="00A2661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284F6D" w:rsidRPr="00EA2E38" w:rsidRDefault="00E24226" w:rsidP="00A2661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Б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юджетний відділ</w:t>
            </w:r>
          </w:p>
          <w:p w:rsidR="00284F6D" w:rsidRPr="00EA2E38" w:rsidRDefault="00E24226" w:rsidP="00E2422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 xml:space="preserve">Відділ </w:t>
            </w:r>
            <w:r w:rsidR="007C38C4"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фінансів</w:t>
            </w:r>
          </w:p>
          <w:p w:rsidR="00E24226" w:rsidRPr="00EA2E38" w:rsidRDefault="00E24226" w:rsidP="00E2422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бухгалтерського обліку, фінансового та інформаційного забезпечення;</w:t>
            </w:r>
          </w:p>
        </w:tc>
      </w:tr>
      <w:tr w:rsidR="00284F6D" w:rsidRPr="00EA2E38" w:rsidTr="00B33C56">
        <w:tc>
          <w:tcPr>
            <w:tcW w:w="817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4.</w:t>
            </w:r>
          </w:p>
        </w:tc>
        <w:tc>
          <w:tcPr>
            <w:tcW w:w="4678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Розгляд, здійснення оцінки якості розкриття змісту положень, встановлених у листі, стосовно їх  відповідності організаційно-методичним вимогам згідно з п.1 даного опису.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Підписання листа та передача його на реєстрацію.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1-денний термін після отримання</w:t>
            </w:r>
          </w:p>
        </w:tc>
        <w:tc>
          <w:tcPr>
            <w:tcW w:w="2126" w:type="dxa"/>
          </w:tcPr>
          <w:p w:rsidR="002F1323" w:rsidRPr="00EA2E38" w:rsidRDefault="002F132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284F6D" w:rsidRPr="00EA2E38" w:rsidRDefault="002F132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Начальник МФО</w:t>
            </w:r>
          </w:p>
        </w:tc>
      </w:tr>
      <w:tr w:rsidR="00284F6D" w:rsidRPr="003D1844" w:rsidTr="00B33C56">
        <w:tc>
          <w:tcPr>
            <w:tcW w:w="817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5.</w:t>
            </w:r>
          </w:p>
        </w:tc>
        <w:tc>
          <w:tcPr>
            <w:tcW w:w="4678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Реєстрація листа та доведення листа в електронному вигляді до ГРК</w:t>
            </w:r>
            <w:r w:rsidR="002F132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бюджету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1-денний термін після отримання</w:t>
            </w:r>
          </w:p>
        </w:tc>
        <w:tc>
          <w:tcPr>
            <w:tcW w:w="2126" w:type="dxa"/>
          </w:tcPr>
          <w:p w:rsidR="002F1323" w:rsidRPr="00EA2E38" w:rsidRDefault="002F132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284F6D" w:rsidRPr="00EA2E38" w:rsidRDefault="002F132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</w:t>
            </w:r>
            <w:r w:rsidRPr="00831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бухгалтерського</w:t>
            </w:r>
            <w:r w:rsidR="008319C9" w:rsidRPr="00831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1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обліку, фінансового та</w:t>
            </w:r>
            <w:r w:rsidR="008319C9" w:rsidRPr="00831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1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інформаційного забезпечення (в частині повноважень відповідно до</w:t>
            </w:r>
            <w:r w:rsidR="000F5F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19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посадових інструкцій</w:t>
            </w:r>
          </w:p>
        </w:tc>
      </w:tr>
      <w:tr w:rsidR="00284F6D" w:rsidRPr="000F5F88" w:rsidTr="00B33C56">
        <w:tc>
          <w:tcPr>
            <w:tcW w:w="817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6.</w:t>
            </w:r>
          </w:p>
        </w:tc>
        <w:tc>
          <w:tcPr>
            <w:tcW w:w="4678" w:type="dxa"/>
          </w:tcPr>
          <w:p w:rsidR="00284F6D" w:rsidRPr="00EA2E38" w:rsidRDefault="00284F6D" w:rsidP="00FF7E2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Підготовка інформації</w:t>
            </w:r>
            <w:r w:rsidR="00FF7E2A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 xml:space="preserve">для УДКСУ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про: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використання коштів резервного фонду; стан гарантованих територіальній громаді боргів; надані місцеві гарантії; залишки коштів місцевих бюджетів на рахунках в установах банків державного сектору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та супровідного листа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, підписання їх та подання начальнику </w:t>
            </w:r>
            <w:r w:rsidR="002F132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МФО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для здійснення оцінки якості документів та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підписання.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У терміни, визначені МФУ для подання зведеної річної бюджетної звітності</w:t>
            </w:r>
          </w:p>
        </w:tc>
        <w:tc>
          <w:tcPr>
            <w:tcW w:w="2126" w:type="dxa"/>
          </w:tcPr>
          <w:p w:rsidR="002F1323" w:rsidRPr="00EA2E38" w:rsidRDefault="002F132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E22547" w:rsidRPr="00EA2E38" w:rsidRDefault="00E22547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Бюджетний відділ</w:t>
            </w:r>
          </w:p>
          <w:p w:rsidR="00E22547" w:rsidRPr="00EA2E38" w:rsidRDefault="00E22547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Відділ фінансів</w:t>
            </w:r>
          </w:p>
          <w:p w:rsidR="00284F6D" w:rsidRPr="00EA2E38" w:rsidRDefault="00E22547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бухгалтерського обліку, фінансового та інформаційного забезпечення;</w:t>
            </w:r>
          </w:p>
        </w:tc>
      </w:tr>
      <w:tr w:rsidR="00284F6D" w:rsidRPr="00EA2E38" w:rsidTr="00B33C56">
        <w:trPr>
          <w:trHeight w:val="2654"/>
        </w:trPr>
        <w:tc>
          <w:tcPr>
            <w:tcW w:w="817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7.</w:t>
            </w:r>
          </w:p>
        </w:tc>
        <w:tc>
          <w:tcPr>
            <w:tcW w:w="4678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Розгляд, здійснення оцінки якості документів, визначених у</w:t>
            </w:r>
            <w:r w:rsidR="0051168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п.6 даного опису, стосовно їх 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достовірності та відповідності вимогам законодавства. 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  <w:p w:rsidR="00284F6D" w:rsidRPr="00EA2E38" w:rsidRDefault="00284F6D" w:rsidP="0051168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У разі встановлення фактів  невідповідності (недостовірності)</w:t>
            </w:r>
            <w:r w:rsidR="0051168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- 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повернення на доопрацювання керівнику структурного підрозділу МФО, а у разі відповідності – підписання супровідного листа і документів, визначених у п.6 даного опису, та передача його на реєстрацію.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1-денний термін після отримання</w:t>
            </w:r>
          </w:p>
        </w:tc>
        <w:tc>
          <w:tcPr>
            <w:tcW w:w="2126" w:type="dxa"/>
          </w:tcPr>
          <w:p w:rsidR="00E22547" w:rsidRPr="00EA2E38" w:rsidRDefault="00E22547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 xml:space="preserve">Начальник </w:t>
            </w:r>
            <w:r w:rsidR="00E40FB2"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МФО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</w:tr>
      <w:tr w:rsidR="00284F6D" w:rsidRPr="00EA2E38" w:rsidTr="00B33C56">
        <w:tc>
          <w:tcPr>
            <w:tcW w:w="817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8.</w:t>
            </w:r>
          </w:p>
        </w:tc>
        <w:tc>
          <w:tcPr>
            <w:tcW w:w="4678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Надання документів, визначених у п.6 даного опису, до УДКСУ.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1-денний термін після отримання</w:t>
            </w:r>
          </w:p>
        </w:tc>
        <w:tc>
          <w:tcPr>
            <w:tcW w:w="2126" w:type="dxa"/>
          </w:tcPr>
          <w:p w:rsidR="00BD0BB3" w:rsidRPr="00EA2E38" w:rsidRDefault="00BD0BB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284F6D" w:rsidRPr="00EA2E38" w:rsidRDefault="00BD0BB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бухгалтерського обліку, фінансового та інформаційного забезпечення;</w:t>
            </w:r>
          </w:p>
        </w:tc>
      </w:tr>
      <w:tr w:rsidR="00284F6D" w:rsidRPr="000F5F88" w:rsidTr="00B33C56">
        <w:tc>
          <w:tcPr>
            <w:tcW w:w="817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9.</w:t>
            </w:r>
          </w:p>
        </w:tc>
        <w:tc>
          <w:tcPr>
            <w:tcW w:w="4678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Отримання від ДФ </w:t>
            </w:r>
            <w:r w:rsidR="002F132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ЛОДА 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програмного забезпечення “Мережа, штати і контингенти установ” 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(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надалі –П</w:t>
            </w:r>
            <w:r w:rsidR="002F132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рограма по мережі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) для формування зведення звітів по мережі, штатах та контингентах установ, що фінансуються з місцевих бюджетів, за відповідний рік (далі –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зведення звітів по мережі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).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Січень-лютий 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за визначенням ДФ</w:t>
            </w:r>
            <w:r w:rsidR="002F132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ЛОДА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284F6D" w:rsidRPr="00EA2E38" w:rsidRDefault="00BD0BB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Б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юджетний відділ,</w:t>
            </w:r>
          </w:p>
          <w:p w:rsidR="008404E4" w:rsidRPr="00511684" w:rsidRDefault="00BD0BB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В</w:t>
            </w:r>
            <w:r w:rsidR="008404E4"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ідділ фінансів</w:t>
            </w:r>
          </w:p>
          <w:p w:rsidR="00605E94" w:rsidRPr="00511684" w:rsidRDefault="00605E94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бухгалтерського обліку, фінансового та інформаційного забезпечення;</w:t>
            </w:r>
          </w:p>
        </w:tc>
      </w:tr>
      <w:tr w:rsidR="00284F6D" w:rsidRPr="00EA2E38" w:rsidTr="00B33C56">
        <w:tc>
          <w:tcPr>
            <w:tcW w:w="817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10.</w:t>
            </w:r>
          </w:p>
        </w:tc>
        <w:tc>
          <w:tcPr>
            <w:tcW w:w="4678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1.Отримання від органів УДКСУ річної бюджетної звітності про виконання 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місцевого бюджету та фінансової звітності від ГРК</w:t>
            </w:r>
            <w:r w:rsidR="008404E4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бюджету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за встановленими законодавством формами.</w:t>
            </w:r>
          </w:p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2.Організація роботи щодо опрацювання річної бюджетної звітності про виконання місцевого бюджету, отриманої від УДКСУ та фінансової звітності ГРК</w:t>
            </w:r>
            <w:r w:rsidR="008404E4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бюджету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У строк, визначений МФУ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 xml:space="preserve">(протягом лютого) 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lastRenderedPageBreak/>
              <w:t xml:space="preserve">За розподілом повноважень і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lastRenderedPageBreak/>
              <w:t>відповідальності:</w:t>
            </w:r>
          </w:p>
          <w:p w:rsidR="00284F6D" w:rsidRPr="00EA2E38" w:rsidRDefault="00FB5358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Н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 xml:space="preserve">ачальник </w:t>
            </w:r>
            <w:r w:rsidR="00091579"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МФО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,</w:t>
            </w:r>
          </w:p>
          <w:p w:rsidR="00091579" w:rsidRPr="00EA2E38" w:rsidRDefault="00091579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Бюджетний відділ</w:t>
            </w:r>
          </w:p>
          <w:p w:rsidR="00091579" w:rsidRPr="00EA2E38" w:rsidRDefault="00091579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 xml:space="preserve">Відділ фінансів </w:t>
            </w:r>
          </w:p>
          <w:p w:rsidR="00284F6D" w:rsidRPr="00EA2E38" w:rsidRDefault="00091579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бухгалтерського обліку, фінансового та інформаційного забезпечення;</w:t>
            </w:r>
          </w:p>
        </w:tc>
      </w:tr>
      <w:tr w:rsidR="00284F6D" w:rsidRPr="000F5F88" w:rsidTr="00B33C56">
        <w:tc>
          <w:tcPr>
            <w:tcW w:w="817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11.</w:t>
            </w:r>
          </w:p>
        </w:tc>
        <w:tc>
          <w:tcPr>
            <w:tcW w:w="4678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Опрацювання річної бюджетної звітності про виконання місцевого бюджету, отриманої від УДКСУ та фінансової звітності </w:t>
            </w:r>
            <w:r w:rsidR="00091579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ГРК бюджету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на відповідність показників бюд</w:t>
            </w:r>
            <w:r w:rsidR="0051168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жетної і фінансової звітності 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даним у відповідних документах (розпис бюджету, кошторис), та у разі потреби - подання УДКСУ та/або </w:t>
            </w:r>
            <w:r w:rsidR="00091579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ГРК бюджету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своїх зауважень. </w:t>
            </w:r>
          </w:p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У строк, визначений МФУ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(протягом лютого)  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091579" w:rsidRPr="00EA2E38" w:rsidRDefault="00091579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Бюджетний відділ</w:t>
            </w:r>
          </w:p>
          <w:p w:rsidR="00091579" w:rsidRPr="00EA2E38" w:rsidRDefault="00091579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 xml:space="preserve">Відділ фінансів </w:t>
            </w:r>
          </w:p>
          <w:p w:rsidR="00284F6D" w:rsidRPr="00EA2E38" w:rsidRDefault="00091579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бухгалтерського обліку, фінансового та інформаційного забезпечення;</w:t>
            </w:r>
          </w:p>
        </w:tc>
      </w:tr>
      <w:tr w:rsidR="00284F6D" w:rsidRPr="00EA2E38" w:rsidTr="00B33C56">
        <w:tc>
          <w:tcPr>
            <w:tcW w:w="817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12.</w:t>
            </w:r>
          </w:p>
        </w:tc>
        <w:tc>
          <w:tcPr>
            <w:tcW w:w="4678" w:type="dxa"/>
          </w:tcPr>
          <w:p w:rsidR="007C38C4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Отримання від ГУ ДПС </w:t>
            </w:r>
            <w:r w:rsidR="007C38C4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звітності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:</w:t>
            </w:r>
          </w:p>
          <w:p w:rsidR="007C38C4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- про суми списаного податкового боргу;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- про розстрочені і відстрочені суми податкового боргу і грошових зобов’язань платників податків;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- про суми наданих податкових пільг, включаючи втрати доходів бюджету від їх надання.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У терміни, визначені ст.60 БКУ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7C38C4" w:rsidRPr="00EA2E38" w:rsidRDefault="007C38C4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Відділ фінансів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</w:p>
        </w:tc>
      </w:tr>
      <w:tr w:rsidR="00284F6D" w:rsidRPr="00EA2E38" w:rsidTr="00B33C56">
        <w:tc>
          <w:tcPr>
            <w:tcW w:w="817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13.</w:t>
            </w:r>
          </w:p>
        </w:tc>
        <w:tc>
          <w:tcPr>
            <w:tcW w:w="4678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Опрацювання звітів, визначених п.12 даного опису, здійсне</w:t>
            </w:r>
            <w:r w:rsidR="00747C7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ння аналізу даних та включення 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їх до узагальненої пояснювальної записки до річного звіту в цілому по МФО. 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3-денний термін після отримання</w:t>
            </w:r>
          </w:p>
        </w:tc>
        <w:tc>
          <w:tcPr>
            <w:tcW w:w="2126" w:type="dxa"/>
          </w:tcPr>
          <w:p w:rsidR="00DA6434" w:rsidRPr="00EA2E38" w:rsidRDefault="00DA6434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C46D23" w:rsidRPr="00EA2E38" w:rsidRDefault="00C46D2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Відділ фінансів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</w:tr>
      <w:tr w:rsidR="00284F6D" w:rsidRPr="003211F4" w:rsidTr="00B33C56">
        <w:tc>
          <w:tcPr>
            <w:tcW w:w="817" w:type="dxa"/>
          </w:tcPr>
          <w:p w:rsidR="00284F6D" w:rsidRPr="003211F4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211F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14.</w:t>
            </w:r>
          </w:p>
        </w:tc>
        <w:tc>
          <w:tcPr>
            <w:tcW w:w="4678" w:type="dxa"/>
          </w:tcPr>
          <w:p w:rsidR="00284F6D" w:rsidRPr="003211F4" w:rsidRDefault="00284F6D" w:rsidP="00142212">
            <w:pPr>
              <w:widowControl/>
              <w:shd w:val="clear" w:color="auto" w:fill="FFFFFF"/>
              <w:suppressAutoHyphens w:val="0"/>
              <w:spacing w:after="150"/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3211F4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1.Отримання від ГРК</w:t>
            </w:r>
            <w:r w:rsidR="00091579" w:rsidRPr="003211F4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бюджету</w:t>
            </w:r>
            <w:r w:rsidRPr="003211F4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звітів про виконання паспортів бюджетних програм. </w:t>
            </w:r>
          </w:p>
          <w:p w:rsidR="00DD5435" w:rsidRPr="003211F4" w:rsidRDefault="00284F6D" w:rsidP="00747C74">
            <w:pPr>
              <w:widowControl/>
              <w:shd w:val="clear" w:color="auto" w:fill="FFFFFF"/>
              <w:suppressAutoHyphens w:val="0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</w:pPr>
            <w:r w:rsidRPr="003211F4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2.Організація роботи щодо опрацюваннязвітів про виконання паспортів бюджетних програм ГРК</w:t>
            </w:r>
            <w:r w:rsidR="00091579" w:rsidRPr="003211F4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бюджету</w:t>
            </w:r>
            <w:r w:rsidR="00DD5435" w:rsidRPr="003211F4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(перевірка достовірності та відповідності даних, аналіз стану виконання, досягнення відповідних показників та їх підтвердження </w:t>
            </w:r>
            <w:r w:rsidR="00DD5435" w:rsidRPr="003211F4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>офіційною державною статистичною, фінансовою та іншою звітністю, даними бу</w:t>
            </w:r>
            <w:r w:rsidR="00747C74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хгалтерського, статистичного та </w:t>
            </w:r>
            <w:r w:rsidR="00DD5435" w:rsidRPr="003211F4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>внутрішньогосподарського (управлінського) обліку).</w:t>
            </w:r>
          </w:p>
        </w:tc>
        <w:tc>
          <w:tcPr>
            <w:tcW w:w="2126" w:type="dxa"/>
          </w:tcPr>
          <w:p w:rsidR="00284F6D" w:rsidRPr="003211F4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211F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У терміни, визначені МФУ</w:t>
            </w:r>
          </w:p>
          <w:p w:rsidR="00284F6D" w:rsidRPr="003211F4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211F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для подання зведеної річної бюджетної звітності</w:t>
            </w:r>
          </w:p>
        </w:tc>
        <w:tc>
          <w:tcPr>
            <w:tcW w:w="2126" w:type="dxa"/>
          </w:tcPr>
          <w:p w:rsidR="00284F6D" w:rsidRPr="003211F4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3211F4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6F4263" w:rsidRPr="003211F4" w:rsidRDefault="006F426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3211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Бюджетний відділ</w:t>
            </w:r>
          </w:p>
          <w:p w:rsidR="00284F6D" w:rsidRPr="003211F4" w:rsidRDefault="006F426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211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Відділ фінансів</w:t>
            </w:r>
          </w:p>
        </w:tc>
      </w:tr>
      <w:tr w:rsidR="008625AA" w:rsidRPr="003211F4" w:rsidTr="00B33C56">
        <w:tc>
          <w:tcPr>
            <w:tcW w:w="817" w:type="dxa"/>
          </w:tcPr>
          <w:p w:rsidR="008625AA" w:rsidRPr="003211F4" w:rsidRDefault="008625AA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211F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15.</w:t>
            </w:r>
          </w:p>
        </w:tc>
        <w:tc>
          <w:tcPr>
            <w:tcW w:w="4678" w:type="dxa"/>
          </w:tcPr>
          <w:p w:rsidR="007C3740" w:rsidRDefault="00BF1C73" w:rsidP="00142212">
            <w:pPr>
              <w:widowControl/>
              <w:shd w:val="clear" w:color="auto" w:fill="FFFFFF"/>
              <w:suppressAutoHyphens w:val="0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1.</w:t>
            </w:r>
            <w:r w:rsidRPr="003211F4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У разі достовірності (відповідності) </w:t>
            </w:r>
            <w:r w:rsidRPr="003211F4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 xml:space="preserve">показників у звітах про виконання паспортів бюджетних програм ГРК бюджету </w:t>
            </w:r>
            <w:r w:rsidRPr="003211F4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– направлення їх до відповідного </w:t>
            </w:r>
            <w:r w:rsidRPr="003211F4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lastRenderedPageBreak/>
              <w:t xml:space="preserve">ГРК з метою виконання ними вимог </w:t>
            </w:r>
            <w:r w:rsidRPr="003211F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ст.28 БКУ щодо оприлюднення та доступності інформації про бюджет ГРК бюджету</w:t>
            </w:r>
            <w:r w:rsidRPr="003211F4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.</w:t>
            </w:r>
          </w:p>
          <w:p w:rsidR="008625AA" w:rsidRDefault="00BF1C73" w:rsidP="00142212">
            <w:pPr>
              <w:widowControl/>
              <w:shd w:val="clear" w:color="auto" w:fill="FFFFFF"/>
              <w:suppressAutoHyphens w:val="0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>2</w:t>
            </w:r>
            <w:r w:rsidR="008625AA" w:rsidRPr="003211F4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>.У разі виявлення недоліків у документах (недостовірності показників)</w:t>
            </w:r>
            <w:r w:rsidR="0090061A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 - </w:t>
            </w:r>
            <w:r w:rsidR="008625AA" w:rsidRPr="003211F4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 повернення їх до ГРК бюджету із визначенням зауважень та встановленням відповідних термінів їх виправлення; здійснення моніторингу щодо доопрацювання відповідних документів та усунення зазначених зауважень.</w:t>
            </w:r>
          </w:p>
          <w:p w:rsidR="008625AA" w:rsidRPr="003211F4" w:rsidRDefault="0090061A" w:rsidP="00BF1C73">
            <w:pPr>
              <w:widowControl/>
              <w:shd w:val="clear" w:color="auto" w:fill="FFFFFF"/>
              <w:suppressAutoHyphens w:val="0"/>
              <w:spacing w:after="150"/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BF1C73">
              <w:rPr>
                <w:lang w:val="uk-UA" w:eastAsia="ru-RU"/>
              </w:rPr>
              <w:t xml:space="preserve">У разі встановлення порушень бюджетного законодавства ГРК бюджету та/або неузгодження показників </w:t>
            </w:r>
            <w:r w:rsidRPr="00BF1C73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звітів про виконання паспортів бюджетних програм</w:t>
            </w:r>
            <w:r w:rsidR="007C3740" w:rsidRPr="00BF1C73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,</w:t>
            </w:r>
            <w:r w:rsidRPr="00BF1C73">
              <w:rPr>
                <w:lang w:val="uk-UA" w:eastAsia="ru-RU"/>
              </w:rPr>
              <w:t xml:space="preserve"> керівник структурного підрозділу МФО забезпечує оформлення заходів впливу до ГРК бюджету відповідно до вимог бюджетного законодавства і передає документи на підпис начальнику МФО.</w:t>
            </w:r>
          </w:p>
        </w:tc>
        <w:tc>
          <w:tcPr>
            <w:tcW w:w="2126" w:type="dxa"/>
          </w:tcPr>
          <w:p w:rsidR="008625AA" w:rsidRPr="003211F4" w:rsidRDefault="003211F4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05E9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 xml:space="preserve">У </w:t>
            </w:r>
            <w:r w:rsidR="008625AA" w:rsidRPr="00605E9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10-денний термін після отримання</w:t>
            </w:r>
          </w:p>
        </w:tc>
        <w:tc>
          <w:tcPr>
            <w:tcW w:w="2126" w:type="dxa"/>
          </w:tcPr>
          <w:p w:rsidR="008625AA" w:rsidRPr="003211F4" w:rsidRDefault="008625A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3211F4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8625AA" w:rsidRPr="003211F4" w:rsidRDefault="008625A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3211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Бюджетний відділ</w:t>
            </w:r>
          </w:p>
          <w:p w:rsidR="008625AA" w:rsidRPr="003211F4" w:rsidRDefault="008625A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3211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Відділ фінансів</w:t>
            </w:r>
          </w:p>
        </w:tc>
      </w:tr>
      <w:tr w:rsidR="00284F6D" w:rsidRPr="00EA2E38" w:rsidTr="00B33C56">
        <w:tc>
          <w:tcPr>
            <w:tcW w:w="817" w:type="dxa"/>
            <w:tcBorders>
              <w:bottom w:val="single" w:sz="4" w:space="0" w:color="auto"/>
            </w:tcBorders>
          </w:tcPr>
          <w:p w:rsidR="00284F6D" w:rsidRPr="003211F4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211F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1</w:t>
            </w:r>
            <w:r w:rsidR="002B4CDB" w:rsidRPr="003211F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6</w:t>
            </w:r>
            <w:r w:rsidRPr="003211F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84F6D" w:rsidRPr="003211F4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211F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1.Отримання від ГРК</w:t>
            </w:r>
            <w:r w:rsidR="00DA6434" w:rsidRPr="003211F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бюджету</w:t>
            </w:r>
            <w:r w:rsidRPr="003211F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узагальнених результатів аналізу ефективності бюджетних програм. </w:t>
            </w:r>
          </w:p>
          <w:p w:rsidR="00284F6D" w:rsidRPr="003211F4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211F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2.Організація роботи щодо опрацювання узагальнених </w:t>
            </w:r>
            <w:r w:rsidRPr="0028780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результатів</w:t>
            </w:r>
            <w:r w:rsidR="00142212" w:rsidRPr="0028780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ГРК</w:t>
            </w:r>
            <w:r w:rsidR="00287803" w:rsidRPr="0028780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бюджету </w:t>
            </w:r>
            <w:r w:rsidR="00142212" w:rsidRPr="0028780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щодо</w:t>
            </w:r>
            <w:r w:rsidRPr="0028780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аналізу ефективності бюджетних програм.</w:t>
            </w:r>
          </w:p>
        </w:tc>
        <w:tc>
          <w:tcPr>
            <w:tcW w:w="2126" w:type="dxa"/>
          </w:tcPr>
          <w:p w:rsidR="00284F6D" w:rsidRPr="003211F4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05E9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Протягом 30 днів після складання звіту про виконання паспортів бюджетних програм</w:t>
            </w:r>
          </w:p>
        </w:tc>
        <w:tc>
          <w:tcPr>
            <w:tcW w:w="2126" w:type="dxa"/>
          </w:tcPr>
          <w:p w:rsidR="00284F6D" w:rsidRPr="003211F4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3211F4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6F4263" w:rsidRPr="003211F4" w:rsidRDefault="006F426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3211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Бюджетний відділ,</w:t>
            </w:r>
          </w:p>
          <w:p w:rsidR="006F4263" w:rsidRPr="00EA2E38" w:rsidRDefault="006F426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3211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Відділ фінансів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</w:p>
        </w:tc>
      </w:tr>
      <w:tr w:rsidR="00284F6D" w:rsidRPr="00EA2E38" w:rsidTr="00B33C56">
        <w:trPr>
          <w:trHeight w:val="50"/>
        </w:trPr>
        <w:tc>
          <w:tcPr>
            <w:tcW w:w="817" w:type="dxa"/>
            <w:tcBorders>
              <w:bottom w:val="single" w:sz="4" w:space="0" w:color="auto"/>
            </w:tcBorders>
          </w:tcPr>
          <w:p w:rsidR="00284F6D" w:rsidRPr="00EA2E38" w:rsidRDefault="002B4CDB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17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Здійсненнякожним працівником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структурного підрозділу МФО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окремим напрямом роботи (по галузі) перевірки результатів аналізу ефективності бюджетних програм ГРК</w:t>
            </w:r>
            <w:r w:rsidR="005562BE"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 xml:space="preserve"> бюджету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.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</w:p>
          <w:p w:rsidR="00284F6D" w:rsidRPr="00EA2E38" w:rsidRDefault="005E09EF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У разі </w:t>
            </w:r>
            <w:r w:rsidR="00284F6D"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достовірності (відповідності) показників, правильності підрахунку балів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у результатах аналізу ефективності бюджетних програм ГРК</w:t>
            </w:r>
            <w:r w:rsidR="005562BE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бюджету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– візування відповідним працівником за окремим напрямом роботи (по галузі) документів на паперових носіях та направлення безпосередньому керівнику для їх суцільної або вибіркової переперевірки, контролю якості.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  <w:p w:rsidR="00284F6D" w:rsidRDefault="005E09EF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.У разі виявлення </w:t>
            </w:r>
            <w:r w:rsidR="00284F6D"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 xml:space="preserve">недоліків у документах </w:t>
            </w:r>
            <w:r w:rsidR="00284F6D" w:rsidRPr="005E09EF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(недостовірності показників</w:t>
            </w:r>
            <w:r w:rsidR="00284F6D" w:rsidRPr="005E09E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) повернення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їх до ГРК</w:t>
            </w:r>
            <w:r w:rsidR="007A3BB3" w:rsidRPr="005E09E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бюджету</w:t>
            </w:r>
            <w:r w:rsidR="00284F6D" w:rsidRPr="005E09E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із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оформленням</w:t>
            </w:r>
            <w:r w:rsidR="00284F6D" w:rsidRPr="005E09E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зауважень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(у довільній формі)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та встановленням 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відповідних термінів їх виправлення; здійснення моніторингу щодо доопрацювання відповідних документів та усунення зазначених зауважень.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  <w:p w:rsidR="00284F6D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Направлення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результатів аналізу ефективності бюджетних програм ГРК</w:t>
            </w:r>
            <w:r w:rsidR="007A3BB3"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 xml:space="preserve"> бюджету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безпосередньому керівнику для здійснення ним моніторингу</w:t>
            </w:r>
            <w:r w:rsidR="0033088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заходів контролю </w:t>
            </w:r>
            <w:r w:rsidR="00330884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щодо доопрацювання відповідних документів та усунення зазначених зауважень</w:t>
            </w:r>
            <w:r w:rsidR="0033088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:rsidR="00330884" w:rsidRPr="00EA2E38" w:rsidRDefault="00330884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  <w:p w:rsidR="00284F6D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Здійснення керівник</w:t>
            </w:r>
            <w:r w:rsidR="0033088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ами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структурних підрозділів моніторингу заходів контролю, проведених підпорядкованими працівниками, підготовки відповідних висновків та ознайомлення з ними ГРК</w:t>
            </w:r>
            <w:r w:rsidR="007A3BB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бюджету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:rsidR="00330884" w:rsidRPr="00EA2E38" w:rsidRDefault="00330884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  <w:p w:rsidR="00330884" w:rsidRPr="00EA2E38" w:rsidRDefault="00880597" w:rsidP="0033088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lang w:val="uk-UA" w:eastAsia="ru-RU"/>
              </w:rPr>
              <w:t>3.</w:t>
            </w:r>
            <w:r w:rsidR="00330884" w:rsidRPr="00330884">
              <w:rPr>
                <w:lang w:val="uk-UA" w:eastAsia="ru-RU"/>
              </w:rPr>
              <w:t xml:space="preserve">У разі встановлення порушень бюджетного законодавства ГРК бюджету та неузгодження </w:t>
            </w:r>
            <w:r w:rsidR="00330884" w:rsidRPr="0033088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результатів аналізу ефективності бюджетних програм</w:t>
            </w:r>
            <w:r w:rsidR="00330884" w:rsidRPr="00330884">
              <w:rPr>
                <w:lang w:val="uk-UA" w:eastAsia="ru-RU"/>
              </w:rPr>
              <w:t>, керівник структурного підрозділу МФО забезпечує оформлення заходів впливу до ГРК бюджету відповідно до вимог бюджетного законодавства і передає документи на підпис начальнику МФО.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05E9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Протягом 10 днів після отримання узагальнених результатів аналізу ефективності бюджетних програм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6F4263" w:rsidRPr="00EA2E38" w:rsidRDefault="006F426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Бюджетний відділ,</w:t>
            </w:r>
          </w:p>
          <w:p w:rsidR="006F4263" w:rsidRPr="00EA2E38" w:rsidRDefault="006F426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 xml:space="preserve">Відділ фінансів 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</w:p>
        </w:tc>
      </w:tr>
      <w:tr w:rsidR="00284F6D" w:rsidRPr="00EA2E38" w:rsidTr="00B33C56">
        <w:trPr>
          <w:trHeight w:val="50"/>
        </w:trPr>
        <w:tc>
          <w:tcPr>
            <w:tcW w:w="817" w:type="dxa"/>
            <w:tcBorders>
              <w:bottom w:val="single" w:sz="4" w:space="0" w:color="auto"/>
            </w:tcBorders>
          </w:tcPr>
          <w:p w:rsidR="00284F6D" w:rsidRPr="00EA2E38" w:rsidRDefault="002B4CDB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18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84F6D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У разі встановлення низької ефективності бюджетних програм - підготовка пропозицій та надання їх начальнику </w:t>
            </w:r>
            <w:r w:rsidR="007A3BB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МФО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для прийняття рішення </w:t>
            </w:r>
            <w:r w:rsidR="00C96AD9" w:rsidRPr="00C96AD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щодо підготовки проекту розпорядження </w:t>
            </w:r>
            <w:r w:rsidRPr="00C96AD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про внесення </w:t>
            </w:r>
            <w:r w:rsidRPr="00C96AD9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в установленому порядку змін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до бюджетних призначень поточного бюджетного періоду, до проекту бюджету на плановий бюджетний період та прогнозу бюджету, включаючи зупинення реалізації відповідних бюджетних програм.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Здійснення моніторингу забезпечення  оприлюднення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результатів аналізу ефективності бюджетних програм ГРК</w:t>
            </w:r>
            <w:r w:rsidR="007A3BB3"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 xml:space="preserve"> бюджету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відповідно ст.28 БКУ.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126" w:type="dxa"/>
          </w:tcPr>
          <w:p w:rsidR="00284F6D" w:rsidRPr="005105DE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105DE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Протягом </w:t>
            </w:r>
            <w:r w:rsidR="005105DE" w:rsidRPr="005105DE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5</w:t>
            </w:r>
            <w:r w:rsidRPr="005105DE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днів після отримання узагальнених результатів аналізу ефективності бюджетних програм</w:t>
            </w:r>
          </w:p>
          <w:p w:rsidR="005105DE" w:rsidRPr="005105DE" w:rsidRDefault="005105DE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5105DE" w:rsidRPr="005105DE" w:rsidRDefault="005105DE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5105DE" w:rsidRPr="005105DE" w:rsidRDefault="005105DE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5105DE" w:rsidRPr="005105DE" w:rsidRDefault="005105DE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5105DE" w:rsidRPr="005105DE" w:rsidRDefault="005105DE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5105DE" w:rsidRPr="005105DE" w:rsidRDefault="005105DE" w:rsidP="005105D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В термін відповідно до ст.28 БКУ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6F4263" w:rsidRPr="00EA2E38" w:rsidRDefault="006F426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Бюджетний відділ,</w:t>
            </w:r>
          </w:p>
          <w:p w:rsidR="006F4263" w:rsidRPr="00EA2E38" w:rsidRDefault="006F426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 xml:space="preserve">Відділ фінансів 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</w:p>
        </w:tc>
      </w:tr>
      <w:tr w:rsidR="00284F6D" w:rsidRPr="00EA2E38" w:rsidTr="00B33C56">
        <w:trPr>
          <w:trHeight w:val="3394"/>
        </w:trPr>
        <w:tc>
          <w:tcPr>
            <w:tcW w:w="817" w:type="dxa"/>
          </w:tcPr>
          <w:p w:rsidR="00284F6D" w:rsidRPr="00EA2E38" w:rsidRDefault="0012403E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19.</w:t>
            </w:r>
          </w:p>
        </w:tc>
        <w:tc>
          <w:tcPr>
            <w:tcW w:w="4678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Отримання від ГРК</w:t>
            </w:r>
            <w:r w:rsidR="005562BE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бюджету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показників по мережі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на паперових носіях,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 а також пояснювальної записки до річного звіту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на паперових носіях.</w:t>
            </w:r>
          </w:p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У терміни, визначені в листі ДФ</w:t>
            </w:r>
            <w:r w:rsidR="007A3BB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ОДА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6F4263" w:rsidRPr="00EA2E38" w:rsidRDefault="006F426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Бюджетний відділ,</w:t>
            </w:r>
          </w:p>
          <w:p w:rsidR="006F4263" w:rsidRPr="00EA2E38" w:rsidRDefault="006F426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 xml:space="preserve">Відділ фінансів 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</w:tr>
      <w:tr w:rsidR="00284F6D" w:rsidRPr="00EA2E38" w:rsidTr="00B33C56">
        <w:trPr>
          <w:trHeight w:val="1423"/>
        </w:trPr>
        <w:tc>
          <w:tcPr>
            <w:tcW w:w="817" w:type="dxa"/>
            <w:tcBorders>
              <w:bottom w:val="single" w:sz="4" w:space="0" w:color="auto"/>
            </w:tcBorders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</w:t>
            </w:r>
            <w:r w:rsidR="001A3EC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1.Перевірка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 xml:space="preserve"> кожним працівником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структурного підрозділу МФО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окремим напрямом роботи (по галузі) поданих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ГРК</w:t>
            </w:r>
            <w:r w:rsidR="007A3BB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бюджету 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показників по мережі  та пояснювальної записки до річного звіту у  частині: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        їх достовірності (відсутності помилок та перекручень), 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       відповідності вимогам, </w:t>
            </w:r>
            <w:r w:rsidR="008319C9" w:rsidRPr="008319C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доведени</w:t>
            </w:r>
            <w:r w:rsidRPr="008319C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</w:t>
            </w:r>
            <w:r w:rsidR="008319C9" w:rsidRPr="008319C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</w:t>
            </w:r>
            <w:r w:rsidRPr="008319C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ДФ</w:t>
            </w:r>
            <w:r w:rsidR="007A3BB3" w:rsidRPr="008319C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ЛОДА</w:t>
            </w:r>
            <w:r w:rsidRPr="008319C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,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       даним річної бюджетної  звітності  про виконання  місцевого бюджету, наданої УДКСУ, 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       а також відповідності порядку та термінам подання таких показників з мережі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 (надалі - достовірності (відповідності)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:rsidR="00284F6D" w:rsidRPr="00EA2E38" w:rsidRDefault="007A3BB3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>2.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У разі достовірності (відповідності) </w:t>
            </w:r>
            <w:r w:rsidR="00284F6D"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показників по мережі</w:t>
            </w:r>
            <w:r w:rsidR="00284F6D"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en-US" w:bidi="ar-SA"/>
              </w:rPr>
              <w:t xml:space="preserve"> та</w:t>
            </w:r>
            <w:r w:rsidR="00284F6D"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пояснювальної записки до річного звіту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– візування відповідним працівником за окремим напрямом роботи (по галузі)</w:t>
            </w:r>
            <w:r w:rsidR="00284F6D"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en-US" w:bidi="ar-SA"/>
              </w:rPr>
              <w:t>документів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на паперових носіях та направлення безпосередньому керівнику для їх суцільної або вибіркової переперевірки, контролю якості.  </w:t>
            </w:r>
          </w:p>
          <w:p w:rsidR="00284F6D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3. У разі виявлення недоліків у документах і звітності (недостовірності показників по мережі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 та/або 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пояснювальної записки до річного звіту) повернення їх до ГРК</w:t>
            </w:r>
            <w:r w:rsidR="007A3BB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бюджету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із визначенням зауважень</w:t>
            </w:r>
            <w:r w:rsidR="002A52EF" w:rsidRPr="0083646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із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встановленням відповідних термінів їх виправлення; здійснення моніторингу щодо доопрацювання відповідних документів та усунення зазначених зауважень.</w:t>
            </w:r>
          </w:p>
          <w:p w:rsidR="00836469" w:rsidRPr="00EA2E38" w:rsidRDefault="00836469" w:rsidP="00836469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</w:pPr>
            <w:r>
              <w:rPr>
                <w:lang w:val="uk-UA" w:eastAsia="ru-RU"/>
              </w:rPr>
              <w:lastRenderedPageBreak/>
              <w:t xml:space="preserve">4. </w:t>
            </w:r>
            <w:r w:rsidRPr="00836469">
              <w:rPr>
                <w:lang w:val="uk-UA" w:eastAsia="ru-RU"/>
              </w:rPr>
              <w:t xml:space="preserve">У разі встановлення порушень бюджетного законодавства ГРК бюджету та/або неузгодження показників </w:t>
            </w:r>
            <w:r w:rsidRPr="0083646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по мережі</w:t>
            </w:r>
            <w:r w:rsidRPr="00836469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  та/або </w:t>
            </w:r>
            <w:r w:rsidRPr="0083646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пояснювальної записки до річного звіту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,</w:t>
            </w:r>
            <w:r w:rsidRPr="00836469">
              <w:rPr>
                <w:lang w:val="uk-UA" w:eastAsia="ru-RU"/>
              </w:rPr>
              <w:t xml:space="preserve"> керівник структурного підрозділу МФО забезпечує оформлення заходів впливу до ГРК бюджету відповідно до вимог бюджетного законодавства і передає документи на підпис начальнику МФО.</w:t>
            </w:r>
          </w:p>
        </w:tc>
        <w:tc>
          <w:tcPr>
            <w:tcW w:w="2126" w:type="dxa"/>
          </w:tcPr>
          <w:p w:rsidR="00284F6D" w:rsidRPr="00EA2E38" w:rsidRDefault="00104134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3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-денний термін після отримання звітів від ГРК</w:t>
            </w:r>
            <w:r w:rsidR="007A3BB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бюджету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7A3BB3" w:rsidRPr="00EA2E38" w:rsidRDefault="00BD0BB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Б</w:t>
            </w:r>
            <w:r w:rsidR="007A3BB3"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юджетний відділ,</w:t>
            </w:r>
          </w:p>
          <w:p w:rsidR="007A3BB3" w:rsidRPr="00EA2E38" w:rsidRDefault="00BD0BB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В</w:t>
            </w:r>
            <w:r w:rsidR="007A3BB3"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 xml:space="preserve">ідділ фінансів 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</w:tr>
      <w:tr w:rsidR="00284F6D" w:rsidRPr="00EA2E38" w:rsidTr="00B33C56">
        <w:trPr>
          <w:trHeight w:val="6957"/>
        </w:trPr>
        <w:tc>
          <w:tcPr>
            <w:tcW w:w="817" w:type="dxa"/>
            <w:tcBorders>
              <w:top w:val="single" w:sz="4" w:space="0" w:color="auto"/>
            </w:tcBorders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2</w:t>
            </w:r>
            <w:r w:rsidR="001A3EC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84F6D" w:rsidRPr="00EA2E38" w:rsidRDefault="00284F6D" w:rsidP="00142212">
            <w:pPr>
              <w:widowControl/>
              <w:pBdr>
                <w:top w:val="single" w:sz="4" w:space="1" w:color="auto"/>
              </w:pBdr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1.Отримання від ГРК</w:t>
            </w:r>
            <w:r w:rsidR="005C5932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бюджету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 xml:space="preserve">виправлених 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(оновлених)показників по мережі та/абопояснювальної записки до річного звіту.</w:t>
            </w:r>
          </w:p>
          <w:p w:rsidR="00284F6D" w:rsidRPr="00EA2E38" w:rsidRDefault="00747C74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2.Повторна 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перевірка </w:t>
            </w:r>
            <w:r w:rsidR="00284F6D"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en-US" w:bidi="ar-SA"/>
              </w:rPr>
              <w:t>кожним працівником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 галузевого структурного підрозділу МФО за окремим напрямом роботи (по галузі) отриманих від ГРК</w:t>
            </w:r>
            <w:r w:rsidR="0006580C" w:rsidRPr="00EA2E38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 бюджету</w:t>
            </w:r>
            <w:r w:rsidR="00284F6D"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en-US" w:bidi="ar-SA"/>
              </w:rPr>
              <w:t xml:space="preserve">виправлених 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(оновлених) показників по </w:t>
            </w:r>
            <w:r w:rsidR="00284F6D"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en-US" w:bidi="ar-SA"/>
              </w:rPr>
              <w:t>мережі та/або пояснювальної записки до річного звіту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 щодо їх достовірності, відповідності вимогам, установленим МФУ,  та даним річної бюджетної  звітності  про виконання  місцевого бюджету</w:t>
            </w:r>
            <w:r w:rsidR="009E319E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>,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 наданої УДКСУ. </w:t>
            </w:r>
          </w:p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3.У разі виправлення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en-US" w:bidi="ar-SA"/>
              </w:rPr>
              <w:t>показників по мережі та/або пояснювальної записки до річного звіту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, </w:t>
            </w:r>
            <w:r w:rsidR="002A52EF" w:rsidRPr="00C96AD9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досягнення </w:t>
            </w:r>
            <w:r w:rsidRPr="00C96AD9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>достовірності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 (відповідності) вищезазначеним вимогам – візування працівником за окремим напрямом роботи (по галузі) документів на паперових носіях та надання їх  безпосередньому керівнику для їх суцільної або вибіркової п</w:t>
            </w:r>
            <w:r w:rsidR="00747C74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ереперевірки, контролю якості 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та візування щодо включення до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en-US" w:bidi="ar-SA"/>
              </w:rPr>
              <w:t>зведення звітів по мережі та узагальненої пояснювальної записки до річного звіту.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2- денний термін після повернення документів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6F4263" w:rsidRPr="00EA2E38" w:rsidRDefault="006F426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Бюджетний відділ,</w:t>
            </w:r>
          </w:p>
          <w:p w:rsidR="006F4263" w:rsidRPr="00EA2E38" w:rsidRDefault="006F426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 xml:space="preserve">Відділ фінансів 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</w:tr>
      <w:tr w:rsidR="00284F6D" w:rsidRPr="00EA2E38" w:rsidTr="00B33C56">
        <w:trPr>
          <w:trHeight w:val="1055"/>
        </w:trPr>
        <w:tc>
          <w:tcPr>
            <w:tcW w:w="817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</w:t>
            </w:r>
            <w:r w:rsidR="001A3EC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</w:tc>
        <w:tc>
          <w:tcPr>
            <w:tcW w:w="4678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Внесення до П</w:t>
            </w:r>
            <w:r w:rsidR="0006580C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рограми по мережі 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кожним працівником галузевого структурного підрозділу МФО за окремим напрямом роботи (по галузі)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показників по мережі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, друк та надання безпосередньому керівнику.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126" w:type="dxa"/>
          </w:tcPr>
          <w:p w:rsidR="00284F6D" w:rsidRPr="00EA2E38" w:rsidRDefault="0006580C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-денний термін після отримання виправлених документів 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06580C" w:rsidRPr="00EA2E38" w:rsidRDefault="00BD0BB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Б</w:t>
            </w:r>
            <w:r w:rsidR="0006580C"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юджетний відділ,</w:t>
            </w:r>
          </w:p>
          <w:p w:rsidR="0006580C" w:rsidRPr="00EA2E38" w:rsidRDefault="00BD0BB3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В</w:t>
            </w:r>
            <w:r w:rsidR="0006580C"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 xml:space="preserve">ідділ фінансів 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</w:tr>
      <w:tr w:rsidR="00284F6D" w:rsidRPr="00EA2E38" w:rsidTr="00B33C56">
        <w:tc>
          <w:tcPr>
            <w:tcW w:w="817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</w:t>
            </w:r>
            <w:r w:rsidR="001A3EC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</w:tc>
        <w:tc>
          <w:tcPr>
            <w:tcW w:w="4678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1.Проведення безпосередніми </w:t>
            </w: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 xml:space="preserve">керівниками 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суцільної перевірки якості виконаної роботи своїх </w:t>
            </w: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 xml:space="preserve">підлеглих щодо внесення до ПЗ 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показників по мережі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, у разі відсутності зауважень – формування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 xml:space="preserve">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lastRenderedPageBreak/>
              <w:t>зведення звітів по мережі у ПЗ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, друк, підписання та надання начальнику </w:t>
            </w:r>
            <w:r w:rsidR="0006580C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МФО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на розгляд  та підпис.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val="uk-UA" w:eastAsia="uk-UA" w:bidi="ar-SA"/>
              </w:rPr>
            </w:pPr>
          </w:p>
          <w:p w:rsidR="00284F6D" w:rsidRPr="00EA2E38" w:rsidRDefault="00284F6D" w:rsidP="008657C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</w:pP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>2.</w:t>
            </w:r>
            <w:r w:rsidR="008657CA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 xml:space="preserve"> </w:t>
            </w: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 xml:space="preserve">У разі наявності зауважень – доопрацювання, повторна перевірка, </w:t>
            </w:r>
            <w:r w:rsidR="008657CA" w:rsidRPr="008657CA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 xml:space="preserve">формування </w:t>
            </w:r>
            <w:r w:rsidRPr="008657C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uk-UA" w:eastAsia="uk-UA" w:bidi="ar-SA"/>
              </w:rPr>
              <w:t>зведення звітів</w:t>
            </w:r>
            <w:r w:rsidRPr="00EA2E3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uk-UA" w:eastAsia="uk-UA" w:bidi="ar-SA"/>
              </w:rPr>
              <w:t xml:space="preserve"> по мережі у ПЗ</w:t>
            </w: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 xml:space="preserve">, підписання та надання начальнику </w:t>
            </w:r>
            <w:r w:rsidR="0006580C" w:rsidRPr="00EA2E3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>МФО</w:t>
            </w: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>для ознайомлення та підписання.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 xml:space="preserve">1-денний термін після отримання виправлених документів (в межах)  терміну, 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визначеного МФУ)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lastRenderedPageBreak/>
              <w:t>За розподілом повноважень і відповідальності:</w:t>
            </w:r>
          </w:p>
          <w:p w:rsidR="0006580C" w:rsidRPr="00EA2E38" w:rsidRDefault="0006580C" w:rsidP="00142212">
            <w:pPr>
              <w:pStyle w:val="TableParagraph"/>
              <w:tabs>
                <w:tab w:val="left" w:pos="1910"/>
              </w:tabs>
              <w:ind w:left="0"/>
              <w:jc w:val="both"/>
              <w:rPr>
                <w:spacing w:val="1"/>
                <w:sz w:val="20"/>
                <w:szCs w:val="20"/>
              </w:rPr>
            </w:pPr>
            <w:r w:rsidRPr="008319C9">
              <w:rPr>
                <w:spacing w:val="1"/>
                <w:sz w:val="20"/>
                <w:szCs w:val="20"/>
              </w:rPr>
              <w:t>Заступник</w:t>
            </w:r>
            <w:r w:rsidR="008319C9" w:rsidRPr="008319C9">
              <w:rPr>
                <w:spacing w:val="1"/>
                <w:sz w:val="20"/>
                <w:szCs w:val="20"/>
              </w:rPr>
              <w:t xml:space="preserve"> </w:t>
            </w:r>
            <w:r w:rsidRPr="008319C9">
              <w:rPr>
                <w:spacing w:val="1"/>
                <w:sz w:val="20"/>
                <w:szCs w:val="20"/>
              </w:rPr>
              <w:t>начальника-</w:t>
            </w:r>
            <w:r w:rsidRPr="00EA2E38">
              <w:rPr>
                <w:spacing w:val="1"/>
                <w:sz w:val="20"/>
                <w:szCs w:val="20"/>
              </w:rPr>
              <w:lastRenderedPageBreak/>
              <w:t>начальник бюджетного відділу</w:t>
            </w:r>
          </w:p>
          <w:p w:rsidR="0006580C" w:rsidRPr="00EA2E38" w:rsidRDefault="0006580C" w:rsidP="00142212">
            <w:pPr>
              <w:widowControl/>
              <w:tabs>
                <w:tab w:val="left" w:pos="191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hAnsi="Times New Roman" w:cs="Times New Roman"/>
                <w:spacing w:val="1"/>
                <w:sz w:val="20"/>
                <w:szCs w:val="20"/>
                <w:lang w:val="uk-UA"/>
              </w:rPr>
              <w:t>Заступник начальника – начальник відділу фінансів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</w:tr>
      <w:tr w:rsidR="00284F6D" w:rsidRPr="00EA2E38" w:rsidTr="00B33C56">
        <w:trPr>
          <w:trHeight w:val="2802"/>
        </w:trPr>
        <w:tc>
          <w:tcPr>
            <w:tcW w:w="817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2</w:t>
            </w:r>
            <w:r w:rsidR="001A3EC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4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</w:tc>
        <w:tc>
          <w:tcPr>
            <w:tcW w:w="4678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1.Здійснення суцільної перевірки безпосередніми </w:t>
            </w: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 xml:space="preserve">керівниками 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наданих працівниками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частин пояснювальних записок до річного звіту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стосовно достовірності даних та відповідності </w:t>
            </w: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 xml:space="preserve">вимогам, встановленим </w:t>
            </w:r>
            <w:r w:rsidR="00DE4606" w:rsidRPr="00EA2E3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>ДФ ЛОДА</w:t>
            </w: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>.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</w:pP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 xml:space="preserve">2.Підготовка </w:t>
            </w:r>
            <w:r w:rsidRPr="00EA2E3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uk-UA" w:eastAsia="uk-UA" w:bidi="ar-SA"/>
              </w:rPr>
              <w:t xml:space="preserve">узагальненої </w:t>
            </w:r>
            <w:r w:rsidRPr="008657C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uk-UA" w:eastAsia="uk-UA" w:bidi="ar-SA"/>
              </w:rPr>
              <w:t>пояснювальної записки</w:t>
            </w:r>
            <w:r w:rsidR="008657CA" w:rsidRPr="008657C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uk-UA" w:eastAsia="uk-UA" w:bidi="ar-SA"/>
              </w:rPr>
              <w:t xml:space="preserve"> </w:t>
            </w:r>
            <w:r w:rsidRPr="008657C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uk-UA" w:eastAsia="uk-UA" w:bidi="ar-SA"/>
              </w:rPr>
              <w:t>до річного</w:t>
            </w:r>
            <w:r w:rsidRPr="00EA2E3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uk-UA" w:eastAsia="uk-UA" w:bidi="ar-SA"/>
              </w:rPr>
              <w:t xml:space="preserve"> звіту, її підписання </w:t>
            </w: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 xml:space="preserve">та надання начальнику </w:t>
            </w:r>
            <w:r w:rsidR="00DE4606" w:rsidRPr="00EA2E3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>МФО для</w:t>
            </w: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 xml:space="preserve"> здійснення відповідних управлінських рішень.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1-денний термін після отримання виправлених документів 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DE4606" w:rsidRPr="00EA2E38" w:rsidRDefault="00DE4606" w:rsidP="00142212">
            <w:pPr>
              <w:pStyle w:val="TableParagraph"/>
              <w:ind w:left="0"/>
              <w:jc w:val="both"/>
              <w:rPr>
                <w:spacing w:val="1"/>
                <w:sz w:val="20"/>
                <w:szCs w:val="20"/>
              </w:rPr>
            </w:pPr>
            <w:r w:rsidRPr="00EA2E38">
              <w:rPr>
                <w:spacing w:val="1"/>
                <w:sz w:val="20"/>
                <w:szCs w:val="20"/>
              </w:rPr>
              <w:t>Заступник  начальника-начальник  бюджетного відділу</w:t>
            </w:r>
          </w:p>
          <w:p w:rsidR="00DE4606" w:rsidRPr="00EA2E38" w:rsidRDefault="00DE4606" w:rsidP="00142212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  <w:lang w:val="uk-UA"/>
              </w:rPr>
            </w:pPr>
            <w:r w:rsidRPr="00EA2E38">
              <w:rPr>
                <w:rFonts w:ascii="Times New Roman" w:hAnsi="Times New Roman" w:cs="Times New Roman"/>
                <w:spacing w:val="1"/>
                <w:sz w:val="20"/>
                <w:szCs w:val="20"/>
                <w:lang w:val="uk-UA"/>
              </w:rPr>
              <w:t>Заступник начальника – начальник відділу фінансів</w:t>
            </w:r>
          </w:p>
          <w:p w:rsidR="00DE4606" w:rsidRPr="00EA2E38" w:rsidRDefault="00DE4606" w:rsidP="00142212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  <w:lang w:val="uk-UA"/>
              </w:rPr>
            </w:pPr>
            <w:r w:rsidRPr="00EA2E38">
              <w:rPr>
                <w:rFonts w:ascii="Times New Roman" w:hAnsi="Times New Roman" w:cs="Times New Roman"/>
                <w:spacing w:val="1"/>
                <w:sz w:val="20"/>
                <w:szCs w:val="20"/>
                <w:lang w:val="uk-UA"/>
              </w:rPr>
              <w:t>Бюджетний відділ</w:t>
            </w:r>
          </w:p>
          <w:p w:rsidR="00DE4606" w:rsidRPr="00EA2E38" w:rsidRDefault="00DE4606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hAnsi="Times New Roman" w:cs="Times New Roman"/>
                <w:spacing w:val="1"/>
                <w:sz w:val="20"/>
                <w:szCs w:val="20"/>
                <w:lang w:val="uk-UA"/>
              </w:rPr>
              <w:t>Відділ фінансів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</w:tr>
      <w:tr w:rsidR="00284F6D" w:rsidRPr="00EA2E38" w:rsidTr="00B33C56">
        <w:tc>
          <w:tcPr>
            <w:tcW w:w="817" w:type="dxa"/>
          </w:tcPr>
          <w:p w:rsidR="00284F6D" w:rsidRPr="00EA2E38" w:rsidRDefault="001A3EC3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25</w:t>
            </w:r>
            <w:r w:rsidR="00284F6D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</w:tc>
        <w:tc>
          <w:tcPr>
            <w:tcW w:w="4678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val="uk-UA" w:eastAsia="uk-UA" w:bidi="ar-SA"/>
              </w:rPr>
            </w:pP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>Розгляд, здійснення оцінки достатності, відповідності організаційно-методичним вимогам ДФ</w:t>
            </w:r>
            <w:r w:rsidR="00DE4606" w:rsidRPr="00EA2E3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 xml:space="preserve"> ЛОДА</w:t>
            </w: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 xml:space="preserve"> та якості документів, підготовлених працівниками структурних підрозділів МФО (</w:t>
            </w:r>
            <w:r w:rsidRPr="00EA2E3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uk-UA" w:eastAsia="uk-UA" w:bidi="ar-SA"/>
              </w:rPr>
              <w:t>зведення звітів по мережі</w:t>
            </w: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 xml:space="preserve"> та </w:t>
            </w:r>
            <w:r w:rsidRPr="00EA2E3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uk-UA" w:eastAsia="uk-UA" w:bidi="ar-SA"/>
              </w:rPr>
              <w:t>узагальненої пояснювальної записки до річного звіту</w:t>
            </w:r>
            <w:r w:rsidRPr="00EA2E3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>).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1-денний термін після отримання  документів </w:t>
            </w:r>
          </w:p>
          <w:p w:rsidR="00284F6D" w:rsidRPr="00EA2E38" w:rsidRDefault="00284F6D" w:rsidP="00747C7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(в межах</w:t>
            </w:r>
            <w:r w:rsidR="006C3EC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терміну, визначеного ДФ</w:t>
            </w:r>
            <w:r w:rsidR="009C7415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ЛОДА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)</w:t>
            </w:r>
          </w:p>
        </w:tc>
        <w:tc>
          <w:tcPr>
            <w:tcW w:w="2126" w:type="dxa"/>
          </w:tcPr>
          <w:p w:rsidR="00DE4606" w:rsidRPr="00EA2E38" w:rsidRDefault="00DE4606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 xml:space="preserve">Начальник </w:t>
            </w:r>
            <w:r w:rsidR="00DE4606"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МФО</w:t>
            </w:r>
          </w:p>
        </w:tc>
      </w:tr>
      <w:tr w:rsidR="00284F6D" w:rsidRPr="00EA2E38" w:rsidTr="00B33C56">
        <w:tc>
          <w:tcPr>
            <w:tcW w:w="817" w:type="dxa"/>
          </w:tcPr>
          <w:p w:rsidR="00284F6D" w:rsidRPr="00EA2E38" w:rsidRDefault="001A3EC3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26.</w:t>
            </w:r>
          </w:p>
        </w:tc>
        <w:tc>
          <w:tcPr>
            <w:tcW w:w="4678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en-US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1.Прийняття рішення (підписання)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зведення звітів по мережі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та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узагальненої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en-US" w:bidi="ar-SA"/>
              </w:rPr>
              <w:t xml:space="preserve"> пояснювальної записки до річного звіту.</w:t>
            </w:r>
          </w:p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2.Надання </w:t>
            </w:r>
            <w:r w:rsidR="00747C74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>«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en-US" w:bidi="ar-SA"/>
              </w:rPr>
              <w:t>зведення звітів по мережі</w:t>
            </w:r>
            <w:r w:rsidR="00747C74">
              <w:rPr>
                <w:rFonts w:ascii="Times New Roman" w:eastAsia="Times New Roman" w:hAnsi="Times New Roman" w:cs="Times New Roman"/>
                <w:b/>
                <w:kern w:val="0"/>
                <w:lang w:val="uk-UA" w:eastAsia="en-US" w:bidi="ar-SA"/>
              </w:rPr>
              <w:t>»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 і та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en-US" w:bidi="ar-SA"/>
              </w:rPr>
              <w:t xml:space="preserve">узагальненої пояснювальної записки до річного </w:t>
            </w:r>
            <w:r w:rsidRPr="008657CA">
              <w:rPr>
                <w:rFonts w:ascii="Times New Roman" w:eastAsia="Times New Roman" w:hAnsi="Times New Roman" w:cs="Times New Roman"/>
                <w:b/>
                <w:kern w:val="0"/>
                <w:lang w:val="uk-UA" w:eastAsia="en-US" w:bidi="ar-SA"/>
              </w:rPr>
              <w:t>звіту</w:t>
            </w:r>
            <w:r w:rsidR="008657CA" w:rsidRPr="008657CA">
              <w:rPr>
                <w:rFonts w:ascii="Times New Roman" w:eastAsia="Times New Roman" w:hAnsi="Times New Roman" w:cs="Times New Roman"/>
                <w:b/>
                <w:kern w:val="0"/>
                <w:lang w:val="uk-UA" w:eastAsia="en-US" w:bidi="ar-SA"/>
              </w:rPr>
              <w:t xml:space="preserve"> </w:t>
            </w:r>
            <w:r w:rsidRPr="008657CA">
              <w:rPr>
                <w:rFonts w:ascii="Times New Roman" w:eastAsia="Times New Roman" w:hAnsi="Times New Roman" w:cs="Times New Roman"/>
                <w:b/>
                <w:kern w:val="0"/>
                <w:lang w:val="uk-UA" w:eastAsia="en-US" w:bidi="ar-SA"/>
              </w:rPr>
              <w:t>до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en-US" w:bidi="ar-SA"/>
              </w:rPr>
              <w:t xml:space="preserve"> ДФ</w:t>
            </w:r>
            <w:r w:rsidR="009C7415"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en-US" w:bidi="ar-SA"/>
              </w:rPr>
              <w:t xml:space="preserve"> ЛОДА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>.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1-денний термін після отримання документів  (в межах  терміну, визначеного ДФ</w:t>
            </w:r>
            <w:r w:rsidR="009C7415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ЛОДА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)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284F6D" w:rsidRPr="00EA2E38" w:rsidRDefault="009C7415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Начальник МФО</w:t>
            </w:r>
          </w:p>
          <w:p w:rsidR="009C7415" w:rsidRPr="00EA2E38" w:rsidRDefault="009C7415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Бюджетний відділ</w:t>
            </w:r>
          </w:p>
          <w:p w:rsidR="009C7415" w:rsidRPr="00EA2E38" w:rsidRDefault="009C7415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Відділ фінансів</w:t>
            </w:r>
          </w:p>
        </w:tc>
      </w:tr>
      <w:tr w:rsidR="00284F6D" w:rsidRPr="00EA2E38" w:rsidTr="00B33C56">
        <w:tc>
          <w:tcPr>
            <w:tcW w:w="817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</w:t>
            </w:r>
            <w:r w:rsidR="001A3EC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7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</w:tc>
        <w:tc>
          <w:tcPr>
            <w:tcW w:w="4678" w:type="dxa"/>
          </w:tcPr>
          <w:p w:rsidR="00284F6D" w:rsidRPr="00EA2E38" w:rsidRDefault="00284F6D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Складання 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en-US" w:bidi="ar-SA"/>
              </w:rPr>
              <w:t>звіту про виконання бюджету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en-US" w:bidi="ar-SA"/>
              </w:rPr>
              <w:t xml:space="preserve"> за відповідний рік.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Не пізніше 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01 березня року, що настає за роком звіту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684AEE" w:rsidRPr="00EA2E38" w:rsidRDefault="00684AEE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Бюджетний відділ</w:t>
            </w:r>
          </w:p>
          <w:p w:rsidR="00284F6D" w:rsidRPr="00EA2E38" w:rsidRDefault="00684AEE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Відділ фінансів</w:t>
            </w:r>
          </w:p>
        </w:tc>
      </w:tr>
      <w:tr w:rsidR="00284F6D" w:rsidRPr="00EA2E38" w:rsidTr="00B33C56">
        <w:tc>
          <w:tcPr>
            <w:tcW w:w="817" w:type="dxa"/>
          </w:tcPr>
          <w:p w:rsidR="00284F6D" w:rsidRPr="00EA2E38" w:rsidRDefault="001A3EC3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28.</w:t>
            </w:r>
          </w:p>
        </w:tc>
        <w:tc>
          <w:tcPr>
            <w:tcW w:w="4678" w:type="dxa"/>
          </w:tcPr>
          <w:p w:rsidR="00284F6D" w:rsidRPr="00EA2E38" w:rsidRDefault="00284F6D" w:rsidP="009E319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Підготовка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проекту р</w:t>
            </w:r>
            <w:r w:rsidR="00684AEE"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озпорядже</w:t>
            </w: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 xml:space="preserve">ння </w:t>
            </w:r>
            <w:r w:rsidR="00684AEE"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 xml:space="preserve">керівника ВЦА 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про звіт </w:t>
            </w:r>
            <w:r w:rsidR="00684AEE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щодо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виконання бюджету</w:t>
            </w:r>
            <w:r w:rsidR="00684AEE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громади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за відповідний рік, </w:t>
            </w:r>
            <w:r w:rsidR="00623A9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візування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цього проекту у начальника </w:t>
            </w:r>
            <w:r w:rsidR="00684AEE" w:rsidRPr="00623A9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МФО</w:t>
            </w:r>
            <w:r w:rsidR="003839B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</w:t>
            </w:r>
            <w:r w:rsidR="00623A9A" w:rsidRPr="00623A9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(відповідно</w:t>
            </w:r>
            <w:r w:rsidR="00623A9A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до Положення про роботу ВЦА)</w:t>
            </w:r>
            <w:r w:rsidR="00623A9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</w:tc>
        <w:tc>
          <w:tcPr>
            <w:tcW w:w="2126" w:type="dxa"/>
          </w:tcPr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Не пізніше 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01 березня року, що настає за роком звіту</w:t>
            </w:r>
          </w:p>
        </w:tc>
        <w:tc>
          <w:tcPr>
            <w:tcW w:w="2126" w:type="dxa"/>
          </w:tcPr>
          <w:p w:rsidR="00684AEE" w:rsidRPr="00EA2E38" w:rsidRDefault="00684AEE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284F6D" w:rsidRPr="00EA2E38" w:rsidRDefault="00284F6D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Бюджетний відділ</w:t>
            </w:r>
          </w:p>
          <w:p w:rsidR="00684AEE" w:rsidRPr="00EA2E38" w:rsidRDefault="00684AEE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Відділ фінансів</w:t>
            </w:r>
          </w:p>
        </w:tc>
      </w:tr>
      <w:tr w:rsidR="003F57EA" w:rsidRPr="00EA2E38" w:rsidTr="00B33C56">
        <w:tc>
          <w:tcPr>
            <w:tcW w:w="817" w:type="dxa"/>
          </w:tcPr>
          <w:p w:rsidR="003F57EA" w:rsidRPr="00EA2E38" w:rsidRDefault="001A3EC3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29</w:t>
            </w:r>
            <w:r w:rsidR="003F57EA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</w:tc>
        <w:tc>
          <w:tcPr>
            <w:tcW w:w="4678" w:type="dxa"/>
          </w:tcPr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Направлення даного проекту розпорядження керівника ВЦАпро звіт щодо виконання бюджету громади за 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відповідний рік для попереднього погодження посадовими особами ВЦА (відповідно до Положення про роботу ВЦА).</w:t>
            </w:r>
          </w:p>
        </w:tc>
        <w:tc>
          <w:tcPr>
            <w:tcW w:w="2126" w:type="dxa"/>
          </w:tcPr>
          <w:p w:rsidR="003F57EA" w:rsidRPr="00EA2E38" w:rsidRDefault="003211F4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У 1-</w:t>
            </w:r>
            <w:r w:rsidR="003F57EA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денний термін після погодження</w:t>
            </w:r>
          </w:p>
        </w:tc>
        <w:tc>
          <w:tcPr>
            <w:tcW w:w="2126" w:type="dxa"/>
          </w:tcPr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lastRenderedPageBreak/>
              <w:t xml:space="preserve">Бюджетний відділ </w:t>
            </w:r>
          </w:p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Відділ фінансів</w:t>
            </w:r>
          </w:p>
        </w:tc>
      </w:tr>
      <w:tr w:rsidR="003F57EA" w:rsidRPr="00EA2E38" w:rsidTr="00B33C56">
        <w:tc>
          <w:tcPr>
            <w:tcW w:w="817" w:type="dxa"/>
          </w:tcPr>
          <w:p w:rsidR="003F57EA" w:rsidRPr="00EA2E38" w:rsidRDefault="003F57EA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3</w:t>
            </w:r>
            <w:r w:rsidR="001A3EC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0.</w:t>
            </w:r>
          </w:p>
        </w:tc>
        <w:tc>
          <w:tcPr>
            <w:tcW w:w="4678" w:type="dxa"/>
          </w:tcPr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Направлення проекту розпорядження керівника ВЦАпро звіт щодо виконання бюджету громади за відповідний рік для підписання керівнику ВЦА.</w:t>
            </w:r>
          </w:p>
        </w:tc>
        <w:tc>
          <w:tcPr>
            <w:tcW w:w="2126" w:type="dxa"/>
          </w:tcPr>
          <w:p w:rsidR="003F57EA" w:rsidRPr="00EA2E38" w:rsidRDefault="003211F4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У </w:t>
            </w:r>
            <w:r w:rsidR="003F57EA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="003F57EA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денний термін після погодження</w:t>
            </w:r>
          </w:p>
        </w:tc>
        <w:tc>
          <w:tcPr>
            <w:tcW w:w="2126" w:type="dxa"/>
          </w:tcPr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Начальник МФО</w:t>
            </w:r>
          </w:p>
        </w:tc>
      </w:tr>
      <w:tr w:rsidR="003F57EA" w:rsidRPr="00EA2E38" w:rsidTr="00B33C56">
        <w:tc>
          <w:tcPr>
            <w:tcW w:w="817" w:type="dxa"/>
          </w:tcPr>
          <w:p w:rsidR="003F57EA" w:rsidRPr="00EA2E38" w:rsidRDefault="003F57EA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</w:t>
            </w:r>
            <w:r w:rsidR="001A3EC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</w:tc>
        <w:tc>
          <w:tcPr>
            <w:tcW w:w="4678" w:type="dxa"/>
          </w:tcPr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Отримання розпорядження керівника ВЦАпро звіт щодо виконання  бюджету громади за відповідний рік, підписаного керівником ВЦА</w:t>
            </w:r>
            <w:r w:rsidR="00110B0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</w:tc>
        <w:tc>
          <w:tcPr>
            <w:tcW w:w="2126" w:type="dxa"/>
          </w:tcPr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Наступного дня після підписання</w:t>
            </w:r>
          </w:p>
        </w:tc>
        <w:tc>
          <w:tcPr>
            <w:tcW w:w="2126" w:type="dxa"/>
          </w:tcPr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Начальник МФО</w:t>
            </w:r>
          </w:p>
        </w:tc>
      </w:tr>
      <w:tr w:rsidR="003F57EA" w:rsidRPr="00EA2E38" w:rsidTr="00B33C56">
        <w:tc>
          <w:tcPr>
            <w:tcW w:w="817" w:type="dxa"/>
          </w:tcPr>
          <w:p w:rsidR="003F57EA" w:rsidRPr="00EA2E38" w:rsidRDefault="003F57EA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</w:t>
            </w:r>
            <w:r w:rsidR="001A3EC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</w:tc>
        <w:tc>
          <w:tcPr>
            <w:tcW w:w="4678" w:type="dxa"/>
          </w:tcPr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Направлення розпорядження керівника ВЦА про звіт щодо виконання бюджету громади за відповідний рік </w:t>
            </w:r>
            <w:r w:rsidR="00110B0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для 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оприлюднення на сайті міської ВЦА</w:t>
            </w:r>
            <w:r w:rsidR="00DE6F47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,</w:t>
            </w:r>
          </w:p>
        </w:tc>
        <w:tc>
          <w:tcPr>
            <w:tcW w:w="2126" w:type="dxa"/>
          </w:tcPr>
          <w:p w:rsidR="0005767F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В термін, визначений Положенням про роботу ВЦА</w:t>
            </w:r>
            <w:r w:rsidR="00DE6F47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, </w:t>
            </w:r>
          </w:p>
          <w:p w:rsidR="00DE6F47" w:rsidRPr="00EA2E38" w:rsidRDefault="00DE6F47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126" w:type="dxa"/>
          </w:tcPr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бухгалтерського обліку, фінансового та інформаційного забезпечення</w:t>
            </w:r>
          </w:p>
        </w:tc>
      </w:tr>
      <w:tr w:rsidR="003F57EA" w:rsidRPr="00EA2E38" w:rsidTr="00B33C56">
        <w:trPr>
          <w:trHeight w:val="1342"/>
        </w:trPr>
        <w:tc>
          <w:tcPr>
            <w:tcW w:w="817" w:type="dxa"/>
          </w:tcPr>
          <w:p w:rsidR="003F57EA" w:rsidRPr="00EA2E38" w:rsidRDefault="003F57EA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</w:t>
            </w:r>
            <w:r w:rsidR="001A3EC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</w:tc>
        <w:tc>
          <w:tcPr>
            <w:tcW w:w="4678" w:type="dxa"/>
          </w:tcPr>
          <w:p w:rsidR="003F57EA" w:rsidRPr="00EA2E38" w:rsidRDefault="003F57EA" w:rsidP="00142212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val="uk-UA" w:eastAsia="uk-UA" w:bidi="ar-SA"/>
              </w:rPr>
            </w:pPr>
            <w:r w:rsidRPr="00EA2E38">
              <w:rPr>
                <w:rFonts w:ascii="Times New Roman" w:eastAsia="Calibri" w:hAnsi="Times New Roman" w:cs="Times New Roman"/>
                <w:kern w:val="0"/>
                <w:lang w:val="uk-UA" w:eastAsia="uk-UA" w:bidi="ar-SA"/>
              </w:rPr>
              <w:t xml:space="preserve">Підготовка </w:t>
            </w:r>
            <w:r w:rsidRPr="00EA2E38">
              <w:rPr>
                <w:rFonts w:ascii="Times New Roman" w:eastAsia="Calibri" w:hAnsi="Times New Roman" w:cs="Times New Roman"/>
                <w:b/>
                <w:kern w:val="0"/>
                <w:lang w:val="uk-UA" w:eastAsia="uk-UA" w:bidi="ar-SA"/>
              </w:rPr>
              <w:t>інформації про виконання бюджету</w:t>
            </w:r>
            <w:r w:rsidR="0005767F" w:rsidRPr="00EA2E38">
              <w:rPr>
                <w:rFonts w:ascii="Times New Roman" w:eastAsia="Calibri" w:hAnsi="Times New Roman" w:cs="Times New Roman"/>
                <w:b/>
                <w:kern w:val="0"/>
                <w:lang w:val="uk-UA" w:eastAsia="uk-UA" w:bidi="ar-SA"/>
              </w:rPr>
              <w:t xml:space="preserve"> громади</w:t>
            </w:r>
            <w:r w:rsidRPr="00EA2E38">
              <w:rPr>
                <w:rFonts w:ascii="Times New Roman" w:eastAsia="Calibri" w:hAnsi="Times New Roman" w:cs="Times New Roman"/>
                <w:kern w:val="0"/>
                <w:lang w:val="uk-UA" w:eastAsia="uk-UA" w:bidi="ar-SA"/>
              </w:rPr>
              <w:t xml:space="preserve"> за підсумками року та про час і місце публічного представлення такої інформації, </w:t>
            </w:r>
            <w:r w:rsidRPr="00EA2E38">
              <w:rPr>
                <w:rFonts w:ascii="Times New Roman" w:eastAsia="Calibri" w:hAnsi="Times New Roman" w:cs="Times New Roman"/>
                <w:color w:val="000000"/>
                <w:kern w:val="0"/>
                <w:lang w:val="uk-UA" w:eastAsia="uk-UA" w:bidi="ar-SA"/>
              </w:rPr>
              <w:t xml:space="preserve">її  начальнику </w:t>
            </w:r>
            <w:r w:rsidR="0005767F" w:rsidRPr="00EA2E38">
              <w:rPr>
                <w:rFonts w:ascii="Times New Roman" w:eastAsia="Calibri" w:hAnsi="Times New Roman" w:cs="Times New Roman"/>
                <w:color w:val="000000"/>
                <w:kern w:val="0"/>
                <w:lang w:val="uk-UA" w:eastAsia="uk-UA" w:bidi="ar-SA"/>
              </w:rPr>
              <w:t>МФО</w:t>
            </w:r>
            <w:r w:rsidRPr="00EA2E38">
              <w:rPr>
                <w:rFonts w:ascii="Times New Roman" w:eastAsia="Calibri" w:hAnsi="Times New Roman" w:cs="Times New Roman"/>
                <w:color w:val="000000"/>
                <w:kern w:val="0"/>
                <w:lang w:val="uk-UA" w:eastAsia="uk-UA" w:bidi="ar-SA"/>
              </w:rPr>
              <w:t xml:space="preserve"> для узгодження</w:t>
            </w:r>
          </w:p>
          <w:p w:rsidR="003F57EA" w:rsidRPr="00EA2E38" w:rsidRDefault="003F57EA" w:rsidP="00142212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val="uk-UA" w:eastAsia="uk-UA" w:bidi="ar-SA"/>
              </w:rPr>
            </w:pPr>
          </w:p>
        </w:tc>
        <w:tc>
          <w:tcPr>
            <w:tcW w:w="2126" w:type="dxa"/>
          </w:tcPr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Не пізніше </w:t>
            </w:r>
          </w:p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01 березня року, </w:t>
            </w:r>
            <w:r w:rsidR="0005767F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що настає за роком звіту</w:t>
            </w:r>
          </w:p>
        </w:tc>
        <w:tc>
          <w:tcPr>
            <w:tcW w:w="2126" w:type="dxa"/>
          </w:tcPr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05767F" w:rsidRPr="00EA2E38" w:rsidRDefault="0005767F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Бюджетний відділ</w:t>
            </w:r>
          </w:p>
          <w:p w:rsidR="003F57EA" w:rsidRPr="00EA2E38" w:rsidRDefault="0005767F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Відділ фінансів</w:t>
            </w:r>
          </w:p>
        </w:tc>
      </w:tr>
      <w:tr w:rsidR="003F57EA" w:rsidRPr="00EA2E38" w:rsidTr="00B33C56">
        <w:trPr>
          <w:trHeight w:val="1342"/>
        </w:trPr>
        <w:tc>
          <w:tcPr>
            <w:tcW w:w="817" w:type="dxa"/>
          </w:tcPr>
          <w:p w:rsidR="003F57EA" w:rsidRPr="00EA2E38" w:rsidRDefault="003F57EA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</w:t>
            </w:r>
            <w:r w:rsidR="001A3EC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4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</w:tc>
        <w:tc>
          <w:tcPr>
            <w:tcW w:w="4678" w:type="dxa"/>
          </w:tcPr>
          <w:p w:rsidR="003F57EA" w:rsidRPr="00EA2E38" w:rsidRDefault="003F57EA" w:rsidP="00142212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val="uk-UA" w:eastAsia="uk-UA" w:bidi="ar-SA"/>
              </w:rPr>
            </w:pPr>
            <w:r w:rsidRPr="00EA2E38">
              <w:rPr>
                <w:rFonts w:ascii="Times New Roman" w:eastAsia="Calibri" w:hAnsi="Times New Roman" w:cs="Times New Roman"/>
                <w:kern w:val="0"/>
                <w:lang w:val="uk-UA" w:eastAsia="uk-UA" w:bidi="ar-SA"/>
              </w:rPr>
              <w:t xml:space="preserve">Підпис інформації про виконання бюджету начальником </w:t>
            </w:r>
            <w:r w:rsidR="0005767F" w:rsidRPr="00EA2E38">
              <w:rPr>
                <w:rFonts w:ascii="Times New Roman" w:eastAsia="Calibri" w:hAnsi="Times New Roman" w:cs="Times New Roman"/>
                <w:kern w:val="0"/>
                <w:lang w:val="uk-UA" w:eastAsia="uk-UA" w:bidi="ar-SA"/>
              </w:rPr>
              <w:t>МФО</w:t>
            </w:r>
            <w:r w:rsidR="000D2128">
              <w:rPr>
                <w:rFonts w:ascii="Times New Roman" w:eastAsia="Calibri" w:hAnsi="Times New Roman" w:cs="Times New Roman"/>
                <w:kern w:val="0"/>
                <w:lang w:val="uk-UA" w:eastAsia="uk-UA" w:bidi="ar-SA"/>
              </w:rPr>
              <w:t>,</w:t>
            </w:r>
          </w:p>
          <w:p w:rsidR="003F57EA" w:rsidRPr="00EA2E38" w:rsidRDefault="003F57EA" w:rsidP="00142212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val="uk-UA" w:eastAsia="uk-UA" w:bidi="ar-SA"/>
              </w:rPr>
            </w:pPr>
          </w:p>
          <w:p w:rsidR="003F57EA" w:rsidRPr="00EA2E38" w:rsidRDefault="003F57EA" w:rsidP="00142212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val="uk-UA" w:eastAsia="uk-UA" w:bidi="ar-SA"/>
              </w:rPr>
            </w:pPr>
          </w:p>
          <w:p w:rsidR="003F57EA" w:rsidRPr="00EA2E38" w:rsidRDefault="003F57EA" w:rsidP="00142212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val="uk-UA" w:eastAsia="uk-UA" w:bidi="ar-SA"/>
              </w:rPr>
            </w:pPr>
          </w:p>
          <w:p w:rsidR="003F57EA" w:rsidRPr="00EA2E38" w:rsidRDefault="003F57EA" w:rsidP="00142212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Calibri" w:hAnsi="Times New Roman" w:cs="Times New Roman"/>
                <w:i/>
                <w:kern w:val="0"/>
                <w:lang w:val="uk-UA" w:eastAsia="uk-UA" w:bidi="ar-SA"/>
              </w:rPr>
            </w:pPr>
            <w:r w:rsidRPr="00EA2E38">
              <w:rPr>
                <w:rFonts w:ascii="Times New Roman" w:eastAsia="Calibri" w:hAnsi="Times New Roman" w:cs="Times New Roman"/>
                <w:kern w:val="0"/>
                <w:lang w:val="uk-UA" w:eastAsia="uk-UA" w:bidi="ar-SA"/>
              </w:rPr>
              <w:t>та забезпечення її опублікування у ЗМІ.</w:t>
            </w:r>
          </w:p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kern w:val="0"/>
                <w:lang w:val="uk-UA" w:eastAsia="ru-RU" w:bidi="ar-SA"/>
              </w:rPr>
            </w:pPr>
          </w:p>
        </w:tc>
        <w:tc>
          <w:tcPr>
            <w:tcW w:w="2126" w:type="dxa"/>
          </w:tcPr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Не пізніше </w:t>
            </w:r>
          </w:p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01 березня року, що настає за роком звіту</w:t>
            </w:r>
          </w:p>
        </w:tc>
        <w:tc>
          <w:tcPr>
            <w:tcW w:w="2126" w:type="dxa"/>
          </w:tcPr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відповідальності:</w:t>
            </w:r>
          </w:p>
          <w:p w:rsidR="0005767F" w:rsidRPr="00EA2E38" w:rsidRDefault="0005767F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Начальник МФО</w:t>
            </w:r>
          </w:p>
          <w:p w:rsidR="0005767F" w:rsidRPr="00EA2E38" w:rsidRDefault="0005767F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Бюджетний відділ</w:t>
            </w:r>
          </w:p>
          <w:p w:rsidR="003F57EA" w:rsidRPr="00EA2E38" w:rsidRDefault="0005767F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Відділ фінансів</w:t>
            </w:r>
          </w:p>
          <w:p w:rsidR="009C2CDB" w:rsidRPr="00EA2E38" w:rsidRDefault="0005767F" w:rsidP="00714B5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бухгалтерського обліку, фінансового та інформаційного забезпечення</w:t>
            </w:r>
            <w:bookmarkStart w:id="0" w:name="_GoBack"/>
            <w:bookmarkEnd w:id="0"/>
          </w:p>
        </w:tc>
      </w:tr>
      <w:tr w:rsidR="003F57EA" w:rsidRPr="00EA2E38" w:rsidTr="00B33C56">
        <w:trPr>
          <w:trHeight w:val="1342"/>
        </w:trPr>
        <w:tc>
          <w:tcPr>
            <w:tcW w:w="817" w:type="dxa"/>
          </w:tcPr>
          <w:p w:rsidR="003F57EA" w:rsidRPr="00EA2E38" w:rsidRDefault="003F57EA" w:rsidP="0014221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</w:t>
            </w:r>
            <w:r w:rsidR="001A3EC3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5</w:t>
            </w: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</w:tc>
        <w:tc>
          <w:tcPr>
            <w:tcW w:w="4678" w:type="dxa"/>
          </w:tcPr>
          <w:p w:rsidR="003F57EA" w:rsidRPr="00EA2E38" w:rsidRDefault="003F57EA" w:rsidP="009C2CDB">
            <w:pPr>
              <w:widowControl/>
              <w:shd w:val="clear" w:color="auto" w:fill="FFFFFF"/>
              <w:suppressAutoHyphens w:val="0"/>
              <w:spacing w:after="150"/>
              <w:jc w:val="both"/>
              <w:rPr>
                <w:rFonts w:ascii="Times New Roman" w:eastAsia="Calibri" w:hAnsi="Times New Roman" w:cs="Times New Roman"/>
                <w:kern w:val="0"/>
                <w:lang w:val="uk-UA" w:eastAsia="uk-UA" w:bidi="ar-SA"/>
              </w:rPr>
            </w:pPr>
            <w:r w:rsidRPr="00EA2E38">
              <w:rPr>
                <w:rFonts w:ascii="Times New Roman" w:eastAsia="Calibri" w:hAnsi="Times New Roman" w:cs="Times New Roman"/>
                <w:kern w:val="0"/>
                <w:lang w:val="uk-UA" w:eastAsia="uk-UA" w:bidi="ar-SA"/>
              </w:rPr>
              <w:t>Забезпечення публічного представлення інформації про виконання бюджету за підсумками року.</w:t>
            </w:r>
          </w:p>
        </w:tc>
        <w:tc>
          <w:tcPr>
            <w:tcW w:w="2126" w:type="dxa"/>
          </w:tcPr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До 20 березня року, </w:t>
            </w:r>
            <w:r w:rsidR="0005767F" w:rsidRPr="00EA2E3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що настає за роком звіту</w:t>
            </w:r>
          </w:p>
        </w:tc>
        <w:tc>
          <w:tcPr>
            <w:tcW w:w="2126" w:type="dxa"/>
          </w:tcPr>
          <w:p w:rsidR="00EC7C92" w:rsidRPr="00EA2E38" w:rsidRDefault="00EC7C92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b/>
                <w:kern w:val="0"/>
                <w:lang w:val="uk-UA" w:eastAsia="ru-RU" w:bidi="ar-SA"/>
              </w:rPr>
              <w:t>За розподілом повноважень і відповідальності</w:t>
            </w:r>
          </w:p>
          <w:p w:rsidR="003F57EA" w:rsidRPr="00EA2E38" w:rsidRDefault="003F57EA" w:rsidP="0014221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 w:bidi="ar-SA"/>
              </w:rPr>
            </w:pPr>
            <w:r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 xml:space="preserve">Начальник </w:t>
            </w:r>
            <w:r w:rsidR="00EC7C92" w:rsidRPr="00EA2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 w:bidi="ar-SA"/>
              </w:rPr>
              <w:t>МФО</w:t>
            </w:r>
          </w:p>
        </w:tc>
      </w:tr>
    </w:tbl>
    <w:p w:rsidR="00A2661C" w:rsidRDefault="00A2661C" w:rsidP="00142212">
      <w:pPr>
        <w:jc w:val="both"/>
        <w:rPr>
          <w:lang w:val="uk-UA"/>
        </w:rPr>
      </w:pPr>
    </w:p>
    <w:p w:rsidR="00E9320A" w:rsidRPr="00EA2E38" w:rsidRDefault="00E9320A" w:rsidP="00142212">
      <w:pPr>
        <w:pStyle w:val="11"/>
        <w:spacing w:before="89"/>
        <w:ind w:left="0"/>
        <w:jc w:val="both"/>
      </w:pPr>
      <w:r w:rsidRPr="00881EE0">
        <w:t>Начальник</w:t>
      </w:r>
      <w:r w:rsidR="003839B5">
        <w:t xml:space="preserve"> </w:t>
      </w:r>
      <w:r w:rsidR="00C96AD9">
        <w:t>фіну</w:t>
      </w:r>
      <w:r>
        <w:t>правління</w:t>
      </w:r>
      <w:r>
        <w:tab/>
      </w:r>
      <w:r>
        <w:tab/>
      </w:r>
      <w:r>
        <w:tab/>
      </w:r>
      <w:r>
        <w:tab/>
      </w:r>
      <w:r w:rsidR="00C96AD9">
        <w:tab/>
      </w:r>
      <w:r w:rsidRPr="00881EE0">
        <w:t>Марина БАГРІНЦЕВА</w:t>
      </w:r>
    </w:p>
    <w:sectPr w:rsidR="00E9320A" w:rsidRPr="00EA2E38" w:rsidSect="00AD6A8A">
      <w:headerReference w:type="even" r:id="rId8"/>
      <w:headerReference w:type="default" r:id="rId9"/>
      <w:footnotePr>
        <w:numStart w:val="3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EC0" w:rsidRDefault="006C3EC0" w:rsidP="00284F6D">
      <w:r>
        <w:separator/>
      </w:r>
    </w:p>
  </w:endnote>
  <w:endnote w:type="continuationSeparator" w:id="0">
    <w:p w:rsidR="006C3EC0" w:rsidRDefault="006C3EC0" w:rsidP="00284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EC0" w:rsidRDefault="006C3EC0" w:rsidP="00284F6D">
      <w:r>
        <w:separator/>
      </w:r>
    </w:p>
  </w:footnote>
  <w:footnote w:type="continuationSeparator" w:id="0">
    <w:p w:rsidR="006C3EC0" w:rsidRDefault="006C3EC0" w:rsidP="00284F6D">
      <w:r>
        <w:continuationSeparator/>
      </w:r>
    </w:p>
  </w:footnote>
  <w:footnote w:id="1">
    <w:p w:rsidR="006C3EC0" w:rsidRPr="00873432" w:rsidRDefault="006C3EC0" w:rsidP="00284F6D">
      <w:pPr>
        <w:pStyle w:val="a6"/>
        <w:rPr>
          <w:lang w:val="uk-UA"/>
        </w:rPr>
      </w:pPr>
      <w:r w:rsidRPr="00C34B74">
        <w:rPr>
          <w:rStyle w:val="a8"/>
        </w:rPr>
        <w:footnoteRef/>
      </w:r>
      <w:r w:rsidRPr="00C34B74">
        <w:rPr>
          <w:lang w:val="uk-UA"/>
        </w:rPr>
        <w:t xml:space="preserve">Інформація та опис відповідно до вимог нормативно-правових актів і розпорядчих документів станом на </w:t>
      </w:r>
      <w:r w:rsidRPr="00EF1C74">
        <w:rPr>
          <w:lang w:val="uk-UA"/>
        </w:rPr>
        <w:t>01.10.</w:t>
      </w:r>
      <w:r w:rsidRPr="00C34B74">
        <w:rPr>
          <w:lang w:val="uk-UA"/>
        </w:rPr>
        <w:t>2021 р.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EC0" w:rsidRDefault="00216F98" w:rsidP="00A266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3E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C0" w:rsidRDefault="006C3E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EC0" w:rsidRPr="00A813D7" w:rsidRDefault="00216F98">
    <w:pPr>
      <w:pStyle w:val="a3"/>
      <w:jc w:val="center"/>
    </w:pPr>
    <w:r>
      <w:rPr>
        <w:noProof/>
      </w:rPr>
      <w:fldChar w:fldCharType="begin"/>
    </w:r>
    <w:r w:rsidR="006C3EC0">
      <w:rPr>
        <w:noProof/>
      </w:rPr>
      <w:instrText>PAGE   \* MERGEFORMAT</w:instrText>
    </w:r>
    <w:r>
      <w:rPr>
        <w:noProof/>
      </w:rPr>
      <w:fldChar w:fldCharType="separate"/>
    </w:r>
    <w:r w:rsidR="000F5F88">
      <w:rPr>
        <w:noProof/>
      </w:rPr>
      <w:t>6</w:t>
    </w:r>
    <w:r>
      <w:rPr>
        <w:noProof/>
      </w:rPr>
      <w:fldChar w:fldCharType="end"/>
    </w:r>
  </w:p>
  <w:p w:rsidR="006C3EC0" w:rsidRDefault="006C3E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282"/>
    <w:multiLevelType w:val="multilevel"/>
    <w:tmpl w:val="E0082E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46F4199"/>
    <w:multiLevelType w:val="multilevel"/>
    <w:tmpl w:val="AD867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BAE3702"/>
    <w:multiLevelType w:val="hybridMultilevel"/>
    <w:tmpl w:val="1F0C8F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1F1761"/>
    <w:multiLevelType w:val="hybridMultilevel"/>
    <w:tmpl w:val="CCB840B4"/>
    <w:lvl w:ilvl="0" w:tplc="EAC41848">
      <w:start w:val="3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7BF25226"/>
    <w:multiLevelType w:val="multilevel"/>
    <w:tmpl w:val="E0082E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9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/>
  <w:rsids>
    <w:rsidRoot w:val="00284F6D"/>
    <w:rsid w:val="00031D80"/>
    <w:rsid w:val="00044208"/>
    <w:rsid w:val="00056056"/>
    <w:rsid w:val="0005767F"/>
    <w:rsid w:val="0006580C"/>
    <w:rsid w:val="00091579"/>
    <w:rsid w:val="000D2128"/>
    <w:rsid w:val="000E2B74"/>
    <w:rsid w:val="000F5F88"/>
    <w:rsid w:val="00104134"/>
    <w:rsid w:val="00110B03"/>
    <w:rsid w:val="0012403E"/>
    <w:rsid w:val="00134455"/>
    <w:rsid w:val="00142212"/>
    <w:rsid w:val="001778E5"/>
    <w:rsid w:val="0019046A"/>
    <w:rsid w:val="001A3EC3"/>
    <w:rsid w:val="001C7C6E"/>
    <w:rsid w:val="00200BF9"/>
    <w:rsid w:val="00216F98"/>
    <w:rsid w:val="002345C1"/>
    <w:rsid w:val="002350A8"/>
    <w:rsid w:val="0024202B"/>
    <w:rsid w:val="00272329"/>
    <w:rsid w:val="00284F6D"/>
    <w:rsid w:val="00287803"/>
    <w:rsid w:val="002A1F8A"/>
    <w:rsid w:val="002A52EF"/>
    <w:rsid w:val="002A78FC"/>
    <w:rsid w:val="002B26C4"/>
    <w:rsid w:val="002B4CDB"/>
    <w:rsid w:val="002D7596"/>
    <w:rsid w:val="002E717D"/>
    <w:rsid w:val="002F1323"/>
    <w:rsid w:val="002F1FB5"/>
    <w:rsid w:val="003211F4"/>
    <w:rsid w:val="00325E40"/>
    <w:rsid w:val="00330884"/>
    <w:rsid w:val="00334F9C"/>
    <w:rsid w:val="00340126"/>
    <w:rsid w:val="00367651"/>
    <w:rsid w:val="003839B5"/>
    <w:rsid w:val="003951E8"/>
    <w:rsid w:val="003C70FB"/>
    <w:rsid w:val="003D1844"/>
    <w:rsid w:val="003D639C"/>
    <w:rsid w:val="003F57EA"/>
    <w:rsid w:val="00423E27"/>
    <w:rsid w:val="00463CBD"/>
    <w:rsid w:val="00464E6F"/>
    <w:rsid w:val="004B21D8"/>
    <w:rsid w:val="004D1134"/>
    <w:rsid w:val="004D78A0"/>
    <w:rsid w:val="005105DE"/>
    <w:rsid w:val="00511684"/>
    <w:rsid w:val="00524FAD"/>
    <w:rsid w:val="00531C09"/>
    <w:rsid w:val="00534033"/>
    <w:rsid w:val="005562BE"/>
    <w:rsid w:val="00590CEC"/>
    <w:rsid w:val="005C5932"/>
    <w:rsid w:val="005E09EF"/>
    <w:rsid w:val="005E39AF"/>
    <w:rsid w:val="00605E94"/>
    <w:rsid w:val="00614E5C"/>
    <w:rsid w:val="00623A9A"/>
    <w:rsid w:val="00643C72"/>
    <w:rsid w:val="00684AEE"/>
    <w:rsid w:val="00691BB0"/>
    <w:rsid w:val="006C3EC0"/>
    <w:rsid w:val="006F4263"/>
    <w:rsid w:val="00714B5E"/>
    <w:rsid w:val="00723634"/>
    <w:rsid w:val="007275DF"/>
    <w:rsid w:val="00747C74"/>
    <w:rsid w:val="00771B9D"/>
    <w:rsid w:val="00776468"/>
    <w:rsid w:val="007872B0"/>
    <w:rsid w:val="007956CF"/>
    <w:rsid w:val="007A3BB3"/>
    <w:rsid w:val="007C3740"/>
    <w:rsid w:val="007C38C4"/>
    <w:rsid w:val="007F4C0F"/>
    <w:rsid w:val="008124DD"/>
    <w:rsid w:val="0082310E"/>
    <w:rsid w:val="008319C9"/>
    <w:rsid w:val="00836469"/>
    <w:rsid w:val="008404E4"/>
    <w:rsid w:val="008625AA"/>
    <w:rsid w:val="008657CA"/>
    <w:rsid w:val="008742AA"/>
    <w:rsid w:val="00880597"/>
    <w:rsid w:val="008A0F81"/>
    <w:rsid w:val="008E4743"/>
    <w:rsid w:val="008F0435"/>
    <w:rsid w:val="0090061A"/>
    <w:rsid w:val="00914069"/>
    <w:rsid w:val="0094099F"/>
    <w:rsid w:val="009464EF"/>
    <w:rsid w:val="009C2CDB"/>
    <w:rsid w:val="009C5863"/>
    <w:rsid w:val="009C7415"/>
    <w:rsid w:val="009E319E"/>
    <w:rsid w:val="009E43BB"/>
    <w:rsid w:val="00A224F8"/>
    <w:rsid w:val="00A2661C"/>
    <w:rsid w:val="00A53C10"/>
    <w:rsid w:val="00A62E5E"/>
    <w:rsid w:val="00A81C87"/>
    <w:rsid w:val="00AB4928"/>
    <w:rsid w:val="00AD2F70"/>
    <w:rsid w:val="00AD6A8A"/>
    <w:rsid w:val="00AD6DB1"/>
    <w:rsid w:val="00B33C56"/>
    <w:rsid w:val="00B43948"/>
    <w:rsid w:val="00B60E77"/>
    <w:rsid w:val="00B77856"/>
    <w:rsid w:val="00BC30AE"/>
    <w:rsid w:val="00BC7134"/>
    <w:rsid w:val="00BC7B10"/>
    <w:rsid w:val="00BD0BB3"/>
    <w:rsid w:val="00BE4B6A"/>
    <w:rsid w:val="00BF1C73"/>
    <w:rsid w:val="00C16CBD"/>
    <w:rsid w:val="00C2672F"/>
    <w:rsid w:val="00C46D23"/>
    <w:rsid w:val="00C64CC6"/>
    <w:rsid w:val="00C96AD9"/>
    <w:rsid w:val="00CA7BD3"/>
    <w:rsid w:val="00CB3ABB"/>
    <w:rsid w:val="00CC417F"/>
    <w:rsid w:val="00CE2BD7"/>
    <w:rsid w:val="00CF0C58"/>
    <w:rsid w:val="00D22D43"/>
    <w:rsid w:val="00D46208"/>
    <w:rsid w:val="00D6066D"/>
    <w:rsid w:val="00D643A1"/>
    <w:rsid w:val="00D7707D"/>
    <w:rsid w:val="00DA367B"/>
    <w:rsid w:val="00DA6434"/>
    <w:rsid w:val="00DB0D43"/>
    <w:rsid w:val="00DD5435"/>
    <w:rsid w:val="00DE4606"/>
    <w:rsid w:val="00DE6F47"/>
    <w:rsid w:val="00DF06E6"/>
    <w:rsid w:val="00E04579"/>
    <w:rsid w:val="00E12BFD"/>
    <w:rsid w:val="00E22547"/>
    <w:rsid w:val="00E24226"/>
    <w:rsid w:val="00E24A32"/>
    <w:rsid w:val="00E40FB2"/>
    <w:rsid w:val="00E416F0"/>
    <w:rsid w:val="00E81504"/>
    <w:rsid w:val="00E9320A"/>
    <w:rsid w:val="00EA2E38"/>
    <w:rsid w:val="00EB5E44"/>
    <w:rsid w:val="00EC7C92"/>
    <w:rsid w:val="00EF1C74"/>
    <w:rsid w:val="00F209AF"/>
    <w:rsid w:val="00F60675"/>
    <w:rsid w:val="00F75822"/>
    <w:rsid w:val="00FB5358"/>
    <w:rsid w:val="00FE15C9"/>
    <w:rsid w:val="00FE37CB"/>
    <w:rsid w:val="00FF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6D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4F6D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284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84F6D"/>
  </w:style>
  <w:style w:type="paragraph" w:styleId="a6">
    <w:name w:val="footnote text"/>
    <w:basedOn w:val="a"/>
    <w:link w:val="a7"/>
    <w:rsid w:val="00284F6D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basedOn w:val="a0"/>
    <w:link w:val="a6"/>
    <w:rsid w:val="00284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284F6D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22D43"/>
    <w:pPr>
      <w:suppressAutoHyphens w:val="0"/>
      <w:autoSpaceDE w:val="0"/>
      <w:autoSpaceDN w:val="0"/>
      <w:ind w:left="108"/>
    </w:pPr>
    <w:rPr>
      <w:rFonts w:ascii="Times New Roman" w:eastAsia="Times New Roman" w:hAnsi="Times New Roman" w:cs="Times New Roman"/>
      <w:kern w:val="0"/>
      <w:sz w:val="22"/>
      <w:szCs w:val="22"/>
      <w:lang w:val="uk-UA" w:eastAsia="en-US" w:bidi="ar-SA"/>
    </w:rPr>
  </w:style>
  <w:style w:type="character" w:customStyle="1" w:styleId="rvts44">
    <w:name w:val="rvts44"/>
    <w:basedOn w:val="a0"/>
    <w:rsid w:val="00BC7134"/>
  </w:style>
  <w:style w:type="paragraph" w:styleId="a9">
    <w:name w:val="List Paragraph"/>
    <w:basedOn w:val="a"/>
    <w:uiPriority w:val="34"/>
    <w:qFormat/>
    <w:rsid w:val="00DE6F47"/>
    <w:pPr>
      <w:ind w:left="720"/>
      <w:contextualSpacing/>
    </w:pPr>
    <w:rPr>
      <w:szCs w:val="21"/>
    </w:rPr>
  </w:style>
  <w:style w:type="paragraph" w:customStyle="1" w:styleId="11">
    <w:name w:val="Заголовок 11"/>
    <w:basedOn w:val="a"/>
    <w:uiPriority w:val="1"/>
    <w:qFormat/>
    <w:rsid w:val="00E9320A"/>
    <w:pPr>
      <w:suppressAutoHyphens w:val="0"/>
      <w:autoSpaceDE w:val="0"/>
      <w:autoSpaceDN w:val="0"/>
      <w:spacing w:before="1"/>
      <w:ind w:left="221"/>
      <w:outlineLvl w:val="1"/>
    </w:pPr>
    <w:rPr>
      <w:rFonts w:ascii="Times New Roman" w:eastAsia="Times New Roman" w:hAnsi="Times New Roman" w:cs="Times New Roman"/>
      <w:kern w:val="0"/>
      <w:sz w:val="26"/>
      <w:szCs w:val="26"/>
      <w:lang w:val="uk-UA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5BB78-D733-4592-B036-3681612D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17369</Words>
  <Characters>9901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Шаповалова</cp:lastModifiedBy>
  <cp:revision>10</cp:revision>
  <cp:lastPrinted>2021-12-01T12:21:00Z</cp:lastPrinted>
  <dcterms:created xsi:type="dcterms:W3CDTF">2021-11-16T13:18:00Z</dcterms:created>
  <dcterms:modified xsi:type="dcterms:W3CDTF">2021-12-01T14:12:00Z</dcterms:modified>
</cp:coreProperties>
</file>