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AA" w:rsidRDefault="00B533AA" w:rsidP="00B533AA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533AA" w:rsidRPr="00861046" w:rsidRDefault="00B533AA" w:rsidP="00B533AA">
      <w:pPr>
        <w:pStyle w:val="HTML"/>
        <w:spacing w:line="0" w:lineRule="atLeas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uk-UA"/>
        </w:rPr>
      </w:pPr>
      <w:r w:rsidRPr="0086104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«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Капітальний</w:t>
      </w:r>
      <w:proofErr w:type="spellEnd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ремонт асфальтобетонного 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покриття</w:t>
      </w:r>
      <w:proofErr w:type="spellEnd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дороги по 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вул.Синецькій</w:t>
      </w:r>
      <w:proofErr w:type="spellEnd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в </w:t>
      </w:r>
      <w:proofErr w:type="spellStart"/>
      <w:r w:rsidRPr="00861046">
        <w:rPr>
          <w:rFonts w:ascii="Times New Roman" w:hAnsi="Times New Roman" w:cs="Times New Roman"/>
          <w:bCs/>
          <w:i/>
          <w:color w:val="auto"/>
          <w:sz w:val="28"/>
          <w:szCs w:val="28"/>
        </w:rPr>
        <w:t>м.Сєвєродонецьк</w:t>
      </w:r>
      <w:proofErr w:type="spellEnd"/>
      <w:r w:rsidRPr="0086104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»</w:t>
      </w:r>
    </w:p>
    <w:p w:rsidR="00B533AA" w:rsidRPr="008E0A34" w:rsidRDefault="00B533AA" w:rsidP="00B533AA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22 363226,00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B533AA" w:rsidRPr="00861046" w:rsidRDefault="00B533AA" w:rsidP="00B533AA">
      <w:pPr>
        <w:pStyle w:val="a4"/>
        <w:ind w:right="-1"/>
        <w:jc w:val="left"/>
        <w:rPr>
          <w:rFonts w:ascii="Times New Roman" w:hAnsi="Times New Roman"/>
          <w:sz w:val="28"/>
          <w:szCs w:val="28"/>
          <w:u w:val="single"/>
        </w:rPr>
      </w:pPr>
      <w:r w:rsidRPr="00861046">
        <w:rPr>
          <w:rFonts w:ascii="Times New Roman" w:hAnsi="Times New Roman"/>
          <w:sz w:val="28"/>
          <w:szCs w:val="28"/>
          <w:u w:val="single"/>
        </w:rPr>
        <w:t>Процедура відкритих торгів</w:t>
      </w:r>
    </w:p>
    <w:p w:rsidR="00B533AA" w:rsidRPr="006C1B61" w:rsidRDefault="00B533AA" w:rsidP="00B533AA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B533AA" w:rsidRDefault="00B533AA" w:rsidP="00B533AA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Капітальний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ремонт асфальтобетонного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покриття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дороги по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вул.Синецькій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в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8"/>
        </w:rPr>
        <w:t>м.Сєвєродонецьк</w:t>
      </w:r>
      <w:proofErr w:type="spellEnd"/>
      <w:r w:rsidRPr="00253091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B533AA" w:rsidRPr="00C00951" w:rsidRDefault="00B533AA" w:rsidP="00B533AA">
      <w:pPr>
        <w:pStyle w:val="HTML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B533AA" w:rsidRPr="00861046" w:rsidTr="0070666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№</w:t>
            </w:r>
          </w:p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Одиниця</w:t>
            </w:r>
          </w:p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Примітка</w:t>
            </w: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5</w:t>
            </w: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Знімання асфальтобетонних покриттів доріг за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допомогою машин для холодного фрезерування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асфальтобетонних покриттів шириною фрезерування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2100 мм та глибиною фрезерування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21394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На кожні 10 мм зміни глибини фрезерування додавати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або виключати до норми 18-3-1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21394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Перевезення сміття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1027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Улаштування </w:t>
            </w:r>
            <w:proofErr w:type="spellStart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вирівнюючого</w:t>
            </w:r>
            <w:proofErr w:type="spellEnd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шару покриття з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асфальтобетонних сумішей асфальтоукладальником за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ширини укладання 9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1348,2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Улаштування верхнього шару покриття товщиною 5 см з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асфальтобетонних сумішей асфальтоукладальником за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ширини укладання 9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21394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Планування узбіччя </w:t>
            </w:r>
            <w:proofErr w:type="spellStart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механiзованим</w:t>
            </w:r>
            <w:proofErr w:type="spellEnd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способом, група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11400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Знімання асфальтобетонних покриттів доріг за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допомогою машин для холодного фрезерування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асфальтобетонних покриттів шириною фрезерування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2100 мм та глибиною фрезерування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На кожні 10 мм зміни глибини фрезерування додавати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або виключати до норми 18-3-1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Перевезення сміття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25,6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Улаштування </w:t>
            </w:r>
            <w:proofErr w:type="spellStart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вирівнюючого</w:t>
            </w:r>
            <w:proofErr w:type="spellEnd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шару покриття з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асфальтобетонних сумішей асфальтоукладальником за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ширини укладання 9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Улаштування верхнього шару покриття товщиною 5 см з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асфальтобетонних сумішей асфальтоукладальником за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ширини укладання 9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Влаштування однобічного металевого бар'єрного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огородження на металевих стояках вручну з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використанням для засипки бетонної суміші, відстань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між стояками 2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Установлення </w:t>
            </w:r>
            <w:proofErr w:type="spellStart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дорожнiх</w:t>
            </w:r>
            <w:proofErr w:type="spellEnd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знакiв</w:t>
            </w:r>
            <w:proofErr w:type="spellEnd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на металевих стояках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Нанесення горизонтальної дорожньої розмітки фарбою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вручну, тип лінії 1.1, при ширині лінії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5073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Нанесення горизонтальної дорожньої розмітки фарбою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вручну, тип лінії 1.5, при ширині лінії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671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3AA" w:rsidRPr="00861046" w:rsidTr="007066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Нанесення горизонтальної дорожньої розмітки фарбою</w:t>
            </w:r>
          </w:p>
          <w:p w:rsidR="00B533AA" w:rsidRPr="00861046" w:rsidRDefault="00B533AA" w:rsidP="00706664">
            <w:pPr>
              <w:keepLines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вручну, тип лінії 1.6, при ширині лінії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046">
              <w:rPr>
                <w:rFonts w:ascii="Times New Roman" w:hAnsi="Times New Roman"/>
                <w:spacing w:val="-3"/>
                <w:sz w:val="22"/>
                <w:szCs w:val="22"/>
              </w:rPr>
              <w:t>419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AA" w:rsidRPr="00861046" w:rsidRDefault="00B533AA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33AA"/>
    <w:rsid w:val="003A22D2"/>
    <w:rsid w:val="005155B4"/>
    <w:rsid w:val="00721C37"/>
    <w:rsid w:val="00766035"/>
    <w:rsid w:val="007F135D"/>
    <w:rsid w:val="00975F26"/>
    <w:rsid w:val="00A658E8"/>
    <w:rsid w:val="00B533AA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AA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paragraph" w:styleId="a4">
    <w:name w:val="No Spacing"/>
    <w:link w:val="a5"/>
    <w:qFormat/>
    <w:rsid w:val="00B533AA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533AA"/>
    <w:rPr>
      <w:color w:val="0000FF" w:themeColor="hyperlink"/>
      <w:u w:val="single"/>
    </w:rPr>
  </w:style>
  <w:style w:type="paragraph" w:styleId="HTML">
    <w:name w:val="HTML Preformatted"/>
    <w:aliases w:val="Знак"/>
    <w:basedOn w:val="a"/>
    <w:link w:val="HTML0"/>
    <w:unhideWhenUsed/>
    <w:rsid w:val="00B53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B533AA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5">
    <w:name w:val="Без интервала Знак"/>
    <w:link w:val="a4"/>
    <w:rsid w:val="00B533A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2021-09-30T13:36:00Z</dcterms:created>
  <dcterms:modified xsi:type="dcterms:W3CDTF">2021-09-30T13:37:00Z</dcterms:modified>
</cp:coreProperties>
</file>