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Інформаційна картка адміністративної послуги № </w:t>
      </w:r>
      <w:r>
        <w:rPr>
          <w:rFonts w:cs="Times New Roman" w:ascii="Times New Roman" w:hAnsi="Times New Roman"/>
          <w:b w:val="false"/>
          <w:bCs w:val="false"/>
          <w:caps/>
          <w:sz w:val="24"/>
          <w:szCs w:val="24"/>
        </w:rPr>
        <w:t>09-07 (00141)</w:t>
      </w:r>
    </w:p>
    <w:p>
      <w:pPr>
        <w:pStyle w:val="Normal"/>
        <w:spacing w:lineRule="auto" w:line="240" w:before="0" w:after="0"/>
        <w:ind w:firstLine="567"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single"/>
        </w:rPr>
        <w:t>Видача довідки для отримання пільг особами з інвалідністю, які не мають права на пенсію чи соціальну допомогу</w:t>
      </w: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u w:val="single"/>
        </w:rPr>
        <w:t xml:space="preserve"> </w:t>
      </w:r>
    </w:p>
    <w:p>
      <w:pPr>
        <w:pStyle w:val="Normal"/>
        <w:spacing w:lineRule="auto" w:line="240" w:before="0" w:after="0"/>
        <w:ind w:hanging="0"/>
        <w:jc w:val="center"/>
        <w:rPr>
          <w:sz w:val="20"/>
          <w:szCs w:val="20"/>
        </w:rPr>
      </w:pPr>
      <w:r>
        <w:rPr>
          <w:rFonts w:cs="Times New Roman" w:ascii="Times New Roman" w:hAnsi="Times New Roman"/>
          <w:caps/>
          <w:sz w:val="20"/>
          <w:szCs w:val="20"/>
        </w:rPr>
        <w:t>(</w:t>
      </w:r>
      <w:r>
        <w:rPr>
          <w:rFonts w:cs="Times New Roman" w:ascii="Times New Roman" w:hAnsi="Times New Roman"/>
          <w:sz w:val="20"/>
          <w:szCs w:val="20"/>
        </w:rPr>
        <w:t>назва</w:t>
      </w:r>
      <w:r>
        <w:rPr>
          <w:rFonts w:eastAsia="Verdana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адміністративної</w:t>
      </w:r>
      <w:r>
        <w:rPr>
          <w:rFonts w:eastAsia="Verdana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послуги)</w:t>
      </w:r>
    </w:p>
    <w:p>
      <w:pPr>
        <w:pStyle w:val="Normal"/>
        <w:spacing w:lineRule="auto" w:line="240" w:before="0" w:after="0"/>
        <w:ind w:hanging="0"/>
        <w:jc w:val="center"/>
        <w:rPr/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Управління</w:t>
      </w:r>
      <w:r>
        <w:rPr>
          <w:rFonts w:eastAsia="Verdana" w:cs="Times New Roman" w:ascii="Times New Roman" w:hAnsi="Times New Roman"/>
          <w:b/>
          <w:bCs/>
          <w:sz w:val="26"/>
          <w:szCs w:val="26"/>
          <w:u w:val="single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соціального</w:t>
      </w:r>
      <w:r>
        <w:rPr>
          <w:rFonts w:eastAsia="Verdana" w:cs="Times New Roman" w:ascii="Times New Roman" w:hAnsi="Times New Roman"/>
          <w:b/>
          <w:bCs/>
          <w:sz w:val="26"/>
          <w:szCs w:val="26"/>
          <w:u w:val="single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захисту</w:t>
      </w:r>
      <w:r>
        <w:rPr>
          <w:rFonts w:eastAsia="Verdana" w:cs="Times New Roman" w:ascii="Times New Roman" w:hAnsi="Times New Roman"/>
          <w:b/>
          <w:bCs/>
          <w:sz w:val="26"/>
          <w:szCs w:val="26"/>
          <w:u w:val="single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 xml:space="preserve">населення </w:t>
      </w:r>
      <w:r>
        <w:rPr>
          <w:rFonts w:cs="Times New Roman" w:ascii="Times New Roman" w:hAnsi="Times New Roman"/>
          <w:b/>
          <w:bCs/>
          <w:sz w:val="26"/>
          <w:szCs w:val="26"/>
          <w:u w:val="single"/>
          <w:lang w:val="uk-UA"/>
        </w:rPr>
        <w:t>Сєвєродонецької міської військово-цивільної адміністрації</w:t>
      </w:r>
    </w:p>
    <w:p>
      <w:pPr>
        <w:pStyle w:val="Normal"/>
        <w:spacing w:lineRule="auto" w:line="240" w:before="0" w:after="0"/>
        <w:ind w:left="450" w:right="450" w:hanging="0"/>
        <w:jc w:val="center"/>
        <w:rPr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(найменування</w:t>
      </w:r>
      <w:r>
        <w:rPr>
          <w:rFonts w:eastAsia="Verdana" w:cs="Times New Roman" w:ascii="Times New Roman" w:hAnsi="Times New Roman"/>
          <w:color w:val="000000"/>
          <w:sz w:val="20"/>
          <w:szCs w:val="20"/>
        </w:rPr>
        <w:t xml:space="preserve"> </w:t>
      </w:r>
      <w:r>
        <w:rPr>
          <w:rFonts w:cs="Times New Roman" w:ascii="Times New Roman" w:hAnsi="Times New Roman"/>
          <w:color w:val="000000"/>
          <w:sz w:val="20"/>
          <w:szCs w:val="20"/>
        </w:rPr>
        <w:t>суб</w:t>
      </w:r>
      <w:r>
        <w:rPr>
          <w:rFonts w:eastAsia="Verdana" w:cs="Times New Roman" w:ascii="Times New Roman" w:hAnsi="Times New Roman"/>
          <w:color w:val="000000"/>
          <w:sz w:val="20"/>
          <w:szCs w:val="20"/>
        </w:rPr>
        <w:t>’</w:t>
      </w:r>
      <w:r>
        <w:rPr>
          <w:rFonts w:cs="Times New Roman" w:ascii="Times New Roman" w:hAnsi="Times New Roman"/>
          <w:color w:val="000000"/>
          <w:sz w:val="20"/>
          <w:szCs w:val="20"/>
        </w:rPr>
        <w:t>єкта</w:t>
      </w:r>
      <w:r>
        <w:rPr>
          <w:rFonts w:eastAsia="Verdana" w:cs="Times New Roman" w:ascii="Times New Roman" w:hAnsi="Times New Roman"/>
          <w:color w:val="000000"/>
          <w:sz w:val="20"/>
          <w:szCs w:val="20"/>
        </w:rPr>
        <w:t xml:space="preserve"> </w:t>
      </w:r>
      <w:r>
        <w:rPr>
          <w:rFonts w:cs="Times New Roman" w:ascii="Times New Roman" w:hAnsi="Times New Roman"/>
          <w:color w:val="000000"/>
          <w:sz w:val="20"/>
          <w:szCs w:val="20"/>
        </w:rPr>
        <w:t>надання</w:t>
      </w:r>
      <w:r>
        <w:rPr>
          <w:rFonts w:eastAsia="Verdana" w:cs="Times New Roman" w:ascii="Times New Roman" w:hAnsi="Times New Roman"/>
          <w:color w:val="000000"/>
          <w:sz w:val="20"/>
          <w:szCs w:val="20"/>
        </w:rPr>
        <w:t xml:space="preserve"> </w:t>
      </w:r>
      <w:r>
        <w:rPr>
          <w:rFonts w:cs="Times New Roman" w:ascii="Times New Roman" w:hAnsi="Times New Roman"/>
          <w:color w:val="000000"/>
          <w:sz w:val="20"/>
          <w:szCs w:val="20"/>
        </w:rPr>
        <w:t>адміністративної</w:t>
      </w:r>
      <w:r>
        <w:rPr>
          <w:rFonts w:eastAsia="Verdana" w:cs="Times New Roman" w:ascii="Times New Roman" w:hAnsi="Times New Roman"/>
          <w:color w:val="000000"/>
          <w:sz w:val="20"/>
          <w:szCs w:val="20"/>
        </w:rPr>
        <w:t xml:space="preserve"> </w:t>
      </w:r>
      <w:r>
        <w:rPr>
          <w:rFonts w:cs="Times New Roman" w:ascii="Times New Roman" w:hAnsi="Times New Roman"/>
          <w:color w:val="000000"/>
          <w:sz w:val="20"/>
          <w:szCs w:val="20"/>
        </w:rPr>
        <w:t>послуги)</w:t>
      </w:r>
    </w:p>
    <w:p>
      <w:pPr>
        <w:pStyle w:val="Normal"/>
        <w:spacing w:lineRule="auto" w:line="240" w:before="0" w:after="0"/>
        <w:ind w:left="450" w:right="450" w:hang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tbl>
      <w:tblPr>
        <w:tblW w:w="10046" w:type="dxa"/>
        <w:jc w:val="left"/>
        <w:tblInd w:w="-15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48"/>
        <w:gridCol w:w="3590"/>
        <w:gridCol w:w="5908"/>
      </w:tblGrid>
      <w:tr>
        <w:trPr/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Інформація про суб’єкта надання адміністративної послуги </w:t>
            </w:r>
          </w:p>
        </w:tc>
      </w:tr>
      <w:tr>
        <w:trPr/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93416, Луганська область, місто Сєвєродонецьк, вулиця Новікова 15 «б», кабінет № 34</w:t>
            </w:r>
          </w:p>
        </w:tc>
      </w:tr>
      <w:tr>
        <w:trPr/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Понеділок-п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’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ятниця з 8.00 – 17.00, перерва з 12.00 до 13.00, субота, неділя вихідний</w:t>
            </w:r>
          </w:p>
        </w:tc>
      </w:tr>
      <w:tr>
        <w:trPr>
          <w:trHeight w:val="666" w:hRule="atLeast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Телефон/факс, адреса електронної пошти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Тел.:  (06452) 2-16-89,</w:t>
            </w:r>
          </w:p>
          <w:p>
            <w:pPr>
              <w:pStyle w:val="Normal"/>
              <w:suppressAutoHyphens w:val="true"/>
              <w:spacing w:before="0" w:after="20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en-US"/>
              </w:rPr>
              <w:t>upszn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>919@</w:t>
            </w:r>
            <w:r>
              <w:rPr>
                <w:rFonts w:eastAsia="Arial" w:cs="Times New Roman" w:ascii="Times New Roman" w:hAnsi="Times New Roman"/>
                <w:sz w:val="24"/>
                <w:szCs w:val="24"/>
                <w:lang w:val="en-US"/>
              </w:rPr>
              <w:t>sed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>-</w:t>
            </w:r>
            <w:r>
              <w:rPr>
                <w:rFonts w:eastAsia="Arial" w:cs="Times New Roman" w:ascii="Times New Roman" w:hAnsi="Times New Roman"/>
                <w:sz w:val="24"/>
                <w:szCs w:val="24"/>
                <w:lang w:val="en-US"/>
              </w:rPr>
              <w:t>rada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>.</w:t>
            </w:r>
            <w:r>
              <w:rPr>
                <w:rFonts w:eastAsia="Arial" w:cs="Times New Roman" w:ascii="Times New Roman" w:hAnsi="Times New Roman"/>
                <w:sz w:val="24"/>
                <w:szCs w:val="24"/>
                <w:lang w:val="en-US"/>
              </w:rPr>
              <w:t>gov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>.</w:t>
            </w:r>
            <w:r>
              <w:rPr>
                <w:rFonts w:eastAsia="Arial" w:cs="Times New Roman" w:ascii="Times New Roman" w:hAnsi="Times New Roman"/>
                <w:sz w:val="24"/>
                <w:szCs w:val="24"/>
                <w:lang w:val="en-US"/>
              </w:rPr>
              <w:t>ua</w:t>
            </w:r>
          </w:p>
        </w:tc>
      </w:tr>
      <w:tr>
        <w:trPr/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/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Закон України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32"/>
              <w:shd w:val="clear" w:color="auto" w:fill="FFFFFF"/>
              <w:spacing w:before="280" w:after="280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Закон України „Про основи соціальної захищеності осіб з інвалідністю в Україні” від 21.03.1991 № 875-</w:t>
            </w:r>
            <w:r>
              <w:rPr>
                <w:rFonts w:ascii="Times New Roman" w:hAnsi="Times New Roman"/>
                <w:color w:val="auto"/>
                <w:lang w:val="en-US"/>
              </w:rPr>
              <w:t>XII</w:t>
            </w:r>
          </w:p>
        </w:tc>
      </w:tr>
      <w:tr>
        <w:trPr/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Наказ Міністерства соціальної політики України від 21.09.2015 № 946 “Про затвердження форми та Порядку видачі довідки для отримання пільг інвалідам, які не мають права на пенсію чи соціальну допомогу”, зареєстрований в Міністерстві юстиції України 05.10.2015 за № 1198/27643</w:t>
            </w:r>
          </w:p>
        </w:tc>
      </w:tr>
      <w:tr>
        <w:trPr/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>
        <w:trPr/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Підстава для отримання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Відсутність у особи з інвалідністю права на пенсію чи соціальну допомогу відповідно до Законів України „Про державну соціальну допомогу особам з інвалідністю з дитинства та дітям з інвалідністю”, „Про державну соціальну допомогу особам, які не мають права на пенсію, та особам з інвалідністю”</w:t>
            </w:r>
          </w:p>
        </w:tc>
      </w:tr>
      <w:tr>
        <w:trPr>
          <w:trHeight w:val="354" w:hRule="atLeast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3"/>
              <w:jc w:val="center"/>
              <w:rPr>
                <w:sz w:val="24"/>
                <w:szCs w:val="24"/>
                <w:lang w:val="uk-UA" w:eastAsia="zh-CN"/>
              </w:rPr>
            </w:pPr>
            <w:r>
              <w:rPr>
                <w:sz w:val="24"/>
                <w:szCs w:val="24"/>
                <w:lang w:val="uk-UA" w:eastAsia="zh-CN"/>
              </w:rPr>
              <w:t>7.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3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Перелік необхідних документів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HTML2"/>
              <w:shd w:val="clear" w:color="auto" w:fill="FFFFFF"/>
              <w:jc w:val="both"/>
              <w:rPr>
                <w:rFonts w:ascii="Times New Roman" w:hAnsi="Times New Roman" w:eastAsia="Symbol" w:cs="Times New Roman"/>
                <w:lang w:val="uk-UA"/>
              </w:rPr>
            </w:pPr>
            <w:r>
              <w:rPr>
                <w:rFonts w:eastAsia="Symbol" w:cs="Times New Roman" w:ascii="Times New Roman" w:hAnsi="Times New Roman"/>
                <w:color w:val="auto"/>
              </w:rPr>
              <w:t>Заява особи з інвалідністю або її законного представника;</w:t>
            </w:r>
          </w:p>
          <w:p>
            <w:pPr>
              <w:pStyle w:val="HTML2"/>
              <w:shd w:val="clear" w:color="auto" w:fill="FFFFFF"/>
              <w:jc w:val="both"/>
              <w:rPr>
                <w:rFonts w:ascii="Times New Roman" w:hAnsi="Times New Roman" w:eastAsia="Symbol" w:cs="Times New Roman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lang w:val="uk-UA"/>
              </w:rPr>
              <w:t xml:space="preserve">копія паспорта </w:t>
            </w:r>
            <w:r>
              <w:rPr>
                <w:rFonts w:eastAsia="Symbol" w:cs="Times New Roman" w:ascii="Times New Roman" w:hAnsi="Times New Roman"/>
                <w:color w:val="auto"/>
                <w:lang w:val="uk-UA"/>
              </w:rPr>
              <w:t xml:space="preserve">особи з інвалідністю (у разі якщо звертається його законний представник –  копії паспорта законного представника та документа, що підтверджує його повноваження); </w:t>
            </w:r>
          </w:p>
          <w:p>
            <w:pPr>
              <w:pStyle w:val="HTML2"/>
              <w:shd w:val="clear" w:color="auto" w:fill="FFFFFF"/>
              <w:jc w:val="both"/>
              <w:rPr>
                <w:rFonts w:ascii="Times New Roman" w:hAnsi="Times New Roman" w:eastAsia="Symbol" w:cs="Times New Roman"/>
                <w:lang w:val="uk-UA"/>
              </w:rPr>
            </w:pPr>
            <w:r>
              <w:rPr>
                <w:rFonts w:eastAsia="Symbol" w:cs="Times New Roman" w:ascii="Times New Roman" w:hAnsi="Times New Roman"/>
                <w:color w:val="auto"/>
                <w:lang w:val="uk-UA"/>
              </w:rPr>
              <w:t>копія довідки до акта огляду медико-соціальною експертною комісією за формою, наведеною у первинній обліковій документації №</w:t>
            </w:r>
            <w:r>
              <w:rPr>
                <w:rFonts w:eastAsia="Symbol" w:cs="Times New Roman" w:ascii="Times New Roman" w:hAnsi="Times New Roman"/>
                <w:color w:val="auto"/>
              </w:rPr>
              <w:t> </w:t>
            </w:r>
            <w:r>
              <w:rPr>
                <w:rFonts w:eastAsia="Symbol" w:cs="Times New Roman" w:ascii="Times New Roman" w:hAnsi="Times New Roman"/>
                <w:color w:val="auto"/>
                <w:lang w:val="uk-UA"/>
              </w:rPr>
              <w:t>157-1/о „Виписка з акта огляду медико-соціальною експертною комісією”, затвердженою наказом Міністерства охорони здоров’я України від</w:t>
            </w:r>
            <w:r>
              <w:rPr>
                <w:rFonts w:eastAsia="Symbol" w:cs="Times New Roman" w:ascii="Times New Roman" w:hAnsi="Times New Roman"/>
                <w:color w:val="auto"/>
              </w:rPr>
              <w:t> </w:t>
            </w:r>
            <w:r>
              <w:rPr>
                <w:rFonts w:eastAsia="Symbol" w:cs="Times New Roman" w:ascii="Times New Roman" w:hAnsi="Times New Roman"/>
                <w:color w:val="auto"/>
                <w:lang w:val="uk-UA"/>
              </w:rPr>
              <w:t>30.07.2012 № 577, зареєстрованим у Міністерстві юстиції України 05.09.2012 за №</w:t>
            </w:r>
            <w:r>
              <w:rPr>
                <w:rFonts w:eastAsia="Symbol" w:cs="Times New Roman" w:ascii="Times New Roman" w:hAnsi="Times New Roman"/>
                <w:color w:val="auto"/>
              </w:rPr>
              <w:t> </w:t>
            </w:r>
            <w:r>
              <w:rPr>
                <w:rFonts w:eastAsia="Symbol" w:cs="Times New Roman" w:ascii="Times New Roman" w:hAnsi="Times New Roman"/>
                <w:color w:val="auto"/>
                <w:lang w:val="uk-UA"/>
              </w:rPr>
              <w:t xml:space="preserve">1504/21816 </w:t>
            </w:r>
          </w:p>
          <w:p>
            <w:pPr>
              <w:pStyle w:val="HTML2"/>
              <w:shd w:val="clear" w:color="auto" w:fill="FFFFFF"/>
              <w:jc w:val="both"/>
              <w:rPr/>
            </w:pPr>
            <w:r>
              <w:rPr>
                <w:rFonts w:eastAsia="Symbol" w:cs="Times New Roman" w:ascii="Times New Roman" w:hAnsi="Times New Roman"/>
                <w:color w:val="auto"/>
                <w:lang w:val="uk-UA"/>
              </w:rPr>
              <w:t xml:space="preserve">одна кольорова фотокартка особи з інвалідністю  </w:t>
            </w:r>
            <w:r>
              <w:rPr>
                <w:rFonts w:eastAsia="Symbol" w:cs="Times New Roman" w:ascii="Times New Roman" w:hAnsi="Times New Roman"/>
                <w:color w:val="auto"/>
              </w:rPr>
              <w:t>розміром 3,5 х 4,5 с</w:t>
            </w:r>
            <w:r>
              <w:rPr>
                <w:rFonts w:eastAsia="Symbol" w:cs="Times New Roman" w:ascii="Times New Roman" w:hAnsi="Times New Roman"/>
                <w:color w:val="auto"/>
                <w:lang w:val="uk-UA"/>
              </w:rPr>
              <w:t>м</w:t>
            </w:r>
          </w:p>
        </w:tc>
      </w:tr>
      <w:tr>
        <w:trPr>
          <w:trHeight w:val="641" w:hRule="atLeast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Спосіб подання документів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zh-CN"/>
              </w:rPr>
              <w:t>Особисто заявником або уповноваженою особою</w:t>
            </w:r>
          </w:p>
        </w:tc>
      </w:tr>
      <w:tr>
        <w:trPr>
          <w:trHeight w:val="795" w:hRule="atLeast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Платність (безоплатність) надання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spacing w:before="0" w:after="20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Адміністративна послуга надається безоплатно</w:t>
            </w:r>
          </w:p>
        </w:tc>
      </w:tr>
      <w:tr>
        <w:trPr/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Строк надання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 робочих днів з дня заяви структурними підрозділами соціального захисту населення районних, районних у містах Києві та Севастополі державних адміністрацій, виконавчими органами міських рад</w:t>
            </w:r>
          </w:p>
        </w:tc>
      </w:tr>
      <w:tr>
        <w:trPr/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Перелік підстав для відмови у наданні послуг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spacing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Подання недостовірних даних; виникнення у особи права на пенсію чи соціальну допомогу відповідно до Законів України „Про державну соціальну допомогу особам з інвалідністю з дитинства та дітям з інвалідністю” або „Про державну соціальну допомогу особам, які не мають права на пенсію, та особам з інвалідністю”, та призначення таких пенсії або соціальної допомоги</w:t>
            </w:r>
          </w:p>
        </w:tc>
      </w:tr>
      <w:tr>
        <w:trPr/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14"/>
              <w:ind w:hanging="0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uk-UA"/>
              </w:rPr>
              <w:t>Видача довідки для отримання пільг / відмова в наданні довідки для отримання пільг</w:t>
            </w:r>
          </w:p>
        </w:tc>
      </w:tr>
      <w:tr>
        <w:trPr/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Спосіб отримання відповіді (результату)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14"/>
              <w:tabs>
                <w:tab w:val="left" w:pos="233" w:leader="none"/>
                <w:tab w:val="left" w:pos="720" w:leader="none"/>
              </w:tabs>
              <w:ind w:hanging="0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Особисто заявником або уповноваженою ним особою</w:t>
            </w:r>
          </w:p>
        </w:tc>
      </w:tr>
    </w:tbl>
    <w:p>
      <w:pPr>
        <w:pStyle w:val="Normal"/>
        <w:tabs>
          <w:tab w:val="clear" w:pos="708"/>
          <w:tab w:val="left" w:pos="5529" w:leader="none"/>
        </w:tabs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17" w:right="850" w:header="0" w:top="426" w:footer="0" w:bottom="850" w:gutter="0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0"/>
        <w:szCs w:val="22"/>
        <w:lang w:val="uk-UA" w:eastAsia="uk-UA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customStyle="1">
    <w:name w:val="Normal"/>
    <w:qFormat/>
    <w:rsid w:val="004a3fef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"/>
      <w:color w:val="00000A"/>
      <w:kern w:val="0"/>
      <w:sz w:val="22"/>
      <w:szCs w:val="22"/>
      <w:lang w:val="uk-UA" w:eastAsia="uk-UA" w:bidi="ar-SA"/>
    </w:rPr>
  </w:style>
  <w:style w:type="paragraph" w:styleId="3">
    <w:name w:val="Heading 3"/>
    <w:basedOn w:val="Normal"/>
    <w:next w:val="Style17"/>
    <w:link w:val="30"/>
    <w:qFormat/>
    <w:rsid w:val="00a3302d"/>
    <w:pPr>
      <w:keepNext w:val="true"/>
      <w:widowControl w:val="false"/>
      <w:suppressAutoHyphens w:val="true"/>
      <w:spacing w:lineRule="auto" w:line="240" w:before="240" w:after="120"/>
      <w:ind w:left="2727" w:hanging="180"/>
      <w:outlineLvl w:val="2"/>
    </w:pPr>
    <w:rPr>
      <w:rFonts w:ascii="Times New Roman" w:hAnsi="Times New Roman" w:eastAsia="SimSun" w:cs="Times New Roman"/>
      <w:b/>
      <w:bCs/>
      <w:kern w:val="2"/>
      <w:sz w:val="28"/>
      <w:szCs w:val="28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link w:val="3"/>
    <w:qFormat/>
    <w:rsid w:val="00a3302d"/>
    <w:rPr>
      <w:rFonts w:ascii="Times New Roman" w:hAnsi="Times New Roman" w:eastAsia="SimSun" w:cs="Times New Roman"/>
      <w:b/>
      <w:bCs/>
      <w:kern w:val="2"/>
      <w:sz w:val="28"/>
      <w:szCs w:val="28"/>
      <w:lang w:val="ru-RU" w:eastAsia="zh-CN" w:bidi="hi-IN"/>
    </w:rPr>
  </w:style>
  <w:style w:type="character" w:styleId="Spelle" w:customStyle="1">
    <w:name w:val="spelle"/>
    <w:basedOn w:val="DefaultParagraphFont"/>
    <w:qFormat/>
    <w:rsid w:val="00a3302d"/>
    <w:rPr/>
  </w:style>
  <w:style w:type="character" w:styleId="Style13">
    <w:name w:val="Интернет-ссылка"/>
    <w:rsid w:val="00a3302d"/>
    <w:rPr>
      <w:color w:val="000080"/>
      <w:u w:val="single"/>
    </w:rPr>
  </w:style>
  <w:style w:type="character" w:styleId="Style14" w:customStyle="1">
    <w:name w:val="Основной текст Знак"/>
    <w:basedOn w:val="DefaultParagraphFont"/>
    <w:link w:val="a0"/>
    <w:uiPriority w:val="99"/>
    <w:semiHidden/>
    <w:qFormat/>
    <w:rsid w:val="00a3302d"/>
    <w:rPr/>
  </w:style>
  <w:style w:type="character" w:styleId="Style15" w:customStyle="1">
    <w:name w:val="Верхний колонтитул Знак"/>
    <w:basedOn w:val="DefaultParagraphFont"/>
    <w:link w:val="a9"/>
    <w:qFormat/>
    <w:rsid w:val="003b6d6b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link w:val="a6"/>
    <w:uiPriority w:val="99"/>
    <w:semiHidden/>
    <w:unhideWhenUsed/>
    <w:rsid w:val="00a3302d"/>
    <w:pPr>
      <w:spacing w:before="0" w:after="12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 w:customStyle="1">
    <w:name w:val="Содержимое таблицы"/>
    <w:basedOn w:val="Normal"/>
    <w:qFormat/>
    <w:rsid w:val="00a3302d"/>
    <w:pPr>
      <w:suppressLineNumbers/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ru-RU" w:eastAsia="zh-CN"/>
    </w:rPr>
  </w:style>
  <w:style w:type="paragraph" w:styleId="NormalWeb">
    <w:name w:val="Normal (Web)"/>
    <w:basedOn w:val="Normal"/>
    <w:uiPriority w:val="99"/>
    <w:qFormat/>
    <w:rsid w:val="003b6d6b"/>
    <w:pPr>
      <w:suppressAutoHyphens w:val="tru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val="ru-RU" w:eastAsia="zh-CN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a"/>
    <w:unhideWhenUsed/>
    <w:rsid w:val="003b6d6b"/>
    <w:pPr>
      <w:widowControl w:val="false"/>
      <w:tabs>
        <w:tab w:val="clear" w:pos="708"/>
        <w:tab w:val="center" w:pos="4819" w:leader="none"/>
        <w:tab w:val="right" w:pos="9639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paragraph" w:styleId="NoSpacing">
    <w:name w:val="No Spacing"/>
    <w:qFormat/>
    <w:rsid w:val="003b6d6b"/>
    <w:pPr>
      <w:widowControl/>
      <w:bidi w:val="0"/>
      <w:spacing w:lineRule="auto" w:line="240" w:before="0" w:after="0"/>
      <w:jc w:val="left"/>
    </w:pPr>
    <w:rPr>
      <w:rFonts w:ascii="Calibri" w:hAnsi="Calibri" w:eastAsia="Calibri" w:cs="" w:eastAsiaTheme="minorHAnsi"/>
      <w:color w:val="auto"/>
      <w:kern w:val="0"/>
      <w:sz w:val="22"/>
      <w:szCs w:val="22"/>
      <w:lang w:val="uk-UA" w:eastAsia="en-US" w:bidi="ar-SA"/>
    </w:rPr>
  </w:style>
  <w:style w:type="paragraph" w:styleId="14" w:customStyle="1">
    <w:name w:val="Обычный + 14 пт"/>
    <w:basedOn w:val="Normal"/>
    <w:qFormat/>
    <w:rsid w:val="003b6d6b"/>
    <w:pPr>
      <w:tabs>
        <w:tab w:val="clear" w:pos="708"/>
        <w:tab w:val="left" w:pos="720" w:leader="none"/>
      </w:tabs>
      <w:spacing w:lineRule="auto" w:line="240" w:before="0" w:after="0"/>
      <w:ind w:firstLine="72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32" w:customStyle="1">
    <w:name w:val="Обычный (веб)3"/>
    <w:basedOn w:val="Normal"/>
    <w:qFormat/>
    <w:rsid w:val="003b6d6b"/>
    <w:pPr>
      <w:suppressAutoHyphens w:val="true"/>
      <w:spacing w:lineRule="auto" w:line="240" w:before="280" w:after="280"/>
    </w:pPr>
    <w:rPr>
      <w:rFonts w:ascii="Arial" w:hAnsi="Arial" w:eastAsia="Times New Roman" w:cs="Times New Roman"/>
      <w:color w:val="525252"/>
      <w:sz w:val="24"/>
      <w:szCs w:val="24"/>
    </w:rPr>
  </w:style>
  <w:style w:type="paragraph" w:styleId="HTML2" w:customStyle="1">
    <w:name w:val="Стандартный HTML2"/>
    <w:basedOn w:val="Normal"/>
    <w:qFormat/>
    <w:rsid w:val="003b6d6b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  <w:spacing w:lineRule="auto" w:line="240" w:before="0" w:after="0"/>
    </w:pPr>
    <w:rPr>
      <w:rFonts w:ascii="Courier New" w:hAnsi="Courier New" w:eastAsia="Times New Roman" w:cs="Courier New"/>
      <w:color w:val="525252"/>
      <w:sz w:val="24"/>
      <w:szCs w:val="24"/>
      <w:lang w:val="ru-RU"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LibreOffice/6.3.4.2$Windows_x86 LibreOffice_project/60da17e045e08f1793c57c00ba83cdfce946d0aa</Application>
  <Pages>2</Pages>
  <Words>427</Words>
  <Characters>2856</Characters>
  <CharactersWithSpaces>3241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2014-05-28T07:01:00Z</dcterms:created>
  <dc:creator>admin</dc:creator>
  <dc:description/>
  <dc:language>uk-UA</dc:language>
  <cp:lastModifiedBy/>
  <dcterms:modified xsi:type="dcterms:W3CDTF">2021-04-14T15:13:03Z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