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A6" w:rsidRDefault="00A82BC5" w:rsidP="004E25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605280" cy="1595120"/>
            <wp:effectExtent l="19050" t="0" r="0" b="0"/>
            <wp:docPr id="1" name="Рисунок 4" descr="Logo_Gromad_Budget_Sev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_Gromad_Budget_Sevм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A6" w:rsidRDefault="003C78A6" w:rsidP="004E256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3746F" w:rsidRPr="00875B64" w:rsidRDefault="00864A06" w:rsidP="00864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4A06">
        <w:rPr>
          <w:rFonts w:ascii="Times New Roman" w:hAnsi="Times New Roman"/>
          <w:b/>
          <w:sz w:val="28"/>
          <w:szCs w:val="28"/>
        </w:rPr>
        <w:t>ПРОТОКОЛ №</w:t>
      </w:r>
      <w:r w:rsidR="00374569">
        <w:rPr>
          <w:rFonts w:ascii="Times New Roman" w:hAnsi="Times New Roman"/>
          <w:b/>
          <w:sz w:val="28"/>
          <w:szCs w:val="28"/>
          <w:lang w:val="uk-UA"/>
        </w:rPr>
        <w:t>9</w:t>
      </w:r>
    </w:p>
    <w:p w:rsidR="00864A06" w:rsidRPr="00864A06" w:rsidRDefault="00050AB1" w:rsidP="00864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82BC5">
        <w:rPr>
          <w:rFonts w:ascii="Times New Roman" w:hAnsi="Times New Roman"/>
          <w:b/>
          <w:sz w:val="28"/>
          <w:szCs w:val="28"/>
          <w:lang w:val="uk-UA"/>
        </w:rPr>
        <w:t>з</w:t>
      </w:r>
      <w:r w:rsidR="00864A06" w:rsidRPr="00A82BC5">
        <w:rPr>
          <w:rFonts w:ascii="Times New Roman" w:hAnsi="Times New Roman"/>
          <w:b/>
          <w:sz w:val="28"/>
          <w:szCs w:val="28"/>
          <w:lang w:val="uk-UA"/>
        </w:rPr>
        <w:t>асідання</w:t>
      </w:r>
      <w:r w:rsidR="00864A06" w:rsidRPr="00864A06">
        <w:rPr>
          <w:rFonts w:ascii="Times New Roman" w:hAnsi="Times New Roman"/>
          <w:b/>
          <w:sz w:val="28"/>
          <w:szCs w:val="28"/>
        </w:rPr>
        <w:t xml:space="preserve"> </w:t>
      </w:r>
      <w:r w:rsidR="00864A06" w:rsidRPr="00864A06">
        <w:rPr>
          <w:rFonts w:ascii="Times New Roman" w:hAnsi="Times New Roman"/>
          <w:b/>
          <w:sz w:val="28"/>
          <w:szCs w:val="28"/>
          <w:lang w:val="uk-UA"/>
        </w:rPr>
        <w:t>Координаційної ради з питань</w:t>
      </w:r>
    </w:p>
    <w:p w:rsidR="00864A06" w:rsidRDefault="00776F53" w:rsidP="00864A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</w:t>
      </w:r>
      <w:r w:rsidR="00864A06" w:rsidRPr="00864A06">
        <w:rPr>
          <w:rFonts w:ascii="Times New Roman" w:hAnsi="Times New Roman"/>
          <w:b/>
          <w:sz w:val="28"/>
          <w:szCs w:val="28"/>
          <w:lang w:val="uk-UA"/>
        </w:rPr>
        <w:t>ромадського бюджету Сєвєродонецьк</w:t>
      </w:r>
      <w:r w:rsidR="00524967">
        <w:rPr>
          <w:rFonts w:ascii="Times New Roman" w:hAnsi="Times New Roman"/>
          <w:b/>
          <w:sz w:val="28"/>
          <w:szCs w:val="28"/>
          <w:lang w:val="uk-UA"/>
        </w:rPr>
        <w:t>ої міської територіальної громади</w:t>
      </w:r>
    </w:p>
    <w:p w:rsidR="00864A06" w:rsidRDefault="00864A06" w:rsidP="00864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4A06" w:rsidRDefault="000A58E7" w:rsidP="00A82BC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</w:t>
      </w:r>
      <w:r w:rsidR="00864A06">
        <w:rPr>
          <w:rFonts w:ascii="Times New Roman" w:hAnsi="Times New Roman"/>
          <w:b/>
          <w:sz w:val="28"/>
          <w:szCs w:val="28"/>
          <w:lang w:val="uk-UA"/>
        </w:rPr>
        <w:t>.</w:t>
      </w:r>
      <w:r w:rsidR="00524967">
        <w:rPr>
          <w:rFonts w:ascii="Times New Roman" w:hAnsi="Times New Roman"/>
          <w:b/>
          <w:sz w:val="28"/>
          <w:szCs w:val="28"/>
          <w:lang w:val="uk-UA"/>
        </w:rPr>
        <w:t>0</w:t>
      </w:r>
      <w:r w:rsidR="00177DA3">
        <w:rPr>
          <w:rFonts w:ascii="Times New Roman" w:hAnsi="Times New Roman"/>
          <w:b/>
          <w:sz w:val="28"/>
          <w:szCs w:val="28"/>
          <w:lang w:val="uk-UA"/>
        </w:rPr>
        <w:t>7</w:t>
      </w:r>
      <w:r w:rsidR="00864A06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24967">
        <w:rPr>
          <w:rFonts w:ascii="Times New Roman" w:hAnsi="Times New Roman"/>
          <w:b/>
          <w:sz w:val="28"/>
          <w:szCs w:val="28"/>
          <w:lang w:val="uk-UA"/>
        </w:rPr>
        <w:t>21</w:t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A82BC5">
        <w:rPr>
          <w:rFonts w:ascii="Times New Roman" w:hAnsi="Times New Roman"/>
          <w:b/>
          <w:sz w:val="28"/>
          <w:szCs w:val="28"/>
          <w:lang w:val="uk-UA"/>
        </w:rPr>
        <w:tab/>
      </w:r>
      <w:r w:rsidR="00864A06">
        <w:rPr>
          <w:rFonts w:ascii="Times New Roman" w:hAnsi="Times New Roman"/>
          <w:b/>
          <w:sz w:val="28"/>
          <w:szCs w:val="28"/>
          <w:lang w:val="uk-UA"/>
        </w:rPr>
        <w:t>м.Сєвєродонецьк</w:t>
      </w:r>
    </w:p>
    <w:p w:rsidR="00864A06" w:rsidRDefault="00864A06" w:rsidP="00864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4A06" w:rsidRDefault="00864A06" w:rsidP="00864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Всього членів Координаційної ради: 1</w:t>
      </w:r>
      <w:r w:rsidR="00524967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864A06" w:rsidRDefault="00864A06" w:rsidP="00864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Присутні: </w:t>
      </w:r>
      <w:r w:rsidR="008E4F9C">
        <w:rPr>
          <w:rFonts w:ascii="Times New Roman" w:hAnsi="Times New Roman"/>
          <w:b/>
          <w:sz w:val="28"/>
          <w:szCs w:val="28"/>
          <w:lang w:val="uk-UA"/>
        </w:rPr>
        <w:t>8</w:t>
      </w:r>
    </w:p>
    <w:p w:rsidR="00864A06" w:rsidRDefault="00864A06" w:rsidP="00864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650A" w:rsidRPr="00BE650A" w:rsidRDefault="00864A06" w:rsidP="00864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  <w:r w:rsidR="00524967" w:rsidRPr="00177D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967" w:rsidRPr="000A58E7">
        <w:rPr>
          <w:rFonts w:ascii="Times New Roman" w:hAnsi="Times New Roman"/>
          <w:sz w:val="28"/>
          <w:szCs w:val="28"/>
          <w:lang w:val="uk-UA"/>
        </w:rPr>
        <w:t>Марина БАГРІНЦЕВА, Поліна ЧЕРНИХ,</w:t>
      </w:r>
      <w:r w:rsidR="00FE6F92" w:rsidRPr="000A58E7">
        <w:rPr>
          <w:rFonts w:ascii="Times New Roman" w:hAnsi="Times New Roman"/>
          <w:sz w:val="28"/>
          <w:szCs w:val="28"/>
          <w:lang w:val="uk-UA"/>
        </w:rPr>
        <w:t xml:space="preserve"> Анастасія ПИВОВАРОВА,</w:t>
      </w:r>
      <w:r w:rsidR="00524967" w:rsidRPr="000A58E7">
        <w:rPr>
          <w:rFonts w:ascii="Times New Roman" w:hAnsi="Times New Roman"/>
          <w:sz w:val="28"/>
          <w:szCs w:val="28"/>
          <w:lang w:val="uk-UA"/>
        </w:rPr>
        <w:t xml:space="preserve"> Ганна АНЦУПО</w:t>
      </w:r>
      <w:r w:rsidR="0007604E" w:rsidRPr="000A58E7">
        <w:rPr>
          <w:rFonts w:ascii="Times New Roman" w:hAnsi="Times New Roman"/>
          <w:sz w:val="28"/>
          <w:szCs w:val="28"/>
          <w:lang w:val="uk-UA"/>
        </w:rPr>
        <w:t>ВА, Віра</w:t>
      </w:r>
      <w:r w:rsidR="00524967" w:rsidRPr="000A58E7">
        <w:rPr>
          <w:rFonts w:ascii="Times New Roman" w:hAnsi="Times New Roman"/>
          <w:sz w:val="28"/>
          <w:szCs w:val="28"/>
          <w:lang w:val="uk-UA"/>
        </w:rPr>
        <w:t xml:space="preserve"> ПОПСУЙ, </w:t>
      </w:r>
      <w:r w:rsidR="000A58E7" w:rsidRPr="000A58E7">
        <w:rPr>
          <w:rFonts w:ascii="Times New Roman" w:hAnsi="Times New Roman"/>
          <w:sz w:val="28"/>
          <w:szCs w:val="28"/>
          <w:lang w:val="uk-UA"/>
        </w:rPr>
        <w:t>Олена СЕРЕДА</w:t>
      </w:r>
      <w:r w:rsidR="00524967" w:rsidRPr="000A58E7">
        <w:rPr>
          <w:rFonts w:ascii="Times New Roman" w:hAnsi="Times New Roman"/>
          <w:sz w:val="28"/>
          <w:szCs w:val="28"/>
          <w:lang w:val="uk-UA"/>
        </w:rPr>
        <w:t xml:space="preserve">, Олена НЕБЕСЬКА, </w:t>
      </w:r>
      <w:r w:rsidR="000A58E7" w:rsidRPr="000A58E7">
        <w:rPr>
          <w:rFonts w:ascii="Times New Roman" w:hAnsi="Times New Roman"/>
          <w:sz w:val="28"/>
          <w:szCs w:val="28"/>
          <w:lang w:val="uk-UA"/>
        </w:rPr>
        <w:t>Ольга ВІТЧЕНКО</w:t>
      </w:r>
      <w:r w:rsidR="000A58E7">
        <w:rPr>
          <w:rFonts w:ascii="Times New Roman" w:hAnsi="Times New Roman"/>
          <w:sz w:val="28"/>
          <w:szCs w:val="28"/>
          <w:lang w:val="uk-UA"/>
        </w:rPr>
        <w:t>.</w:t>
      </w:r>
    </w:p>
    <w:p w:rsidR="00BE650A" w:rsidRPr="00BE650A" w:rsidRDefault="00BE650A" w:rsidP="0086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4A06" w:rsidRPr="00BE650A" w:rsidRDefault="00864A06" w:rsidP="00115A2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E650A">
        <w:rPr>
          <w:rFonts w:ascii="Times New Roman" w:hAnsi="Times New Roman"/>
          <w:b/>
          <w:i/>
          <w:sz w:val="24"/>
          <w:szCs w:val="24"/>
          <w:lang w:val="uk-UA"/>
        </w:rPr>
        <w:t xml:space="preserve">Засідання Координаційної ради є правомочним (п. </w:t>
      </w:r>
      <w:r w:rsidR="00524967" w:rsidRPr="00BE650A">
        <w:rPr>
          <w:rFonts w:ascii="Times New Roman" w:hAnsi="Times New Roman"/>
          <w:b/>
          <w:i/>
          <w:sz w:val="24"/>
          <w:szCs w:val="24"/>
          <w:lang w:val="uk-UA"/>
        </w:rPr>
        <w:t>2</w:t>
      </w:r>
      <w:r w:rsidRPr="00BE650A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524967" w:rsidRPr="00BE650A">
        <w:rPr>
          <w:rFonts w:ascii="Times New Roman" w:hAnsi="Times New Roman"/>
          <w:b/>
          <w:i/>
          <w:sz w:val="24"/>
          <w:szCs w:val="24"/>
          <w:lang w:val="uk-UA"/>
        </w:rPr>
        <w:t xml:space="preserve">7 </w:t>
      </w:r>
      <w:r w:rsidRPr="00BE650A">
        <w:rPr>
          <w:rFonts w:ascii="Times New Roman" w:hAnsi="Times New Roman"/>
          <w:b/>
          <w:i/>
          <w:sz w:val="24"/>
          <w:szCs w:val="24"/>
          <w:lang w:val="uk-UA"/>
        </w:rPr>
        <w:t xml:space="preserve"> Положення про</w:t>
      </w:r>
      <w:r w:rsidR="00B4499E" w:rsidRPr="00BE650A">
        <w:rPr>
          <w:rFonts w:ascii="Times New Roman" w:hAnsi="Times New Roman"/>
          <w:b/>
          <w:i/>
          <w:sz w:val="24"/>
          <w:szCs w:val="24"/>
          <w:lang w:val="uk-UA"/>
        </w:rPr>
        <w:t xml:space="preserve"> роботу Координаційної</w:t>
      </w:r>
      <w:r w:rsidRPr="00BE650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B4499E" w:rsidRPr="00BE650A">
        <w:rPr>
          <w:rFonts w:ascii="Times New Roman" w:hAnsi="Times New Roman"/>
          <w:b/>
          <w:i/>
          <w:sz w:val="24"/>
          <w:szCs w:val="24"/>
          <w:lang w:val="uk-UA"/>
        </w:rPr>
        <w:t xml:space="preserve">ради з питань громадського бюджету </w:t>
      </w:r>
      <w:r w:rsidR="00524967" w:rsidRPr="00BE650A">
        <w:rPr>
          <w:rFonts w:ascii="Times New Roman" w:hAnsi="Times New Roman"/>
          <w:b/>
          <w:i/>
          <w:sz w:val="24"/>
          <w:szCs w:val="24"/>
          <w:lang w:val="uk-UA"/>
        </w:rPr>
        <w:t>Сєвєродонецької МТГ</w:t>
      </w:r>
      <w:r w:rsidRPr="00BE650A">
        <w:rPr>
          <w:rFonts w:ascii="Times New Roman" w:hAnsi="Times New Roman"/>
          <w:b/>
          <w:i/>
          <w:sz w:val="24"/>
          <w:szCs w:val="24"/>
          <w:lang w:val="uk-UA"/>
        </w:rPr>
        <w:t>, затвердженого р</w:t>
      </w:r>
      <w:r w:rsidR="00B4499E" w:rsidRPr="00BE650A">
        <w:rPr>
          <w:rFonts w:ascii="Times New Roman" w:hAnsi="Times New Roman"/>
          <w:b/>
          <w:i/>
          <w:sz w:val="24"/>
          <w:szCs w:val="24"/>
          <w:lang w:val="uk-UA"/>
        </w:rPr>
        <w:t xml:space="preserve">озпорядженням </w:t>
      </w:r>
      <w:r w:rsidR="00524967" w:rsidRPr="00BE650A">
        <w:rPr>
          <w:rFonts w:ascii="Times New Roman" w:hAnsi="Times New Roman"/>
          <w:b/>
          <w:i/>
          <w:sz w:val="24"/>
          <w:szCs w:val="24"/>
          <w:lang w:val="uk-UA"/>
        </w:rPr>
        <w:t>керівника Сєвєродонецької міської ВЦА</w:t>
      </w:r>
      <w:r w:rsidR="00B4499E" w:rsidRPr="00BE650A">
        <w:rPr>
          <w:rFonts w:ascii="Times New Roman" w:hAnsi="Times New Roman"/>
          <w:b/>
          <w:i/>
          <w:sz w:val="24"/>
          <w:szCs w:val="24"/>
          <w:lang w:val="uk-UA"/>
        </w:rPr>
        <w:t xml:space="preserve"> від </w:t>
      </w:r>
      <w:r w:rsidR="00524967" w:rsidRPr="00BE650A">
        <w:rPr>
          <w:rFonts w:ascii="Times New Roman" w:hAnsi="Times New Roman"/>
          <w:b/>
          <w:i/>
          <w:sz w:val="24"/>
          <w:szCs w:val="24"/>
          <w:lang w:val="uk-UA"/>
        </w:rPr>
        <w:t>31</w:t>
      </w:r>
      <w:r w:rsidR="00B4499E" w:rsidRPr="00BE650A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="00524967" w:rsidRPr="00BE650A">
        <w:rPr>
          <w:rFonts w:ascii="Times New Roman" w:hAnsi="Times New Roman"/>
          <w:b/>
          <w:i/>
          <w:sz w:val="24"/>
          <w:szCs w:val="24"/>
          <w:lang w:val="uk-UA"/>
        </w:rPr>
        <w:t>03</w:t>
      </w:r>
      <w:r w:rsidR="00B4499E" w:rsidRPr="00BE650A">
        <w:rPr>
          <w:rFonts w:ascii="Times New Roman" w:hAnsi="Times New Roman"/>
          <w:b/>
          <w:i/>
          <w:sz w:val="24"/>
          <w:szCs w:val="24"/>
          <w:lang w:val="uk-UA"/>
        </w:rPr>
        <w:t>.20</w:t>
      </w:r>
      <w:r w:rsidR="00524967" w:rsidRPr="00BE650A">
        <w:rPr>
          <w:rFonts w:ascii="Times New Roman" w:hAnsi="Times New Roman"/>
          <w:b/>
          <w:i/>
          <w:sz w:val="24"/>
          <w:szCs w:val="24"/>
          <w:lang w:val="uk-UA"/>
        </w:rPr>
        <w:t>21</w:t>
      </w:r>
      <w:r w:rsidR="00B4499E" w:rsidRPr="00BE650A">
        <w:rPr>
          <w:rFonts w:ascii="Times New Roman" w:hAnsi="Times New Roman"/>
          <w:b/>
          <w:i/>
          <w:sz w:val="24"/>
          <w:szCs w:val="24"/>
          <w:lang w:val="uk-UA"/>
        </w:rPr>
        <w:t xml:space="preserve"> року за №</w:t>
      </w:r>
      <w:r w:rsidR="00524967" w:rsidRPr="00BE650A">
        <w:rPr>
          <w:rFonts w:ascii="Times New Roman" w:hAnsi="Times New Roman"/>
          <w:b/>
          <w:i/>
          <w:sz w:val="24"/>
          <w:szCs w:val="24"/>
          <w:lang w:val="uk-UA"/>
        </w:rPr>
        <w:t>264</w:t>
      </w:r>
      <w:r w:rsidR="00B4499E" w:rsidRPr="00BE650A">
        <w:rPr>
          <w:rFonts w:ascii="Times New Roman" w:hAnsi="Times New Roman"/>
          <w:b/>
          <w:i/>
          <w:sz w:val="24"/>
          <w:szCs w:val="24"/>
          <w:lang w:val="uk-UA"/>
        </w:rPr>
        <w:t>).</w:t>
      </w:r>
    </w:p>
    <w:p w:rsidR="000A58E7" w:rsidRPr="00BE650A" w:rsidRDefault="000A58E7" w:rsidP="000A58E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E650A">
        <w:rPr>
          <w:rFonts w:ascii="Times New Roman" w:hAnsi="Times New Roman"/>
          <w:b/>
          <w:i/>
          <w:sz w:val="24"/>
          <w:szCs w:val="24"/>
          <w:lang w:val="uk-UA"/>
        </w:rPr>
        <w:t>Засідання ради проведено о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ф</w:t>
      </w:r>
      <w:r w:rsidRPr="00BE650A">
        <w:rPr>
          <w:rFonts w:ascii="Times New Roman" w:hAnsi="Times New Roman"/>
          <w:b/>
          <w:i/>
          <w:sz w:val="24"/>
          <w:szCs w:val="24"/>
          <w:lang w:val="uk-UA"/>
        </w:rPr>
        <w:t>лайн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в залі засідань Сєвєродонецької міської військово-цивільної адміністрації</w:t>
      </w:r>
      <w:r w:rsidRPr="00BE650A">
        <w:rPr>
          <w:rFonts w:ascii="Times New Roman" w:hAnsi="Times New Roman"/>
          <w:b/>
          <w:i/>
          <w:sz w:val="24"/>
          <w:szCs w:val="24"/>
          <w:lang w:val="uk-UA"/>
        </w:rPr>
        <w:t xml:space="preserve"> (п. 2.5  Положення про роботу Координаційної ради)</w:t>
      </w:r>
    </w:p>
    <w:p w:rsidR="00B4499E" w:rsidRDefault="00B4499E" w:rsidP="00864A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499E" w:rsidRPr="00B4499E" w:rsidRDefault="00B4499E" w:rsidP="00B4499E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4F72">
        <w:rPr>
          <w:rFonts w:ascii="Times New Roman" w:hAnsi="Times New Roman"/>
          <w:b/>
          <w:sz w:val="28"/>
          <w:szCs w:val="28"/>
        </w:rPr>
        <w:t>ПОРЯДОК ДЕННИЙ</w:t>
      </w:r>
    </w:p>
    <w:p w:rsidR="00B01CBB" w:rsidRPr="00BE650A" w:rsidRDefault="0071722D" w:rsidP="00B01CB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76" w:right="91" w:hanging="176"/>
        <w:jc w:val="both"/>
        <w:textAlignment w:val="baseline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Затвердження результатів голосування за проєкти громадського бюджету 2021 року, яке тривало </w:t>
      </w:r>
      <w:r w:rsidR="0043572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з 01 по 15 липня 2021 року та визначення проєктів-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переможців громадського бюджету </w:t>
      </w:r>
      <w:r w:rsidR="0043572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2021 </w:t>
      </w:r>
      <w:r w:rsidR="00435728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рік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.</w:t>
      </w:r>
    </w:p>
    <w:p w:rsidR="00524967" w:rsidRDefault="00524967" w:rsidP="00B4499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9D788E" w:rsidRDefault="009D788E" w:rsidP="00B4499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B4499E" w:rsidRPr="00BE650A" w:rsidRDefault="00B4499E" w:rsidP="00BE65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Pr="00B4499E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C16401" w:rsidRDefault="00FE6F92" w:rsidP="009B1F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3C78A6">
        <w:rPr>
          <w:rFonts w:ascii="Times New Roman" w:hAnsi="Times New Roman"/>
          <w:sz w:val="28"/>
          <w:szCs w:val="28"/>
          <w:lang w:val="uk-UA"/>
        </w:rPr>
        <w:t>аступник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3C78A6">
        <w:rPr>
          <w:rFonts w:ascii="Times New Roman" w:hAnsi="Times New Roman"/>
          <w:sz w:val="28"/>
          <w:szCs w:val="28"/>
          <w:lang w:val="uk-UA"/>
        </w:rPr>
        <w:t xml:space="preserve">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Координаційної ради </w:t>
      </w:r>
      <w:r>
        <w:rPr>
          <w:rFonts w:ascii="Times New Roman" w:hAnsi="Times New Roman"/>
          <w:b/>
          <w:sz w:val="28"/>
          <w:szCs w:val="28"/>
          <w:lang w:val="uk-UA"/>
        </w:rPr>
        <w:t>Марину</w:t>
      </w:r>
      <w:r w:rsidRPr="000760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БАГРІНЦЕВУ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C7E9E">
        <w:rPr>
          <w:rFonts w:ascii="Times New Roman" w:hAnsi="Times New Roman"/>
          <w:sz w:val="28"/>
          <w:szCs w:val="28"/>
          <w:lang w:val="uk-UA"/>
        </w:rPr>
        <w:t>яка</w:t>
      </w:r>
      <w:r>
        <w:rPr>
          <w:rFonts w:ascii="Times New Roman" w:hAnsi="Times New Roman"/>
          <w:sz w:val="28"/>
          <w:szCs w:val="28"/>
          <w:lang w:val="uk-UA"/>
        </w:rPr>
        <w:t xml:space="preserve"> доповіла про </w:t>
      </w:r>
      <w:r w:rsidR="0071722D">
        <w:rPr>
          <w:rFonts w:ascii="Times New Roman" w:hAnsi="Times New Roman"/>
          <w:sz w:val="28"/>
          <w:szCs w:val="28"/>
          <w:lang w:val="uk-UA"/>
        </w:rPr>
        <w:t>завершення етапу голосування за проєкти громадського бюджету</w:t>
      </w:r>
      <w:r w:rsidR="008E4F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4835">
        <w:rPr>
          <w:rFonts w:ascii="Times New Roman" w:hAnsi="Times New Roman"/>
          <w:sz w:val="28"/>
          <w:szCs w:val="28"/>
          <w:lang w:val="uk-UA"/>
        </w:rPr>
        <w:t xml:space="preserve">2021 року, що тривало </w:t>
      </w:r>
      <w:r w:rsidR="00A44835" w:rsidRPr="00A44835">
        <w:rPr>
          <w:rFonts w:ascii="Times New Roman" w:hAnsi="Times New Roman"/>
          <w:sz w:val="28"/>
          <w:szCs w:val="28"/>
          <w:lang w:val="uk-UA"/>
        </w:rPr>
        <w:t>з 01 по 15 липня 2021 року</w:t>
      </w:r>
      <w:r w:rsidR="00435728">
        <w:rPr>
          <w:rFonts w:ascii="Times New Roman" w:hAnsi="Times New Roman"/>
          <w:sz w:val="28"/>
          <w:szCs w:val="28"/>
          <w:lang w:val="uk-UA"/>
        </w:rPr>
        <w:t>,</w:t>
      </w:r>
      <w:r w:rsidR="00A448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0C2B">
        <w:rPr>
          <w:rFonts w:ascii="Times New Roman" w:hAnsi="Times New Roman"/>
          <w:sz w:val="28"/>
          <w:szCs w:val="28"/>
          <w:lang w:val="uk-UA"/>
        </w:rPr>
        <w:t xml:space="preserve">та запропонувала затвердити </w:t>
      </w:r>
      <w:r w:rsidR="00435728">
        <w:rPr>
          <w:rFonts w:ascii="Times New Roman" w:hAnsi="Times New Roman"/>
          <w:sz w:val="28"/>
          <w:szCs w:val="28"/>
          <w:lang w:val="uk-UA"/>
        </w:rPr>
        <w:t>результати голосування з визначення проєктів-</w:t>
      </w:r>
      <w:r w:rsidR="00CF0C2B">
        <w:rPr>
          <w:rFonts w:ascii="Times New Roman" w:hAnsi="Times New Roman"/>
          <w:sz w:val="28"/>
          <w:szCs w:val="28"/>
          <w:lang w:val="uk-UA"/>
        </w:rPr>
        <w:t xml:space="preserve">переможців громадського бюджету </w:t>
      </w:r>
      <w:r w:rsidR="00435728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A4D00">
        <w:rPr>
          <w:rFonts w:ascii="Times New Roman" w:hAnsi="Times New Roman"/>
          <w:sz w:val="28"/>
          <w:szCs w:val="28"/>
          <w:lang w:val="uk-UA"/>
        </w:rPr>
        <w:t>2021 р</w:t>
      </w:r>
      <w:r w:rsidR="00435728">
        <w:rPr>
          <w:rFonts w:ascii="Times New Roman" w:hAnsi="Times New Roman"/>
          <w:sz w:val="28"/>
          <w:szCs w:val="28"/>
          <w:lang w:val="uk-UA"/>
        </w:rPr>
        <w:t>ік</w:t>
      </w:r>
      <w:r w:rsidR="004A4D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0C2B">
        <w:rPr>
          <w:rFonts w:ascii="Times New Roman" w:hAnsi="Times New Roman"/>
          <w:sz w:val="28"/>
          <w:szCs w:val="28"/>
          <w:lang w:val="uk-UA"/>
        </w:rPr>
        <w:t>Сєвєродонецько</w:t>
      </w:r>
      <w:r w:rsidR="004A4D00">
        <w:rPr>
          <w:rFonts w:ascii="Times New Roman" w:hAnsi="Times New Roman"/>
          <w:sz w:val="28"/>
          <w:szCs w:val="28"/>
          <w:lang w:val="uk-UA"/>
        </w:rPr>
        <w:t>ї міської територіальної громади</w:t>
      </w:r>
      <w:r w:rsidR="0062757A">
        <w:rPr>
          <w:rFonts w:ascii="Times New Roman" w:hAnsi="Times New Roman"/>
          <w:sz w:val="28"/>
          <w:szCs w:val="28"/>
          <w:lang w:val="uk-UA"/>
        </w:rPr>
        <w:t>.</w:t>
      </w:r>
    </w:p>
    <w:p w:rsidR="004A4D00" w:rsidRDefault="004A4D00" w:rsidP="00CF0C2B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  <w:lang w:val="uk-UA"/>
        </w:rPr>
      </w:pPr>
    </w:p>
    <w:p w:rsidR="00C42499" w:rsidRPr="00CF0C2B" w:rsidRDefault="0062757A" w:rsidP="004A4D00">
      <w:pPr>
        <w:spacing w:after="0" w:line="360" w:lineRule="auto"/>
        <w:jc w:val="center"/>
        <w:rPr>
          <w:rFonts w:ascii="Times New Roman" w:hAnsi="Times New Roman"/>
          <w:b/>
          <w:sz w:val="32"/>
          <w:szCs w:val="36"/>
          <w:lang w:val="uk-UA"/>
        </w:rPr>
      </w:pPr>
      <w:r w:rsidRPr="00CF0C2B">
        <w:rPr>
          <w:rFonts w:ascii="Times New Roman" w:hAnsi="Times New Roman"/>
          <w:b/>
          <w:sz w:val="32"/>
          <w:szCs w:val="36"/>
        </w:rPr>
        <w:t>ПЕРЕЛІ</w:t>
      </w:r>
      <w:proofErr w:type="gramStart"/>
      <w:r w:rsidRPr="00CF0C2B">
        <w:rPr>
          <w:rFonts w:ascii="Times New Roman" w:hAnsi="Times New Roman"/>
          <w:b/>
          <w:sz w:val="32"/>
          <w:szCs w:val="36"/>
        </w:rPr>
        <w:t>К</w:t>
      </w:r>
      <w:proofErr w:type="gramEnd"/>
      <w:r w:rsidRPr="00CF0C2B">
        <w:rPr>
          <w:rFonts w:ascii="Times New Roman" w:hAnsi="Times New Roman"/>
          <w:b/>
          <w:sz w:val="32"/>
          <w:szCs w:val="36"/>
        </w:rPr>
        <w:t xml:space="preserve"> </w:t>
      </w:r>
      <w:r w:rsidR="00C42499" w:rsidRPr="00CF0C2B">
        <w:rPr>
          <w:rFonts w:ascii="Times New Roman" w:hAnsi="Times New Roman"/>
          <w:b/>
          <w:sz w:val="32"/>
          <w:szCs w:val="36"/>
          <w:lang w:val="uk-UA"/>
        </w:rPr>
        <w:t>ПРОЄКТІВ ПЕРЕМОЖЦІВ</w:t>
      </w:r>
    </w:p>
    <w:p w:rsidR="0062757A" w:rsidRPr="00CF0C2B" w:rsidRDefault="00C42499" w:rsidP="004A4D00">
      <w:pPr>
        <w:spacing w:after="0" w:line="360" w:lineRule="auto"/>
        <w:jc w:val="center"/>
        <w:rPr>
          <w:rFonts w:ascii="Times New Roman" w:hAnsi="Times New Roman"/>
          <w:b/>
          <w:sz w:val="32"/>
          <w:szCs w:val="36"/>
          <w:lang w:val="uk-UA"/>
        </w:rPr>
      </w:pPr>
      <w:r w:rsidRPr="00CF0C2B">
        <w:rPr>
          <w:rFonts w:ascii="Times New Roman" w:hAnsi="Times New Roman"/>
          <w:b/>
          <w:sz w:val="32"/>
          <w:szCs w:val="36"/>
          <w:lang w:val="uk-UA"/>
        </w:rPr>
        <w:t>ГРОМАДСЬКОГО БЮДЖЕТУ</w:t>
      </w:r>
      <w:r w:rsidR="00435728">
        <w:rPr>
          <w:rFonts w:ascii="Times New Roman" w:hAnsi="Times New Roman"/>
          <w:b/>
          <w:sz w:val="32"/>
          <w:szCs w:val="36"/>
          <w:lang w:val="uk-UA"/>
        </w:rPr>
        <w:t xml:space="preserve"> НА</w:t>
      </w:r>
      <w:r w:rsidRPr="00CF0C2B">
        <w:rPr>
          <w:rFonts w:ascii="Times New Roman" w:hAnsi="Times New Roman"/>
          <w:b/>
          <w:sz w:val="32"/>
          <w:szCs w:val="36"/>
          <w:lang w:val="uk-UA"/>
        </w:rPr>
        <w:t xml:space="preserve"> 2021 Р</w:t>
      </w:r>
      <w:r w:rsidR="00435728">
        <w:rPr>
          <w:rFonts w:ascii="Times New Roman" w:hAnsi="Times New Roman"/>
          <w:b/>
          <w:sz w:val="32"/>
          <w:szCs w:val="36"/>
          <w:lang w:val="uk-UA"/>
        </w:rPr>
        <w:t>ІК</w:t>
      </w:r>
    </w:p>
    <w:tbl>
      <w:tblPr>
        <w:tblW w:w="13183" w:type="dxa"/>
        <w:tblInd w:w="1384" w:type="dxa"/>
        <w:tblLook w:val="04A0"/>
      </w:tblPr>
      <w:tblGrid>
        <w:gridCol w:w="850"/>
        <w:gridCol w:w="5387"/>
        <w:gridCol w:w="3402"/>
        <w:gridCol w:w="1701"/>
        <w:gridCol w:w="1843"/>
      </w:tblGrid>
      <w:tr w:rsidR="003027FC" w:rsidRPr="00CF0C2B" w:rsidTr="003027FC">
        <w:trPr>
          <w:trHeight w:val="9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30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30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30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302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9A5D3B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Підтримали </w:t>
            </w:r>
          </w:p>
        </w:tc>
      </w:tr>
      <w:tr w:rsidR="003027FC" w:rsidRPr="00CF0C2B" w:rsidTr="003027FC">
        <w:trPr>
          <w:trHeight w:val="37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ЗАГАЛЬНОМІСЬКІ ПРОЄКТИ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1 999 100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5 721</w:t>
            </w:r>
          </w:p>
        </w:tc>
      </w:tr>
      <w:tr w:rsidR="003027FC" w:rsidRPr="00CF0C2B" w:rsidTr="003027FC">
        <w:trPr>
          <w:trHeight w:val="11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Пляж на Чистому озері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Default="003027FC" w:rsidP="00CF0C2B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Семенченко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Олексій,</w:t>
            </w:r>
          </w:p>
          <w:p w:rsidR="003027FC" w:rsidRDefault="003027FC" w:rsidP="00CF0C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Косогор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Богдан,</w:t>
            </w:r>
          </w:p>
          <w:p w:rsidR="003027FC" w:rsidRPr="00CF0C2B" w:rsidRDefault="003027FC" w:rsidP="00CF0C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Берідзе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Ірма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3 109</w:t>
            </w:r>
          </w:p>
        </w:tc>
      </w:tr>
      <w:tr w:rsidR="003027FC" w:rsidRPr="00CF0C2B" w:rsidTr="003027FC">
        <w:trPr>
          <w:trHeight w:val="11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Благоустрій та озеленення «Англійського міні-парку» (Новікова 17/Курчатова 29)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Муранова Анастасія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955</w:t>
            </w:r>
          </w:p>
        </w:tc>
      </w:tr>
      <w:tr w:rsidR="003027FC" w:rsidRPr="00CF0C2B" w:rsidTr="003027FC">
        <w:trPr>
          <w:trHeight w:val="98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Пляжний волейбол на озері Паркове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Семенов Сергій, </w:t>
            </w: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Болтенков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Сергій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899</w:t>
            </w:r>
          </w:p>
        </w:tc>
      </w:tr>
      <w:tr w:rsidR="003027FC" w:rsidRPr="00CF0C2B" w:rsidTr="003027FC">
        <w:trPr>
          <w:trHeight w:val="18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Створення спортивно-розважального майданчику з павільйоном для відпочинку "</w:t>
            </w: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Comfort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Zone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 в районі житлових будинків 17, 17-А по вулиці Курчатова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Гельман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499 100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758</w:t>
            </w:r>
          </w:p>
        </w:tc>
      </w:tr>
      <w:tr w:rsidR="003027FC" w:rsidRPr="00CF0C2B" w:rsidTr="003027FC">
        <w:trPr>
          <w:trHeight w:val="37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ЗАГАЛЬНООСВІТНІ ПРОЄКТИ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1 800 000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5 682</w:t>
            </w:r>
          </w:p>
        </w:tc>
      </w:tr>
      <w:tr w:rsidR="003027FC" w:rsidRPr="00CF0C2B" w:rsidTr="003027FC">
        <w:trPr>
          <w:trHeight w:val="11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Створення простору для здорового та активного дозвілля дітей " Сонячне місто" на базі СЗШ № 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Горбенко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Софія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1 567</w:t>
            </w:r>
          </w:p>
        </w:tc>
      </w:tr>
      <w:tr w:rsidR="003027FC" w:rsidRPr="00CF0C2B" w:rsidTr="003027FC">
        <w:trPr>
          <w:trHeight w:val="14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Створення сучасного ігрового майданчика «</w:t>
            </w: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Граймісто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 на території СЗШ № 6 для учнів 1-4 класів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345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Ольг</w:t>
            </w:r>
            <w:r w:rsidR="006B634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="006B634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Бурлуцька</w:t>
            </w:r>
            <w:proofErr w:type="spellEnd"/>
            <w:r w:rsidR="006B634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6B6345" w:rsidRDefault="006B6345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Рєзнікова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Наталія,</w:t>
            </w:r>
          </w:p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Сириця Тетяна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1 465</w:t>
            </w:r>
          </w:p>
        </w:tc>
      </w:tr>
      <w:tr w:rsidR="003027FC" w:rsidRPr="00CF0C2B" w:rsidTr="003027FC">
        <w:trPr>
          <w:trHeight w:val="12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Сучасне інформаційне та безпечне освітнє середовище в ЗЗСО № 10 м.Сєвєродонецька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Онуфрійчук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Світлана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1 360</w:t>
            </w:r>
          </w:p>
        </w:tc>
      </w:tr>
      <w:tr w:rsidR="003027FC" w:rsidRPr="00CF0C2B" w:rsidTr="003027FC">
        <w:trPr>
          <w:trHeight w:val="7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Створення шкільного </w:t>
            </w: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медіапростору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 СЗШ № 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Тропиніна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Ганна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1 290</w:t>
            </w:r>
          </w:p>
        </w:tc>
      </w:tr>
      <w:tr w:rsidR="003027FC" w:rsidRPr="00CF0C2B" w:rsidTr="003027FC">
        <w:trPr>
          <w:trHeight w:val="30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СОЦІАЛЬНІ ПРОЄКТИ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1 800 000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4 132</w:t>
            </w:r>
          </w:p>
        </w:tc>
      </w:tr>
      <w:tr w:rsidR="003027FC" w:rsidRPr="00CF0C2B" w:rsidTr="003027FC">
        <w:trPr>
          <w:trHeight w:val="1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"Найкраще - дітям!" Облаштування спортивно - ігрового майданчика в Яслах-садку № 38  м. Сєверодонецька Луганської області , вул. Науки, 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Загорулько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Ірина , Мілютіна Наталія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1 138</w:t>
            </w:r>
          </w:p>
        </w:tc>
      </w:tr>
      <w:tr w:rsidR="003027FC" w:rsidRPr="00CF0C2B" w:rsidTr="003027FC">
        <w:trPr>
          <w:trHeight w:val="16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4A4D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«Здорова дитина-щаслива родина» Облаштування спортивно-ігрового майданчику у Яслах-садку № 42 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Сєвєродонецька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Гальцова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Ніна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1 127</w:t>
            </w:r>
          </w:p>
        </w:tc>
      </w:tr>
      <w:tr w:rsidR="003027FC" w:rsidRPr="00CF0C2B" w:rsidTr="003027FC">
        <w:trPr>
          <w:trHeight w:val="18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65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«Територія спорту».  Оновлення спортивного обладнання для занять гімнастикою спортивною в КДЮСШ 2 міста Сєвєродонецьк Луганської області (</w:t>
            </w: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вул.Сметаніна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5-А).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Шевченко </w:t>
            </w: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Маргаріта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939</w:t>
            </w:r>
          </w:p>
        </w:tc>
      </w:tr>
      <w:tr w:rsidR="003027FC" w:rsidRPr="00CF0C2B" w:rsidTr="003027FC">
        <w:trPr>
          <w:trHeight w:val="11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Майданчик Веселкового дитинства в яслах-садку №43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6B63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Наумова Наталія</w:t>
            </w:r>
            <w:r w:rsidR="006B634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Овсянникова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928</w:t>
            </w:r>
          </w:p>
        </w:tc>
      </w:tr>
      <w:tr w:rsidR="003027FC" w:rsidRPr="00CF0C2B" w:rsidTr="003027FC">
        <w:trPr>
          <w:trHeight w:val="37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СЕЛИЩНІ ПРОЄКТИ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1 684 750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5 017</w:t>
            </w:r>
          </w:p>
        </w:tc>
      </w:tr>
      <w:tr w:rsidR="003027FC" w:rsidRPr="00CF0C2B" w:rsidTr="003027FC">
        <w:trPr>
          <w:trHeight w:val="1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"Майданчик дитячої мрії" Облаштування спортивного майданчика для активних ігор у Ясла-садку № 45 смт. Борівське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Чернишова 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284 750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1 224</w:t>
            </w:r>
          </w:p>
        </w:tc>
      </w:tr>
      <w:tr w:rsidR="003027FC" w:rsidRPr="00CF0C2B" w:rsidTr="003027FC">
        <w:trPr>
          <w:trHeight w:val="11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«Безпечне село: встановлення вказівників та банерів у с. Боровеньки»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Мирська Тетяна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1 096</w:t>
            </w:r>
          </w:p>
        </w:tc>
      </w:tr>
      <w:tr w:rsidR="003027FC" w:rsidRPr="00CF0C2B" w:rsidTr="003027FC">
        <w:trPr>
          <w:trHeight w:val="26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Створення рекреаційної зони відпочинку шляхом благоустрою набережної штучного озера у селищі міського типу Сиротине для організації відпочинку населення, туризму та проведення спортивних змагань з риболовства.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Комишан</w:t>
            </w:r>
            <w:proofErr w:type="spellEnd"/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Дмитро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1 025</w:t>
            </w:r>
          </w:p>
        </w:tc>
      </w:tr>
      <w:tr w:rsidR="003027FC" w:rsidRPr="00CF0C2B" w:rsidTr="003027FC">
        <w:trPr>
          <w:trHeight w:val="11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"Огорожа шкільної території , як запорука безпеки життя та здоров'я дітей Новоастраханського ліцею"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Бондаренко Юлія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908</w:t>
            </w:r>
          </w:p>
        </w:tc>
      </w:tr>
      <w:tr w:rsidR="003027FC" w:rsidRPr="00CF0C2B" w:rsidTr="003027FC">
        <w:trPr>
          <w:trHeight w:val="7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"РАНКОВИЙ ШЛЯХ" - Комфортна дорога для дачників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Капітанова Вікторія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350 000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764</w:t>
            </w:r>
          </w:p>
        </w:tc>
      </w:tr>
      <w:tr w:rsidR="003027FC" w:rsidRPr="00CF0C2B" w:rsidTr="003027FC">
        <w:trPr>
          <w:trHeight w:val="40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D43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7 283 850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3027FC" w:rsidRPr="00CF0C2B" w:rsidRDefault="003027FC" w:rsidP="00CF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CF0C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20 552</w:t>
            </w:r>
          </w:p>
        </w:tc>
      </w:tr>
    </w:tbl>
    <w:p w:rsidR="00435728" w:rsidRDefault="00435728" w:rsidP="00632142">
      <w:pPr>
        <w:spacing w:after="0" w:line="240" w:lineRule="auto"/>
        <w:ind w:left="170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027FC" w:rsidRDefault="003027FC" w:rsidP="00632142">
      <w:pPr>
        <w:spacing w:after="0" w:line="240" w:lineRule="auto"/>
        <w:ind w:left="170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35728" w:rsidRDefault="00435728" w:rsidP="003027FC">
      <w:pPr>
        <w:spacing w:after="0" w:line="360" w:lineRule="auto"/>
        <w:ind w:left="709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F6993">
        <w:rPr>
          <w:rFonts w:ascii="Times New Roman" w:hAnsi="Times New Roman"/>
          <w:b/>
          <w:sz w:val="28"/>
          <w:szCs w:val="28"/>
          <w:lang w:val="uk-UA"/>
        </w:rPr>
        <w:t>ГОЛОСУВАЛИ:</w:t>
      </w:r>
    </w:p>
    <w:p w:rsidR="00435728" w:rsidRDefault="00435728" w:rsidP="003027FC">
      <w:pPr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  <w:r w:rsidRPr="00DF699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 xml:space="preserve">перелік проєктів переможців </w:t>
      </w:r>
      <w:r w:rsidRPr="0062757A">
        <w:rPr>
          <w:rFonts w:ascii="Times New Roman" w:hAnsi="Times New Roman"/>
          <w:sz w:val="28"/>
          <w:szCs w:val="28"/>
          <w:lang w:val="uk-UA"/>
        </w:rPr>
        <w:t>громадського бюджету</w:t>
      </w:r>
      <w:r w:rsidR="003027FC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62757A">
        <w:rPr>
          <w:rFonts w:ascii="Times New Roman" w:hAnsi="Times New Roman"/>
          <w:sz w:val="28"/>
          <w:szCs w:val="28"/>
          <w:lang w:val="uk-UA"/>
        </w:rPr>
        <w:t>2021</w:t>
      </w:r>
      <w:r w:rsidR="003027FC">
        <w:rPr>
          <w:rFonts w:ascii="Times New Roman" w:hAnsi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/>
          <w:sz w:val="28"/>
          <w:szCs w:val="28"/>
          <w:lang w:val="uk-UA"/>
        </w:rPr>
        <w:t>Сєвєродонецької міської територіальної громади</w:t>
      </w:r>
      <w:r w:rsidRPr="00DF6993">
        <w:rPr>
          <w:rFonts w:ascii="Times New Roman" w:hAnsi="Times New Roman"/>
          <w:sz w:val="28"/>
          <w:szCs w:val="28"/>
          <w:lang w:val="uk-UA"/>
        </w:rPr>
        <w:t>:</w:t>
      </w:r>
    </w:p>
    <w:p w:rsidR="003027FC" w:rsidRPr="009B1F88" w:rsidRDefault="003027FC" w:rsidP="003027FC">
      <w:pPr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5728" w:rsidRPr="003C78A6" w:rsidRDefault="00435728" w:rsidP="003027FC">
      <w:pPr>
        <w:spacing w:after="0" w:line="360" w:lineRule="auto"/>
        <w:ind w:left="709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78A6">
        <w:rPr>
          <w:rFonts w:ascii="Times New Roman" w:hAnsi="Times New Roman"/>
          <w:b/>
          <w:sz w:val="28"/>
          <w:szCs w:val="28"/>
          <w:lang w:val="uk-UA"/>
        </w:rPr>
        <w:t xml:space="preserve">«ЗА» - 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3C78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35728" w:rsidRPr="003C78A6" w:rsidRDefault="00435728" w:rsidP="003027FC">
      <w:pPr>
        <w:spacing w:after="0" w:line="360" w:lineRule="auto"/>
        <w:ind w:left="709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78A6">
        <w:rPr>
          <w:rFonts w:ascii="Times New Roman" w:hAnsi="Times New Roman"/>
          <w:b/>
          <w:sz w:val="28"/>
          <w:szCs w:val="28"/>
          <w:lang w:val="uk-UA"/>
        </w:rPr>
        <w:t>«Проти» - 0</w:t>
      </w:r>
    </w:p>
    <w:p w:rsidR="00435728" w:rsidRPr="003C78A6" w:rsidRDefault="00435728" w:rsidP="003027FC">
      <w:pPr>
        <w:spacing w:after="0" w:line="360" w:lineRule="auto"/>
        <w:ind w:left="709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78A6">
        <w:rPr>
          <w:rFonts w:ascii="Times New Roman" w:hAnsi="Times New Roman"/>
          <w:b/>
          <w:sz w:val="28"/>
          <w:szCs w:val="28"/>
          <w:lang w:val="uk-UA"/>
        </w:rPr>
        <w:t>«Утримався» - 0</w:t>
      </w:r>
    </w:p>
    <w:p w:rsidR="00435728" w:rsidRDefault="00435728" w:rsidP="003027FC">
      <w:pPr>
        <w:spacing w:after="0" w:line="360" w:lineRule="auto"/>
        <w:ind w:left="709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78A6">
        <w:rPr>
          <w:rFonts w:ascii="Times New Roman" w:hAnsi="Times New Roman"/>
          <w:b/>
          <w:sz w:val="28"/>
          <w:szCs w:val="28"/>
          <w:lang w:val="uk-UA"/>
        </w:rPr>
        <w:t>Рішення прийняте.</w:t>
      </w:r>
    </w:p>
    <w:p w:rsidR="003027FC" w:rsidRDefault="003027FC" w:rsidP="003027FC">
      <w:pPr>
        <w:spacing w:after="0" w:line="240" w:lineRule="auto"/>
        <w:ind w:left="1701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027FC" w:rsidRDefault="003027FC" w:rsidP="003027FC">
      <w:pPr>
        <w:spacing w:after="0" w:line="240" w:lineRule="auto"/>
        <w:ind w:left="1701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голови Координаційної ради</w:t>
      </w:r>
    </w:p>
    <w:p w:rsidR="003027FC" w:rsidRDefault="003027FC" w:rsidP="003027FC">
      <w:pPr>
        <w:spacing w:after="0" w:line="240" w:lineRule="auto"/>
        <w:ind w:left="1701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питань громадського бюджету </w:t>
      </w:r>
    </w:p>
    <w:p w:rsidR="003027FC" w:rsidRPr="00C16401" w:rsidRDefault="003027FC" w:rsidP="003027FC">
      <w:pPr>
        <w:spacing w:after="0" w:line="240" w:lineRule="auto"/>
        <w:ind w:left="1701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МТГ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Марина БАГРІНЦЕВА</w:t>
      </w:r>
    </w:p>
    <w:p w:rsidR="003027FC" w:rsidRDefault="003027FC" w:rsidP="003027FC">
      <w:pPr>
        <w:spacing w:after="0" w:line="240" w:lineRule="auto"/>
        <w:ind w:left="1701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B6345" w:rsidRDefault="006B6345" w:rsidP="003027FC">
      <w:pPr>
        <w:spacing w:after="0" w:line="240" w:lineRule="auto"/>
        <w:ind w:left="1701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4D00" w:rsidRDefault="004A4D00" w:rsidP="003027FC">
      <w:pPr>
        <w:spacing w:after="0" w:line="240" w:lineRule="auto"/>
        <w:ind w:left="1701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Координаційної ради</w:t>
      </w:r>
    </w:p>
    <w:p w:rsidR="004A4D00" w:rsidRDefault="004A4D00" w:rsidP="003027FC">
      <w:pPr>
        <w:spacing w:after="0" w:line="240" w:lineRule="auto"/>
        <w:ind w:left="1701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питань громадського бюджету </w:t>
      </w:r>
    </w:p>
    <w:p w:rsidR="00C16401" w:rsidRPr="00C16401" w:rsidRDefault="004A4D00" w:rsidP="003027FC">
      <w:pPr>
        <w:spacing w:after="0" w:line="240" w:lineRule="auto"/>
        <w:ind w:left="1701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МТГ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027F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Поліна ЧЕРНИХ</w:t>
      </w:r>
    </w:p>
    <w:sectPr w:rsidR="00C16401" w:rsidRPr="00C16401" w:rsidSect="009D788E">
      <w:footerReference w:type="default" r:id="rId9"/>
      <w:pgSz w:w="16838" w:h="11906" w:orient="landscape" w:code="9"/>
      <w:pgMar w:top="1135" w:right="567" w:bottom="426" w:left="567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7FC" w:rsidRDefault="003027FC" w:rsidP="00776F53">
      <w:pPr>
        <w:spacing w:after="0" w:line="240" w:lineRule="auto"/>
      </w:pPr>
      <w:r>
        <w:separator/>
      </w:r>
    </w:p>
  </w:endnote>
  <w:endnote w:type="continuationSeparator" w:id="1">
    <w:p w:rsidR="003027FC" w:rsidRDefault="003027FC" w:rsidP="0077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FC" w:rsidRDefault="003027FC">
    <w:pPr>
      <w:pStyle w:val="a7"/>
      <w:jc w:val="center"/>
    </w:pPr>
    <w:fldSimple w:instr=" PAGE   \* MERGEFORMAT ">
      <w:r w:rsidR="00374569">
        <w:rPr>
          <w:noProof/>
        </w:rPr>
        <w:t>2</w:t>
      </w:r>
    </w:fldSimple>
  </w:p>
  <w:p w:rsidR="003027FC" w:rsidRDefault="003027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7FC" w:rsidRDefault="003027FC" w:rsidP="00776F53">
      <w:pPr>
        <w:spacing w:after="0" w:line="240" w:lineRule="auto"/>
      </w:pPr>
      <w:r>
        <w:separator/>
      </w:r>
    </w:p>
  </w:footnote>
  <w:footnote w:type="continuationSeparator" w:id="1">
    <w:p w:rsidR="003027FC" w:rsidRDefault="003027FC" w:rsidP="00776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B70"/>
    <w:multiLevelType w:val="hybridMultilevel"/>
    <w:tmpl w:val="761EF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B6970"/>
    <w:multiLevelType w:val="hybridMultilevel"/>
    <w:tmpl w:val="E890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35560"/>
    <w:multiLevelType w:val="hybridMultilevel"/>
    <w:tmpl w:val="863E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58521E"/>
    <w:multiLevelType w:val="multilevel"/>
    <w:tmpl w:val="24BCB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A5462A"/>
    <w:multiLevelType w:val="hybridMultilevel"/>
    <w:tmpl w:val="C0F6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029"/>
    <w:rsid w:val="00015BEE"/>
    <w:rsid w:val="000162C8"/>
    <w:rsid w:val="0002196C"/>
    <w:rsid w:val="00050AB1"/>
    <w:rsid w:val="00062E59"/>
    <w:rsid w:val="0007604E"/>
    <w:rsid w:val="000A58E7"/>
    <w:rsid w:val="000C1D6F"/>
    <w:rsid w:val="000E2964"/>
    <w:rsid w:val="000F5F78"/>
    <w:rsid w:val="00104013"/>
    <w:rsid w:val="00115A2B"/>
    <w:rsid w:val="00177DA3"/>
    <w:rsid w:val="001A1B7E"/>
    <w:rsid w:val="002077DB"/>
    <w:rsid w:val="00252D09"/>
    <w:rsid w:val="003027FC"/>
    <w:rsid w:val="00335601"/>
    <w:rsid w:val="0034121B"/>
    <w:rsid w:val="00374569"/>
    <w:rsid w:val="003B3C59"/>
    <w:rsid w:val="003C022D"/>
    <w:rsid w:val="003C78A6"/>
    <w:rsid w:val="003F5F8A"/>
    <w:rsid w:val="00435728"/>
    <w:rsid w:val="004416A4"/>
    <w:rsid w:val="00443029"/>
    <w:rsid w:val="00470DEE"/>
    <w:rsid w:val="004A4D00"/>
    <w:rsid w:val="004B2187"/>
    <w:rsid w:val="004E256F"/>
    <w:rsid w:val="00524967"/>
    <w:rsid w:val="005E478C"/>
    <w:rsid w:val="006263BF"/>
    <w:rsid w:val="0062757A"/>
    <w:rsid w:val="00632142"/>
    <w:rsid w:val="006B3C77"/>
    <w:rsid w:val="006B6345"/>
    <w:rsid w:val="006C7E9E"/>
    <w:rsid w:val="0071722D"/>
    <w:rsid w:val="007740FA"/>
    <w:rsid w:val="00776F53"/>
    <w:rsid w:val="00807233"/>
    <w:rsid w:val="0081549F"/>
    <w:rsid w:val="00826792"/>
    <w:rsid w:val="00830379"/>
    <w:rsid w:val="00864A06"/>
    <w:rsid w:val="00875B64"/>
    <w:rsid w:val="008776EA"/>
    <w:rsid w:val="008E4F9C"/>
    <w:rsid w:val="00946DF4"/>
    <w:rsid w:val="009A5D3B"/>
    <w:rsid w:val="009B1F88"/>
    <w:rsid w:val="009C05A0"/>
    <w:rsid w:val="009D788E"/>
    <w:rsid w:val="009E1DC6"/>
    <w:rsid w:val="00A203D6"/>
    <w:rsid w:val="00A3746F"/>
    <w:rsid w:val="00A44835"/>
    <w:rsid w:val="00A61FAD"/>
    <w:rsid w:val="00A82BC5"/>
    <w:rsid w:val="00AE0557"/>
    <w:rsid w:val="00B01CBB"/>
    <w:rsid w:val="00B357FB"/>
    <w:rsid w:val="00B40E8B"/>
    <w:rsid w:val="00B4499E"/>
    <w:rsid w:val="00B93CC7"/>
    <w:rsid w:val="00BA484F"/>
    <w:rsid w:val="00BE650A"/>
    <w:rsid w:val="00C16401"/>
    <w:rsid w:val="00C35542"/>
    <w:rsid w:val="00C42499"/>
    <w:rsid w:val="00C63222"/>
    <w:rsid w:val="00C9229E"/>
    <w:rsid w:val="00CF0C2B"/>
    <w:rsid w:val="00D43228"/>
    <w:rsid w:val="00DE189B"/>
    <w:rsid w:val="00DF48A2"/>
    <w:rsid w:val="00DF5661"/>
    <w:rsid w:val="00DF6993"/>
    <w:rsid w:val="00E11347"/>
    <w:rsid w:val="00E319C8"/>
    <w:rsid w:val="00E55E37"/>
    <w:rsid w:val="00E77880"/>
    <w:rsid w:val="00F02EEB"/>
    <w:rsid w:val="00F512F4"/>
    <w:rsid w:val="00F8404C"/>
    <w:rsid w:val="00FA38C4"/>
    <w:rsid w:val="00FE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6F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776F53"/>
  </w:style>
  <w:style w:type="paragraph" w:styleId="a5">
    <w:name w:val="header"/>
    <w:basedOn w:val="a"/>
    <w:link w:val="a6"/>
    <w:uiPriority w:val="99"/>
    <w:semiHidden/>
    <w:unhideWhenUsed/>
    <w:rsid w:val="00776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6F5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76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F53"/>
    <w:rPr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6C7E9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E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6F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5E5FC-E818-43E4-BBBB-C1FFBF2A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Потанина</cp:lastModifiedBy>
  <cp:revision>13</cp:revision>
  <cp:lastPrinted>2021-07-23T11:44:00Z</cp:lastPrinted>
  <dcterms:created xsi:type="dcterms:W3CDTF">2021-07-23T08:31:00Z</dcterms:created>
  <dcterms:modified xsi:type="dcterms:W3CDTF">2021-07-23T12:01:00Z</dcterms:modified>
</cp:coreProperties>
</file>