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1E" w:rsidRDefault="00FC131E" w:rsidP="00FC131E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C131E" w:rsidRPr="007A302A" w:rsidRDefault="00FC131E" w:rsidP="00FC131E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7A302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7A302A">
        <w:rPr>
          <w:rFonts w:ascii="Times New Roman" w:hAnsi="Times New Roman" w:cs="Times New Roman"/>
          <w:bCs/>
          <w:i/>
          <w:sz w:val="28"/>
          <w:szCs w:val="24"/>
          <w:u w:val="single"/>
        </w:rPr>
        <w:t xml:space="preserve">Розмітка доріг по пр. Гвардійський в </w:t>
      </w:r>
      <w:proofErr w:type="spellStart"/>
      <w:r w:rsidRPr="007A302A">
        <w:rPr>
          <w:rFonts w:ascii="Times New Roman" w:hAnsi="Times New Roman" w:cs="Times New Roman"/>
          <w:bCs/>
          <w:i/>
          <w:sz w:val="28"/>
          <w:szCs w:val="24"/>
          <w:u w:val="single"/>
        </w:rPr>
        <w:t>м.Сєвєродонецьк</w:t>
      </w:r>
      <w:proofErr w:type="spellEnd"/>
      <w:r w:rsidRPr="007A302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FC131E" w:rsidRPr="008E0A34" w:rsidRDefault="00FC131E" w:rsidP="00FC131E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256 073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FC131E" w:rsidRPr="006C1B61" w:rsidRDefault="00FC131E" w:rsidP="00FC131E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FC131E" w:rsidRDefault="00FC131E" w:rsidP="00FC131E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proofErr w:type="spellStart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Розмітка</w:t>
      </w:r>
      <w:proofErr w:type="spellEnd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доріг</w:t>
      </w:r>
      <w:proofErr w:type="spellEnd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 пр. </w:t>
      </w:r>
      <w:proofErr w:type="spellStart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Гвардійський</w:t>
      </w:r>
      <w:proofErr w:type="spellEnd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 </w:t>
      </w:r>
      <w:proofErr w:type="spellStart"/>
      <w:r w:rsidRPr="007A302A">
        <w:rPr>
          <w:rFonts w:ascii="Times New Roman" w:hAnsi="Times New Roman" w:cs="Times New Roman"/>
          <w:b/>
          <w:bCs/>
          <w:color w:val="auto"/>
          <w:sz w:val="24"/>
          <w:szCs w:val="24"/>
        </w:rPr>
        <w:t>м.Сєвєродонецьк</w:t>
      </w:r>
      <w:proofErr w:type="spellEnd"/>
      <w:r w:rsidRPr="00F621AB">
        <w:rPr>
          <w:rFonts w:ascii="Times New Roman" w:hAnsi="Times New Roman"/>
          <w:b/>
          <w:bCs/>
          <w:spacing w:val="-3"/>
          <w:sz w:val="24"/>
          <w:szCs w:val="24"/>
        </w:rPr>
        <w:t>»</w:t>
      </w:r>
    </w:p>
    <w:p w:rsidR="00FC131E" w:rsidRDefault="00FC131E" w:rsidP="00FC131E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tbl>
      <w:tblPr>
        <w:tblW w:w="10458" w:type="dxa"/>
        <w:tblInd w:w="-601" w:type="dxa"/>
        <w:tblLayout w:type="fixed"/>
        <w:tblLook w:val="04A0"/>
      </w:tblPr>
      <w:tblGrid>
        <w:gridCol w:w="425"/>
        <w:gridCol w:w="7939"/>
        <w:gridCol w:w="1162"/>
        <w:gridCol w:w="932"/>
      </w:tblGrid>
      <w:tr w:rsidR="00FC131E" w:rsidRPr="006C1B61" w:rsidTr="00F939B3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1E" w:rsidRPr="006C1B61" w:rsidRDefault="00FC131E" w:rsidP="00F939B3">
            <w:pPr>
              <w:ind w:left="-71" w:right="-1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Одиниця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Кіль-</w:t>
            </w:r>
            <w:proofErr w:type="spellEnd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кість</w:t>
            </w:r>
          </w:p>
        </w:tc>
      </w:tr>
      <w:tr w:rsidR="00FC131E" w:rsidRPr="006C1B61" w:rsidTr="00F939B3">
        <w:trPr>
          <w:trHeight w:val="3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C131E" w:rsidRPr="006C1B61" w:rsidTr="00F939B3">
        <w:trPr>
          <w:trHeight w:val="3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Видалення існуючої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влаштованоїфарбою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демаркером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, тип лінії 1.3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0,26</w:t>
            </w:r>
          </w:p>
        </w:tc>
      </w:tr>
      <w:tr w:rsidR="00FC131E" w:rsidRPr="006C1B61" w:rsidTr="00F939B3">
        <w:trPr>
          <w:trHeight w:val="2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горизонтальної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напокриття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автомобільної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машинимаркірувальної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ручної ліній 1.1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1,49</w:t>
            </w:r>
          </w:p>
        </w:tc>
      </w:tr>
      <w:tr w:rsidR="00FC131E" w:rsidRPr="006C1B61" w:rsidTr="00F939B3">
        <w:trPr>
          <w:trHeight w:val="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горизонтальної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напокриття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автомобільної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машинимаркірувальної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ручної ліній 1.5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5,28</w:t>
            </w:r>
          </w:p>
        </w:tc>
      </w:tr>
      <w:tr w:rsidR="00FC131E" w:rsidRPr="006C1B61" w:rsidTr="00F939B3">
        <w:trPr>
          <w:trHeight w:val="1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горизонтальної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напокриття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автомобільної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машинимаркірувальної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ручної ліній 1.6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0,93</w:t>
            </w:r>
          </w:p>
        </w:tc>
      </w:tr>
      <w:tr w:rsidR="00FC131E" w:rsidRPr="006C1B61" w:rsidTr="00F939B3">
        <w:trPr>
          <w:trHeight w:val="2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горизонтальної дорожньої розмітки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напокриття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автомобільної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машинимаркірувальної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ручної ліній 1.3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0,26</w:t>
            </w:r>
          </w:p>
        </w:tc>
      </w:tr>
      <w:tr w:rsidR="00FC131E" w:rsidRPr="006C1B61" w:rsidTr="00F939B3">
        <w:trPr>
          <w:trHeight w:val="2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6C1B61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дорожньої розмітки на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покриттяавтомобільної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ручноїмаркірувальної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машини ліній 1.12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59,2</w:t>
            </w:r>
          </w:p>
        </w:tc>
      </w:tr>
      <w:tr w:rsidR="00FC131E" w:rsidRPr="006C1B61" w:rsidTr="00F939B3">
        <w:trPr>
          <w:trHeight w:val="2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472308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Влаштування горизонтальної дорожньої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розміткипластиком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холодного нанесення по трафарету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ручноюмаркірувальною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машиною, тип лінії 1.14.3 з</w:t>
            </w:r>
          </w:p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чередуванням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смуг. Співвідношення 50 - білий до 50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-червоний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190</w:t>
            </w:r>
          </w:p>
        </w:tc>
      </w:tr>
      <w:tr w:rsidR="00FC131E" w:rsidRPr="006C1B61" w:rsidTr="00F939B3">
        <w:trPr>
          <w:trHeight w:val="2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472308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дорожньої розмітки на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покриттяавтомобільної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ручноїмаркірувальної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машини ліній 1.14.1, 1.14.2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352,66</w:t>
            </w:r>
          </w:p>
        </w:tc>
      </w:tr>
      <w:tr w:rsidR="00FC131E" w:rsidRPr="006C1B61" w:rsidTr="00F939B3">
        <w:trPr>
          <w:trHeight w:val="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472308" w:rsidRDefault="00FC131E" w:rsidP="00F93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дорожньої розмітки на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покриттяавтомобільної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ручноїмаркірувальної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машини ліній 1.16.1-1.16.4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</w:tr>
      <w:tr w:rsidR="00FC131E" w:rsidRPr="006C1B61" w:rsidTr="00F939B3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472308" w:rsidRDefault="00FC131E" w:rsidP="00F939B3">
            <w:pPr>
              <w:ind w:left="-99" w:right="-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Нанесення дорожньої розмітки на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покриттяавтомобільної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дороги за допомогою </w:t>
            </w:r>
            <w:proofErr w:type="spellStart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ручноїмаркірувальної</w:t>
            </w:r>
            <w:proofErr w:type="spellEnd"/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машини ліній 1.19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31E" w:rsidRPr="00C8387E" w:rsidRDefault="00FC131E" w:rsidP="00F939B3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7E">
              <w:rPr>
                <w:rFonts w:ascii="Times New Roman" w:hAnsi="Times New Roman"/>
                <w:spacing w:val="-3"/>
                <w:sz w:val="24"/>
                <w:szCs w:val="24"/>
              </w:rPr>
              <w:t>30</w:t>
            </w:r>
          </w:p>
        </w:tc>
      </w:tr>
    </w:tbl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C131E"/>
    <w:rsid w:val="00077600"/>
    <w:rsid w:val="003A22D2"/>
    <w:rsid w:val="005155B4"/>
    <w:rsid w:val="00721C37"/>
    <w:rsid w:val="00766035"/>
    <w:rsid w:val="007F135D"/>
    <w:rsid w:val="00A658E8"/>
    <w:rsid w:val="00CD1756"/>
    <w:rsid w:val="00D63D7D"/>
    <w:rsid w:val="00D754AE"/>
    <w:rsid w:val="00DC5684"/>
    <w:rsid w:val="00FC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1E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styleId="a4">
    <w:name w:val="Hyperlink"/>
    <w:basedOn w:val="a0"/>
    <w:uiPriority w:val="99"/>
    <w:unhideWhenUsed/>
    <w:rsid w:val="00FC131E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FC13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0"/>
    <w:link w:val="HTML"/>
    <w:rsid w:val="00FC131E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2021-06-11T12:34:00Z</dcterms:created>
  <dcterms:modified xsi:type="dcterms:W3CDTF">2021-06-11T12:35:00Z</dcterms:modified>
</cp:coreProperties>
</file>