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AF" w:rsidRDefault="00F556AF" w:rsidP="00F556AF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556AF" w:rsidRPr="00F621AB" w:rsidRDefault="00F556AF" w:rsidP="00F556AF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F621A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F621AB">
        <w:rPr>
          <w:rFonts w:ascii="Times New Roman" w:hAnsi="Times New Roman" w:cs="Times New Roman"/>
          <w:bCs/>
          <w:i/>
          <w:sz w:val="28"/>
          <w:szCs w:val="24"/>
          <w:u w:val="single"/>
        </w:rPr>
        <w:t xml:space="preserve">Капітальний ремонт </w:t>
      </w:r>
      <w:proofErr w:type="spellStart"/>
      <w:r w:rsidRPr="00F621AB">
        <w:rPr>
          <w:rFonts w:ascii="Times New Roman" w:hAnsi="Times New Roman" w:cs="Times New Roman"/>
          <w:bCs/>
          <w:i/>
          <w:sz w:val="28"/>
          <w:szCs w:val="24"/>
          <w:u w:val="single"/>
        </w:rPr>
        <w:t>внутріквартальних</w:t>
      </w:r>
      <w:proofErr w:type="spellEnd"/>
      <w:r w:rsidRPr="00F621AB">
        <w:rPr>
          <w:rFonts w:ascii="Times New Roman" w:hAnsi="Times New Roman" w:cs="Times New Roman"/>
          <w:bCs/>
          <w:i/>
          <w:sz w:val="28"/>
          <w:szCs w:val="24"/>
          <w:u w:val="single"/>
        </w:rPr>
        <w:t xml:space="preserve"> доріг в 77 мікрорайоні</w:t>
      </w:r>
      <w:r w:rsidRPr="00F621A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F556AF" w:rsidRPr="008E0A34" w:rsidRDefault="00F556AF" w:rsidP="00F556AF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4 867 072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F556AF" w:rsidRPr="006C1B61" w:rsidRDefault="00F556AF" w:rsidP="00F556AF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F556AF" w:rsidRDefault="00F556AF" w:rsidP="00F556AF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Капітальний</w:t>
      </w:r>
      <w:proofErr w:type="spellEnd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ремонт </w:t>
      </w:r>
      <w:proofErr w:type="spellStart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>внутріквартальних</w:t>
      </w:r>
      <w:proofErr w:type="spellEnd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доріг</w:t>
      </w:r>
      <w:proofErr w:type="spellEnd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77 </w:t>
      </w:r>
      <w:proofErr w:type="spellStart"/>
      <w:r w:rsidRPr="00F621AB">
        <w:rPr>
          <w:rFonts w:ascii="Times New Roman" w:hAnsi="Times New Roman" w:cs="Times New Roman"/>
          <w:b/>
          <w:bCs/>
          <w:color w:val="auto"/>
          <w:sz w:val="24"/>
          <w:szCs w:val="24"/>
        </w:rPr>
        <w:t>мікрорайоні</w:t>
      </w:r>
      <w:proofErr w:type="spellEnd"/>
      <w:r w:rsidRPr="00F621AB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p w:rsidR="00F556AF" w:rsidRPr="00F621AB" w:rsidRDefault="00F556AF" w:rsidP="00F556AF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W w:w="9438" w:type="dxa"/>
        <w:tblInd w:w="-5" w:type="dxa"/>
        <w:tblLook w:val="04A0"/>
      </w:tblPr>
      <w:tblGrid>
        <w:gridCol w:w="698"/>
        <w:gridCol w:w="4693"/>
        <w:gridCol w:w="1176"/>
        <w:gridCol w:w="1217"/>
        <w:gridCol w:w="1654"/>
      </w:tblGrid>
      <w:tr w:rsidR="00F556AF" w:rsidRPr="00804293" w:rsidTr="00F939B3">
        <w:trPr>
          <w:trHeight w:val="57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робіт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Одиниця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F556AF" w:rsidRPr="00804293" w:rsidTr="00F939B3">
        <w:trPr>
          <w:trHeight w:val="30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556AF" w:rsidRPr="00804293" w:rsidTr="00F939B3">
        <w:trPr>
          <w:trHeight w:val="51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асфальтобетоннихпокриттiв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вручну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2,113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щебеневих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основ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дорiг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31,944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83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вирiвнювального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шару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асфальтобетонної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сумiшi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беззастосування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укладальникiвасфальтобетону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3,13576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10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товщиною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 см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гарячих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асфальтобетонних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сумiшей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вручну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ущільненням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самохідними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котками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33,008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78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Ямковий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 асфальтобетонного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дорiг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одношарового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товщиною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мм,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ремонту до 1 м2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0,938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81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Ямковий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 асфальтобетонного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дорiг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одношарового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товщиною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мм,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ремонту до 3 м2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1,282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8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Ямковий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 асфальтобетонного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дорiг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одношарового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товщиною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мм,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 м2 до 10 м2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4,167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83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Ямковий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 асфальтобетонного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дорiг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одношарового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товщиною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мм,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 м2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10,619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бортових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каменiв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51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бортових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каменiв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бетонних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залiзобетонних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iнших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видахпокриттiв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Бордюр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тротуарний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1000х200х80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бортових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каменiв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85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бортових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каменiв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бетонних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залiзобетонних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iнших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видах</w:t>
            </w: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покриттiв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Бордюр БР 1000х300х150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Навантаження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смiття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вручну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236,89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F556AF" w:rsidRPr="00804293" w:rsidTr="00F939B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сміття</w:t>
            </w:r>
            <w:proofErr w:type="spellEnd"/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 10 км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236,89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AF" w:rsidRPr="00804293" w:rsidRDefault="00F556AF" w:rsidP="00F939B3">
            <w:pPr>
              <w:spacing w:befor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556AF"/>
    <w:rsid w:val="00077600"/>
    <w:rsid w:val="003A22D2"/>
    <w:rsid w:val="005155B4"/>
    <w:rsid w:val="00721C37"/>
    <w:rsid w:val="00766035"/>
    <w:rsid w:val="007F135D"/>
    <w:rsid w:val="00A658E8"/>
    <w:rsid w:val="00CD1756"/>
    <w:rsid w:val="00D63D7D"/>
    <w:rsid w:val="00D754AE"/>
    <w:rsid w:val="00DC5684"/>
    <w:rsid w:val="00F5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AF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F556AF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F556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F556AF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2021-06-11T12:33:00Z</dcterms:created>
  <dcterms:modified xsi:type="dcterms:W3CDTF">2021-06-11T12:33:00Z</dcterms:modified>
</cp:coreProperties>
</file>