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694" w:rsidRPr="00930616" w:rsidRDefault="00DD7694" w:rsidP="00930616">
      <w:pPr>
        <w:spacing w:after="0"/>
        <w:jc w:val="center"/>
        <w:rPr>
          <w:rFonts w:ascii="Times New Roman" w:hAnsi="Times New Roman" w:cs="Times New Roman"/>
          <w:b/>
          <w:sz w:val="24"/>
          <w:szCs w:val="24"/>
          <w:lang w:val="uk-UA"/>
        </w:rPr>
      </w:pPr>
    </w:p>
    <w:p w:rsidR="00DD7694" w:rsidRPr="00930616" w:rsidRDefault="00DD7694" w:rsidP="00930616">
      <w:pPr>
        <w:spacing w:after="0"/>
        <w:jc w:val="center"/>
        <w:rPr>
          <w:rFonts w:ascii="Times New Roman" w:hAnsi="Times New Roman" w:cs="Times New Roman"/>
          <w:b/>
          <w:sz w:val="24"/>
          <w:szCs w:val="24"/>
          <w:lang w:val="uk-UA"/>
        </w:rPr>
      </w:pPr>
      <w:r w:rsidRPr="00930616">
        <w:rPr>
          <w:rFonts w:ascii="Times New Roman" w:hAnsi="Times New Roman" w:cs="Times New Roman"/>
          <w:b/>
          <w:sz w:val="24"/>
          <w:szCs w:val="24"/>
          <w:lang w:val="uk-UA"/>
        </w:rPr>
        <w:t xml:space="preserve">Протокол № 3 від 19.04.2019р. </w:t>
      </w:r>
    </w:p>
    <w:p w:rsidR="00DD7694" w:rsidRPr="00930616" w:rsidRDefault="00DD7694" w:rsidP="00930616">
      <w:pPr>
        <w:spacing w:after="0"/>
        <w:jc w:val="center"/>
        <w:rPr>
          <w:rFonts w:ascii="Times New Roman" w:hAnsi="Times New Roman" w:cs="Times New Roman"/>
          <w:b/>
          <w:sz w:val="24"/>
          <w:szCs w:val="24"/>
          <w:lang w:val="uk-UA"/>
        </w:rPr>
      </w:pPr>
      <w:r w:rsidRPr="00930616">
        <w:rPr>
          <w:rFonts w:ascii="Times New Roman" w:hAnsi="Times New Roman" w:cs="Times New Roman"/>
          <w:b/>
          <w:sz w:val="24"/>
          <w:szCs w:val="24"/>
          <w:lang w:val="uk-UA"/>
        </w:rPr>
        <w:t>засідання Координаційної ради</w:t>
      </w:r>
    </w:p>
    <w:p w:rsidR="00DD7694" w:rsidRPr="00930616" w:rsidRDefault="00DD7694" w:rsidP="00930616">
      <w:pPr>
        <w:spacing w:after="0"/>
        <w:jc w:val="center"/>
        <w:rPr>
          <w:rFonts w:ascii="Times New Roman" w:hAnsi="Times New Roman" w:cs="Times New Roman"/>
          <w:b/>
          <w:sz w:val="24"/>
          <w:szCs w:val="24"/>
          <w:lang w:val="uk-UA"/>
        </w:rPr>
      </w:pPr>
      <w:r w:rsidRPr="00930616">
        <w:rPr>
          <w:rFonts w:ascii="Times New Roman" w:hAnsi="Times New Roman" w:cs="Times New Roman"/>
          <w:b/>
          <w:sz w:val="24"/>
          <w:szCs w:val="24"/>
          <w:lang w:val="uk-UA"/>
        </w:rPr>
        <w:t xml:space="preserve">           з питань розвитку підприємництва у м. </w:t>
      </w:r>
      <w:proofErr w:type="spellStart"/>
      <w:r w:rsidRPr="00930616">
        <w:rPr>
          <w:rFonts w:ascii="Times New Roman" w:hAnsi="Times New Roman" w:cs="Times New Roman"/>
          <w:b/>
          <w:sz w:val="24"/>
          <w:szCs w:val="24"/>
          <w:lang w:val="uk-UA"/>
        </w:rPr>
        <w:t>Сєвєродонецьку</w:t>
      </w:r>
      <w:proofErr w:type="spellEnd"/>
    </w:p>
    <w:p w:rsidR="00DD7694" w:rsidRPr="00930616" w:rsidRDefault="00DD7694" w:rsidP="00930616">
      <w:pPr>
        <w:spacing w:after="0"/>
        <w:ind w:right="-221"/>
        <w:jc w:val="both"/>
        <w:rPr>
          <w:rFonts w:ascii="Times New Roman" w:hAnsi="Times New Roman" w:cs="Times New Roman"/>
          <w:b/>
          <w:sz w:val="24"/>
          <w:szCs w:val="24"/>
          <w:lang w:val="uk-UA"/>
        </w:rPr>
      </w:pPr>
      <w:r w:rsidRPr="00930616">
        <w:rPr>
          <w:rFonts w:ascii="Times New Roman" w:hAnsi="Times New Roman" w:cs="Times New Roman"/>
          <w:b/>
          <w:sz w:val="24"/>
          <w:szCs w:val="24"/>
          <w:lang w:val="uk-UA"/>
        </w:rPr>
        <w:t>Головував:</w:t>
      </w:r>
    </w:p>
    <w:p w:rsidR="00DD7694" w:rsidRPr="00930616" w:rsidRDefault="00DD7694" w:rsidP="00930616">
      <w:pPr>
        <w:tabs>
          <w:tab w:val="left" w:pos="540"/>
        </w:tabs>
        <w:spacing w:after="0"/>
        <w:jc w:val="both"/>
        <w:rPr>
          <w:rFonts w:ascii="Times New Roman" w:hAnsi="Times New Roman" w:cs="Times New Roman"/>
          <w:sz w:val="24"/>
          <w:szCs w:val="24"/>
          <w:lang w:val="uk-UA"/>
        </w:rPr>
      </w:pPr>
      <w:proofErr w:type="spellStart"/>
      <w:r w:rsidRPr="00930616">
        <w:rPr>
          <w:rFonts w:ascii="Times New Roman" w:hAnsi="Times New Roman" w:cs="Times New Roman"/>
          <w:sz w:val="24"/>
          <w:szCs w:val="24"/>
          <w:lang w:val="uk-UA"/>
        </w:rPr>
        <w:t>Кузьмінов</w:t>
      </w:r>
      <w:proofErr w:type="spellEnd"/>
      <w:r w:rsidRPr="00930616">
        <w:rPr>
          <w:rFonts w:ascii="Times New Roman" w:hAnsi="Times New Roman" w:cs="Times New Roman"/>
          <w:sz w:val="24"/>
          <w:szCs w:val="24"/>
          <w:lang w:val="uk-UA"/>
        </w:rPr>
        <w:t xml:space="preserve"> О.Ю. – перший заступник міського голови.</w:t>
      </w:r>
    </w:p>
    <w:p w:rsidR="00DD7694" w:rsidRPr="00930616" w:rsidRDefault="00DD7694" w:rsidP="00930616">
      <w:pPr>
        <w:spacing w:after="0"/>
        <w:ind w:right="-221"/>
        <w:jc w:val="both"/>
        <w:rPr>
          <w:rFonts w:ascii="Times New Roman" w:hAnsi="Times New Roman" w:cs="Times New Roman"/>
          <w:b/>
          <w:sz w:val="24"/>
          <w:szCs w:val="24"/>
          <w:lang w:val="uk-UA"/>
        </w:rPr>
      </w:pPr>
      <w:r w:rsidRPr="00930616">
        <w:rPr>
          <w:rFonts w:ascii="Times New Roman" w:hAnsi="Times New Roman" w:cs="Times New Roman"/>
          <w:b/>
          <w:sz w:val="24"/>
          <w:szCs w:val="24"/>
          <w:lang w:val="uk-UA"/>
        </w:rPr>
        <w:t>Присутні:</w:t>
      </w:r>
    </w:p>
    <w:p w:rsidR="00DD7694" w:rsidRPr="00930616" w:rsidRDefault="00DD7694" w:rsidP="00930616">
      <w:pPr>
        <w:tabs>
          <w:tab w:val="left" w:pos="540"/>
        </w:tabs>
        <w:spacing w:after="0"/>
        <w:jc w:val="both"/>
        <w:rPr>
          <w:rFonts w:ascii="Times New Roman" w:hAnsi="Times New Roman" w:cs="Times New Roman"/>
          <w:sz w:val="24"/>
          <w:szCs w:val="24"/>
          <w:lang w:val="uk-UA"/>
        </w:rPr>
      </w:pPr>
      <w:proofErr w:type="spellStart"/>
      <w:r w:rsidRPr="00930616">
        <w:rPr>
          <w:rFonts w:ascii="Times New Roman" w:hAnsi="Times New Roman" w:cs="Times New Roman"/>
          <w:sz w:val="24"/>
          <w:szCs w:val="24"/>
          <w:lang w:val="uk-UA"/>
        </w:rPr>
        <w:t>Поркуян</w:t>
      </w:r>
      <w:proofErr w:type="spellEnd"/>
      <w:r w:rsidRPr="00930616">
        <w:rPr>
          <w:rFonts w:ascii="Times New Roman" w:hAnsi="Times New Roman" w:cs="Times New Roman"/>
          <w:sz w:val="24"/>
          <w:szCs w:val="24"/>
          <w:lang w:val="uk-UA"/>
        </w:rPr>
        <w:t xml:space="preserve"> С.Л. – генеральний директор </w:t>
      </w:r>
      <w:proofErr w:type="spellStart"/>
      <w:r w:rsidRPr="00930616">
        <w:rPr>
          <w:rFonts w:ascii="Times New Roman" w:hAnsi="Times New Roman" w:cs="Times New Roman"/>
          <w:sz w:val="24"/>
          <w:szCs w:val="24"/>
          <w:lang w:val="uk-UA"/>
        </w:rPr>
        <w:t>Холдінгової</w:t>
      </w:r>
      <w:proofErr w:type="spellEnd"/>
      <w:r w:rsidRPr="00930616">
        <w:rPr>
          <w:rFonts w:ascii="Times New Roman" w:hAnsi="Times New Roman" w:cs="Times New Roman"/>
          <w:sz w:val="24"/>
          <w:szCs w:val="24"/>
          <w:lang w:val="uk-UA"/>
        </w:rPr>
        <w:t xml:space="preserve"> компанії «</w:t>
      </w:r>
      <w:proofErr w:type="spellStart"/>
      <w:r w:rsidRPr="00930616">
        <w:rPr>
          <w:rFonts w:ascii="Times New Roman" w:hAnsi="Times New Roman" w:cs="Times New Roman"/>
          <w:sz w:val="24"/>
          <w:szCs w:val="24"/>
          <w:lang w:val="uk-UA"/>
        </w:rPr>
        <w:t>Мрія-Інвест</w:t>
      </w:r>
      <w:proofErr w:type="spellEnd"/>
      <w:r w:rsidRPr="00930616">
        <w:rPr>
          <w:rFonts w:ascii="Times New Roman" w:hAnsi="Times New Roman" w:cs="Times New Roman"/>
          <w:sz w:val="24"/>
          <w:szCs w:val="24"/>
          <w:lang w:val="uk-UA"/>
        </w:rPr>
        <w:t>»;</w:t>
      </w:r>
    </w:p>
    <w:p w:rsidR="00DD7694" w:rsidRPr="00930616" w:rsidRDefault="00DD7694" w:rsidP="00930616">
      <w:pPr>
        <w:tabs>
          <w:tab w:val="left" w:pos="540"/>
        </w:tabs>
        <w:spacing w:after="0"/>
        <w:jc w:val="both"/>
        <w:rPr>
          <w:rFonts w:ascii="Times New Roman" w:hAnsi="Times New Roman" w:cs="Times New Roman"/>
          <w:sz w:val="24"/>
          <w:szCs w:val="24"/>
          <w:lang w:val="uk-UA"/>
        </w:rPr>
      </w:pPr>
      <w:r w:rsidRPr="00930616">
        <w:rPr>
          <w:rFonts w:ascii="Times New Roman" w:hAnsi="Times New Roman" w:cs="Times New Roman"/>
          <w:sz w:val="24"/>
          <w:szCs w:val="24"/>
          <w:lang w:val="uk-UA"/>
        </w:rPr>
        <w:t>Вернер А.І. – директор департаменту економічного розвитку міської ради;</w:t>
      </w:r>
    </w:p>
    <w:p w:rsidR="00DD7694" w:rsidRPr="00930616" w:rsidRDefault="00DD7694" w:rsidP="00930616">
      <w:pPr>
        <w:tabs>
          <w:tab w:val="left" w:pos="540"/>
        </w:tabs>
        <w:spacing w:after="0"/>
        <w:ind w:left="1985" w:hanging="1985"/>
        <w:jc w:val="both"/>
        <w:rPr>
          <w:rFonts w:ascii="Times New Roman" w:eastAsia="Calibri" w:hAnsi="Times New Roman" w:cs="Times New Roman"/>
          <w:color w:val="000000"/>
          <w:sz w:val="24"/>
          <w:szCs w:val="24"/>
          <w:lang w:val="uk-UA"/>
        </w:rPr>
      </w:pPr>
      <w:r w:rsidRPr="00930616">
        <w:rPr>
          <w:rFonts w:ascii="Times New Roman" w:eastAsia="Calibri" w:hAnsi="Times New Roman" w:cs="Times New Roman"/>
          <w:color w:val="000000"/>
          <w:sz w:val="24"/>
          <w:szCs w:val="24"/>
          <w:lang w:val="uk-UA"/>
        </w:rPr>
        <w:t xml:space="preserve">Крижня Р.Г. – головний спеціаліст відділу інвестиційної політики департаменту     </w:t>
      </w:r>
    </w:p>
    <w:p w:rsidR="00DD7694" w:rsidRPr="00930616" w:rsidRDefault="00DD7694" w:rsidP="00930616">
      <w:pPr>
        <w:tabs>
          <w:tab w:val="left" w:pos="540"/>
        </w:tabs>
        <w:spacing w:after="0"/>
        <w:jc w:val="both"/>
        <w:rPr>
          <w:rFonts w:ascii="Times New Roman" w:eastAsia="Calibri" w:hAnsi="Times New Roman" w:cs="Times New Roman"/>
          <w:color w:val="000000"/>
          <w:sz w:val="24"/>
          <w:szCs w:val="24"/>
          <w:lang w:val="uk-UA"/>
        </w:rPr>
      </w:pPr>
      <w:r w:rsidRPr="00930616">
        <w:rPr>
          <w:rFonts w:ascii="Times New Roman" w:eastAsia="Calibri" w:hAnsi="Times New Roman" w:cs="Times New Roman"/>
          <w:color w:val="000000"/>
          <w:sz w:val="24"/>
          <w:szCs w:val="24"/>
          <w:lang w:val="uk-UA"/>
        </w:rPr>
        <w:t>економічного розвитку міської ради;</w:t>
      </w:r>
    </w:p>
    <w:p w:rsidR="00DD7694" w:rsidRPr="00930616" w:rsidRDefault="00DD7694" w:rsidP="00930616">
      <w:pPr>
        <w:spacing w:after="0"/>
        <w:ind w:right="-221"/>
        <w:jc w:val="both"/>
        <w:rPr>
          <w:rFonts w:ascii="Times New Roman" w:hAnsi="Times New Roman" w:cs="Times New Roman"/>
          <w:sz w:val="24"/>
          <w:szCs w:val="24"/>
          <w:lang w:val="uk-UA"/>
        </w:rPr>
      </w:pPr>
      <w:proofErr w:type="spellStart"/>
      <w:r w:rsidRPr="00930616">
        <w:rPr>
          <w:rFonts w:ascii="Times New Roman" w:hAnsi="Times New Roman" w:cs="Times New Roman"/>
          <w:sz w:val="24"/>
          <w:szCs w:val="24"/>
          <w:lang w:val="uk-UA"/>
        </w:rPr>
        <w:t>Багрінцева</w:t>
      </w:r>
      <w:proofErr w:type="spellEnd"/>
      <w:r w:rsidRPr="00930616">
        <w:rPr>
          <w:rFonts w:ascii="Times New Roman" w:hAnsi="Times New Roman" w:cs="Times New Roman"/>
          <w:sz w:val="24"/>
          <w:szCs w:val="24"/>
          <w:lang w:val="uk-UA"/>
        </w:rPr>
        <w:t xml:space="preserve"> М. І. – начальник фінансового управління міськради;</w:t>
      </w:r>
    </w:p>
    <w:p w:rsidR="00DD7694" w:rsidRPr="00930616" w:rsidRDefault="00DD7694" w:rsidP="00930616">
      <w:pPr>
        <w:spacing w:after="0"/>
        <w:ind w:right="-221"/>
        <w:jc w:val="both"/>
        <w:rPr>
          <w:rFonts w:ascii="Times New Roman" w:hAnsi="Times New Roman" w:cs="Times New Roman"/>
          <w:sz w:val="24"/>
          <w:szCs w:val="24"/>
          <w:lang w:val="uk-UA"/>
        </w:rPr>
      </w:pPr>
      <w:proofErr w:type="spellStart"/>
      <w:r w:rsidRPr="00930616">
        <w:rPr>
          <w:rFonts w:ascii="Times New Roman" w:hAnsi="Times New Roman" w:cs="Times New Roman"/>
          <w:sz w:val="24"/>
          <w:szCs w:val="24"/>
          <w:lang w:val="uk-UA"/>
        </w:rPr>
        <w:t>Шорохова</w:t>
      </w:r>
      <w:proofErr w:type="spellEnd"/>
      <w:r w:rsidRPr="00930616">
        <w:rPr>
          <w:rFonts w:ascii="Times New Roman" w:hAnsi="Times New Roman" w:cs="Times New Roman"/>
          <w:sz w:val="24"/>
          <w:szCs w:val="24"/>
          <w:lang w:val="uk-UA"/>
        </w:rPr>
        <w:t xml:space="preserve"> Ю.С. – головний спеціаліст з юридичних та правових питань міськради;</w:t>
      </w:r>
    </w:p>
    <w:p w:rsidR="00DD7694" w:rsidRPr="00930616" w:rsidRDefault="00DD7694" w:rsidP="00930616">
      <w:pPr>
        <w:spacing w:after="0"/>
        <w:ind w:right="-221"/>
        <w:jc w:val="both"/>
        <w:rPr>
          <w:rFonts w:ascii="Times New Roman" w:hAnsi="Times New Roman" w:cs="Times New Roman"/>
          <w:sz w:val="24"/>
          <w:szCs w:val="24"/>
          <w:lang w:val="uk-UA"/>
        </w:rPr>
      </w:pPr>
      <w:proofErr w:type="spellStart"/>
      <w:r w:rsidRPr="00930616">
        <w:rPr>
          <w:rFonts w:ascii="Times New Roman" w:hAnsi="Times New Roman" w:cs="Times New Roman"/>
          <w:sz w:val="24"/>
          <w:szCs w:val="24"/>
          <w:lang w:val="uk-UA"/>
        </w:rPr>
        <w:t>Черниш</w:t>
      </w:r>
      <w:proofErr w:type="spellEnd"/>
      <w:r w:rsidRPr="00930616">
        <w:rPr>
          <w:rFonts w:ascii="Times New Roman" w:hAnsi="Times New Roman" w:cs="Times New Roman"/>
          <w:sz w:val="24"/>
          <w:szCs w:val="24"/>
          <w:lang w:val="uk-UA"/>
        </w:rPr>
        <w:t xml:space="preserve"> В.С. – голова профспілки </w:t>
      </w:r>
      <w:proofErr w:type="spellStart"/>
      <w:r w:rsidRPr="00930616">
        <w:rPr>
          <w:rFonts w:ascii="Times New Roman" w:hAnsi="Times New Roman" w:cs="Times New Roman"/>
          <w:sz w:val="24"/>
          <w:szCs w:val="24"/>
          <w:lang w:val="uk-UA"/>
        </w:rPr>
        <w:t>ПрАТ</w:t>
      </w:r>
      <w:proofErr w:type="spellEnd"/>
      <w:r w:rsidRPr="00930616">
        <w:rPr>
          <w:rFonts w:ascii="Times New Roman" w:hAnsi="Times New Roman" w:cs="Times New Roman"/>
          <w:sz w:val="24"/>
          <w:szCs w:val="24"/>
          <w:lang w:val="uk-UA"/>
        </w:rPr>
        <w:t xml:space="preserve"> «</w:t>
      </w:r>
      <w:proofErr w:type="spellStart"/>
      <w:r w:rsidRPr="00930616">
        <w:rPr>
          <w:rFonts w:ascii="Times New Roman" w:hAnsi="Times New Roman" w:cs="Times New Roman"/>
          <w:sz w:val="24"/>
          <w:szCs w:val="24"/>
          <w:lang w:val="uk-UA"/>
        </w:rPr>
        <w:t>Сєвєродонецьке</w:t>
      </w:r>
      <w:proofErr w:type="spellEnd"/>
      <w:r w:rsidRPr="00930616">
        <w:rPr>
          <w:rFonts w:ascii="Times New Roman" w:hAnsi="Times New Roman" w:cs="Times New Roman"/>
          <w:sz w:val="24"/>
          <w:szCs w:val="24"/>
          <w:lang w:val="uk-UA"/>
        </w:rPr>
        <w:t xml:space="preserve"> об’єднання Азот»</w:t>
      </w:r>
    </w:p>
    <w:p w:rsidR="00DD7694" w:rsidRPr="00930616" w:rsidRDefault="00DD7694" w:rsidP="00930616">
      <w:pPr>
        <w:spacing w:after="0"/>
        <w:ind w:right="-221"/>
        <w:jc w:val="both"/>
        <w:rPr>
          <w:rFonts w:ascii="Times New Roman" w:hAnsi="Times New Roman" w:cs="Times New Roman"/>
          <w:sz w:val="24"/>
          <w:szCs w:val="24"/>
          <w:lang w:val="uk-UA"/>
        </w:rPr>
      </w:pPr>
      <w:proofErr w:type="spellStart"/>
      <w:r w:rsidRPr="00930616">
        <w:rPr>
          <w:rFonts w:ascii="Times New Roman" w:hAnsi="Times New Roman" w:cs="Times New Roman"/>
          <w:sz w:val="24"/>
          <w:szCs w:val="24"/>
          <w:lang w:val="uk-UA"/>
        </w:rPr>
        <w:t>Мягкий</w:t>
      </w:r>
      <w:proofErr w:type="spellEnd"/>
      <w:r w:rsidRPr="00930616">
        <w:rPr>
          <w:rFonts w:ascii="Times New Roman" w:hAnsi="Times New Roman" w:cs="Times New Roman"/>
          <w:sz w:val="24"/>
          <w:szCs w:val="24"/>
          <w:lang w:val="uk-UA"/>
        </w:rPr>
        <w:t xml:space="preserve"> В.В. – фізична особа – підприємець; </w:t>
      </w:r>
    </w:p>
    <w:p w:rsidR="00DD7694" w:rsidRPr="00930616" w:rsidRDefault="00DD7694" w:rsidP="00930616">
      <w:pPr>
        <w:spacing w:after="0"/>
        <w:ind w:right="-221"/>
        <w:jc w:val="both"/>
        <w:rPr>
          <w:rFonts w:ascii="Times New Roman" w:hAnsi="Times New Roman" w:cs="Times New Roman"/>
          <w:sz w:val="24"/>
          <w:szCs w:val="24"/>
          <w:lang w:val="uk-UA"/>
        </w:rPr>
      </w:pPr>
      <w:proofErr w:type="spellStart"/>
      <w:r w:rsidRPr="00930616">
        <w:rPr>
          <w:rFonts w:ascii="Times New Roman" w:hAnsi="Times New Roman" w:cs="Times New Roman"/>
          <w:sz w:val="24"/>
          <w:szCs w:val="24"/>
          <w:lang w:val="uk-UA"/>
        </w:rPr>
        <w:t>Кірєєв</w:t>
      </w:r>
      <w:proofErr w:type="spellEnd"/>
      <w:r w:rsidRPr="00930616">
        <w:rPr>
          <w:rFonts w:ascii="Times New Roman" w:hAnsi="Times New Roman" w:cs="Times New Roman"/>
          <w:sz w:val="24"/>
          <w:szCs w:val="24"/>
          <w:lang w:val="uk-UA"/>
        </w:rPr>
        <w:t xml:space="preserve"> В.В. - фізична особа – підприємець;</w:t>
      </w:r>
    </w:p>
    <w:p w:rsidR="00DD7694" w:rsidRPr="00930616" w:rsidRDefault="00DD7694" w:rsidP="00930616">
      <w:pPr>
        <w:tabs>
          <w:tab w:val="left" w:pos="0"/>
          <w:tab w:val="left" w:pos="2977"/>
          <w:tab w:val="left" w:pos="3540"/>
          <w:tab w:val="left" w:pos="4248"/>
          <w:tab w:val="left" w:pos="4962"/>
        </w:tabs>
        <w:spacing w:after="0"/>
        <w:ind w:left="1985" w:hanging="1985"/>
        <w:jc w:val="both"/>
        <w:rPr>
          <w:rFonts w:ascii="Times New Roman" w:hAnsi="Times New Roman" w:cs="Times New Roman"/>
          <w:sz w:val="24"/>
          <w:szCs w:val="24"/>
          <w:lang w:val="uk-UA"/>
        </w:rPr>
      </w:pPr>
      <w:proofErr w:type="spellStart"/>
      <w:r w:rsidRPr="00930616">
        <w:rPr>
          <w:rFonts w:ascii="Times New Roman" w:hAnsi="Times New Roman" w:cs="Times New Roman"/>
          <w:sz w:val="24"/>
          <w:szCs w:val="24"/>
          <w:lang w:val="uk-UA"/>
        </w:rPr>
        <w:t>Комишан</w:t>
      </w:r>
      <w:proofErr w:type="spellEnd"/>
      <w:r w:rsidRPr="00930616">
        <w:rPr>
          <w:rFonts w:ascii="Times New Roman" w:hAnsi="Times New Roman" w:cs="Times New Roman"/>
          <w:sz w:val="24"/>
          <w:szCs w:val="24"/>
          <w:lang w:val="uk-UA"/>
        </w:rPr>
        <w:t xml:space="preserve"> Д.В. –  начальник відділу по контролю за благоустроєм та санітарним станом</w:t>
      </w:r>
    </w:p>
    <w:p w:rsidR="00DD7694" w:rsidRPr="00930616" w:rsidRDefault="00930616" w:rsidP="00930616">
      <w:pPr>
        <w:spacing w:after="0"/>
        <w:ind w:right="-221"/>
        <w:jc w:val="both"/>
        <w:rPr>
          <w:rFonts w:ascii="Times New Roman" w:hAnsi="Times New Roman" w:cs="Times New Roman"/>
          <w:sz w:val="24"/>
          <w:szCs w:val="24"/>
          <w:lang w:val="uk-UA"/>
        </w:rPr>
      </w:pPr>
      <w:r>
        <w:rPr>
          <w:rFonts w:ascii="Times New Roman" w:hAnsi="Times New Roman" w:cs="Times New Roman"/>
          <w:sz w:val="24"/>
          <w:szCs w:val="24"/>
          <w:lang w:val="uk-UA"/>
        </w:rPr>
        <w:t>міста.</w:t>
      </w:r>
    </w:p>
    <w:p w:rsidR="00DD7694" w:rsidRPr="00930616" w:rsidRDefault="00DD7694" w:rsidP="00930616">
      <w:pPr>
        <w:spacing w:after="0"/>
        <w:ind w:right="-221"/>
        <w:jc w:val="both"/>
        <w:rPr>
          <w:rFonts w:ascii="Times New Roman" w:hAnsi="Times New Roman" w:cs="Times New Roman"/>
          <w:b/>
          <w:sz w:val="24"/>
          <w:szCs w:val="24"/>
          <w:lang w:val="uk-UA"/>
        </w:rPr>
      </w:pPr>
      <w:r w:rsidRPr="00930616">
        <w:rPr>
          <w:rFonts w:ascii="Times New Roman" w:hAnsi="Times New Roman" w:cs="Times New Roman"/>
          <w:b/>
          <w:sz w:val="24"/>
          <w:szCs w:val="24"/>
          <w:lang w:val="uk-UA"/>
        </w:rPr>
        <w:t>Доповідачі:</w:t>
      </w:r>
    </w:p>
    <w:p w:rsidR="00DD7694" w:rsidRPr="00930616" w:rsidRDefault="00DD7694" w:rsidP="00930616">
      <w:pPr>
        <w:tabs>
          <w:tab w:val="left" w:pos="0"/>
          <w:tab w:val="left" w:pos="2977"/>
          <w:tab w:val="left" w:pos="3540"/>
          <w:tab w:val="left" w:pos="4248"/>
          <w:tab w:val="left" w:pos="4962"/>
        </w:tabs>
        <w:spacing w:after="0"/>
        <w:ind w:left="1985" w:hanging="1985"/>
        <w:jc w:val="both"/>
        <w:rPr>
          <w:rFonts w:ascii="Times New Roman" w:hAnsi="Times New Roman" w:cs="Times New Roman"/>
          <w:sz w:val="24"/>
          <w:szCs w:val="24"/>
          <w:lang w:val="uk-UA"/>
        </w:rPr>
      </w:pPr>
      <w:proofErr w:type="spellStart"/>
      <w:r w:rsidRPr="00930616">
        <w:rPr>
          <w:rFonts w:ascii="Times New Roman" w:hAnsi="Times New Roman" w:cs="Times New Roman"/>
          <w:sz w:val="24"/>
          <w:szCs w:val="24"/>
          <w:lang w:val="uk-UA"/>
        </w:rPr>
        <w:t>Комишан</w:t>
      </w:r>
      <w:proofErr w:type="spellEnd"/>
      <w:r w:rsidRPr="00930616">
        <w:rPr>
          <w:rFonts w:ascii="Times New Roman" w:hAnsi="Times New Roman" w:cs="Times New Roman"/>
          <w:sz w:val="24"/>
          <w:szCs w:val="24"/>
          <w:lang w:val="uk-UA"/>
        </w:rPr>
        <w:t xml:space="preserve"> Д.В. –  начальник відділу по контролю за благоустроєм та санітарним станом</w:t>
      </w:r>
    </w:p>
    <w:p w:rsidR="00DD7694" w:rsidRPr="00930616" w:rsidRDefault="001C699E" w:rsidP="00930616">
      <w:pPr>
        <w:spacing w:after="0"/>
        <w:ind w:right="-221"/>
        <w:jc w:val="both"/>
        <w:rPr>
          <w:rFonts w:ascii="Times New Roman" w:hAnsi="Times New Roman" w:cs="Times New Roman"/>
          <w:sz w:val="24"/>
          <w:szCs w:val="24"/>
          <w:lang w:val="uk-UA"/>
        </w:rPr>
      </w:pPr>
      <w:r>
        <w:rPr>
          <w:rFonts w:ascii="Times New Roman" w:hAnsi="Times New Roman" w:cs="Times New Roman"/>
          <w:sz w:val="24"/>
          <w:szCs w:val="24"/>
          <w:lang w:val="uk-UA"/>
        </w:rPr>
        <w:t>м</w:t>
      </w:r>
      <w:r w:rsidR="00DD7694" w:rsidRPr="00930616">
        <w:rPr>
          <w:rFonts w:ascii="Times New Roman" w:hAnsi="Times New Roman" w:cs="Times New Roman"/>
          <w:sz w:val="24"/>
          <w:szCs w:val="24"/>
          <w:lang w:val="uk-UA"/>
        </w:rPr>
        <w:t>іста</w:t>
      </w:r>
      <w:r w:rsidR="00930616">
        <w:rPr>
          <w:rFonts w:ascii="Times New Roman" w:hAnsi="Times New Roman" w:cs="Times New Roman"/>
          <w:sz w:val="24"/>
          <w:szCs w:val="24"/>
          <w:lang w:val="uk-UA"/>
        </w:rPr>
        <w:t>;</w:t>
      </w:r>
    </w:p>
    <w:p w:rsidR="00DD7694" w:rsidRDefault="00DD7694" w:rsidP="00930616">
      <w:pPr>
        <w:spacing w:after="0"/>
        <w:ind w:right="-221"/>
        <w:jc w:val="both"/>
        <w:rPr>
          <w:rFonts w:ascii="Times New Roman" w:hAnsi="Times New Roman" w:cs="Times New Roman"/>
          <w:sz w:val="24"/>
          <w:szCs w:val="24"/>
          <w:lang w:val="uk-UA"/>
        </w:rPr>
      </w:pPr>
      <w:proofErr w:type="spellStart"/>
      <w:r w:rsidRPr="00930616">
        <w:rPr>
          <w:rFonts w:ascii="Times New Roman" w:hAnsi="Times New Roman" w:cs="Times New Roman"/>
          <w:sz w:val="24"/>
          <w:szCs w:val="24"/>
          <w:lang w:val="uk-UA"/>
        </w:rPr>
        <w:t>Кас’яненко</w:t>
      </w:r>
      <w:proofErr w:type="spellEnd"/>
      <w:r w:rsidRPr="00930616">
        <w:rPr>
          <w:rFonts w:ascii="Times New Roman" w:hAnsi="Times New Roman" w:cs="Times New Roman"/>
          <w:sz w:val="24"/>
          <w:szCs w:val="24"/>
          <w:lang w:val="uk-UA"/>
        </w:rPr>
        <w:t xml:space="preserve"> О.В. – начальник відділу земельних відносин та архітектури департаменту землеустрою, містобудування та архітектурно-будівельного контролю</w:t>
      </w:r>
      <w:r w:rsidR="00930616">
        <w:rPr>
          <w:rFonts w:ascii="Times New Roman" w:hAnsi="Times New Roman" w:cs="Times New Roman"/>
          <w:sz w:val="24"/>
          <w:szCs w:val="24"/>
          <w:lang w:val="uk-UA"/>
        </w:rPr>
        <w:t>.</w:t>
      </w:r>
    </w:p>
    <w:p w:rsidR="00930616" w:rsidRPr="00930616" w:rsidRDefault="00930616" w:rsidP="00930616">
      <w:pPr>
        <w:spacing w:after="0"/>
        <w:ind w:right="-221"/>
        <w:jc w:val="both"/>
        <w:rPr>
          <w:rFonts w:ascii="Times New Roman" w:hAnsi="Times New Roman" w:cs="Times New Roman"/>
          <w:sz w:val="24"/>
          <w:szCs w:val="24"/>
          <w:lang w:val="uk-UA"/>
        </w:rPr>
      </w:pPr>
    </w:p>
    <w:p w:rsidR="00DD7694" w:rsidRPr="00930616" w:rsidRDefault="00DD7694" w:rsidP="00930616">
      <w:pPr>
        <w:tabs>
          <w:tab w:val="left" w:pos="567"/>
          <w:tab w:val="left" w:pos="1416"/>
          <w:tab w:val="left" w:pos="2124"/>
          <w:tab w:val="left" w:pos="2832"/>
          <w:tab w:val="left" w:pos="3540"/>
          <w:tab w:val="left" w:pos="4248"/>
          <w:tab w:val="left" w:pos="5940"/>
        </w:tabs>
        <w:spacing w:after="0" w:line="360" w:lineRule="auto"/>
        <w:ind w:left="588" w:right="-221"/>
        <w:rPr>
          <w:rFonts w:ascii="Times New Roman" w:hAnsi="Times New Roman" w:cs="Times New Roman"/>
          <w:b/>
          <w:sz w:val="24"/>
          <w:szCs w:val="24"/>
          <w:lang w:val="uk-UA"/>
        </w:rPr>
      </w:pPr>
      <w:r w:rsidRPr="00930616">
        <w:rPr>
          <w:rFonts w:ascii="Times New Roman" w:hAnsi="Times New Roman" w:cs="Times New Roman"/>
          <w:b/>
          <w:sz w:val="24"/>
          <w:szCs w:val="24"/>
          <w:lang w:val="uk-UA"/>
        </w:rPr>
        <w:t>ПОРЯДОК ДЕННИЙ:</w:t>
      </w:r>
    </w:p>
    <w:p w:rsidR="00DD7694" w:rsidRPr="00930616" w:rsidRDefault="00DD7694" w:rsidP="00930616">
      <w:pPr>
        <w:numPr>
          <w:ilvl w:val="0"/>
          <w:numId w:val="1"/>
        </w:numPr>
        <w:shd w:val="clear" w:color="auto" w:fill="FFFFFF"/>
        <w:spacing w:after="0" w:line="240" w:lineRule="auto"/>
        <w:ind w:right="150"/>
        <w:jc w:val="both"/>
        <w:rPr>
          <w:rFonts w:ascii="Times New Roman" w:hAnsi="Times New Roman" w:cs="Times New Roman"/>
          <w:color w:val="000000"/>
          <w:sz w:val="24"/>
          <w:szCs w:val="24"/>
          <w:lang w:val="uk-UA" w:eastAsia="uk-UA"/>
        </w:rPr>
      </w:pPr>
      <w:r w:rsidRPr="00930616">
        <w:rPr>
          <w:rFonts w:ascii="Times New Roman" w:hAnsi="Times New Roman" w:cs="Times New Roman"/>
          <w:sz w:val="24"/>
          <w:szCs w:val="24"/>
          <w:lang w:val="uk-UA"/>
        </w:rPr>
        <w:t>Розгляд проекту регуляторного акту «</w:t>
      </w:r>
      <w:r w:rsidRPr="00930616">
        <w:rPr>
          <w:rFonts w:ascii="Times New Roman" w:hAnsi="Times New Roman" w:cs="Times New Roman"/>
          <w:sz w:val="24"/>
          <w:szCs w:val="24"/>
        </w:rPr>
        <w:t xml:space="preserve">Про </w:t>
      </w:r>
      <w:proofErr w:type="spellStart"/>
      <w:r w:rsidRPr="00930616">
        <w:rPr>
          <w:rFonts w:ascii="Times New Roman" w:hAnsi="Times New Roman" w:cs="Times New Roman"/>
          <w:sz w:val="24"/>
          <w:szCs w:val="24"/>
        </w:rPr>
        <w:t>затвердження</w:t>
      </w:r>
      <w:proofErr w:type="spellEnd"/>
      <w:r w:rsidRPr="00930616">
        <w:rPr>
          <w:rFonts w:ascii="Times New Roman" w:hAnsi="Times New Roman" w:cs="Times New Roman"/>
          <w:sz w:val="24"/>
          <w:szCs w:val="24"/>
        </w:rPr>
        <w:t xml:space="preserve"> </w:t>
      </w:r>
      <w:r w:rsidRPr="00930616">
        <w:rPr>
          <w:rFonts w:ascii="Times New Roman" w:hAnsi="Times New Roman" w:cs="Times New Roman"/>
          <w:bCs/>
          <w:color w:val="000000"/>
          <w:sz w:val="24"/>
          <w:szCs w:val="24"/>
        </w:rPr>
        <w:t xml:space="preserve"> П</w:t>
      </w:r>
      <w:proofErr w:type="spellStart"/>
      <w:r w:rsidRPr="00930616">
        <w:rPr>
          <w:rFonts w:ascii="Times New Roman" w:hAnsi="Times New Roman" w:cs="Times New Roman"/>
          <w:bCs/>
          <w:color w:val="000000"/>
          <w:sz w:val="24"/>
          <w:szCs w:val="24"/>
          <w:lang w:val="uk-UA"/>
        </w:rPr>
        <w:t>равил</w:t>
      </w:r>
      <w:proofErr w:type="spellEnd"/>
      <w:r w:rsidRPr="00930616">
        <w:rPr>
          <w:rFonts w:ascii="Times New Roman" w:hAnsi="Times New Roman" w:cs="Times New Roman"/>
          <w:bCs/>
          <w:color w:val="000000"/>
          <w:sz w:val="24"/>
          <w:szCs w:val="24"/>
        </w:rPr>
        <w:t> </w:t>
      </w:r>
      <w:r w:rsidRPr="00930616">
        <w:rPr>
          <w:rFonts w:ascii="Times New Roman" w:hAnsi="Times New Roman" w:cs="Times New Roman"/>
          <w:bCs/>
          <w:color w:val="000000"/>
          <w:sz w:val="24"/>
          <w:szCs w:val="24"/>
          <w:lang w:val="uk-UA"/>
        </w:rPr>
        <w:t>благоустрою території</w:t>
      </w:r>
      <w:r w:rsidRPr="00930616">
        <w:rPr>
          <w:rFonts w:ascii="Times New Roman" w:hAnsi="Times New Roman" w:cs="Times New Roman"/>
          <w:bCs/>
          <w:color w:val="000000"/>
          <w:sz w:val="24"/>
          <w:szCs w:val="24"/>
        </w:rPr>
        <w:t xml:space="preserve"> </w:t>
      </w:r>
      <w:r w:rsidRPr="00930616">
        <w:rPr>
          <w:rFonts w:ascii="Times New Roman" w:hAnsi="Times New Roman" w:cs="Times New Roman"/>
          <w:bCs/>
          <w:color w:val="000000"/>
          <w:sz w:val="24"/>
          <w:szCs w:val="24"/>
          <w:lang w:val="uk-UA"/>
        </w:rPr>
        <w:t xml:space="preserve">міста </w:t>
      </w:r>
      <w:proofErr w:type="spellStart"/>
      <w:r w:rsidRPr="00930616">
        <w:rPr>
          <w:rFonts w:ascii="Times New Roman" w:hAnsi="Times New Roman" w:cs="Times New Roman"/>
          <w:bCs/>
          <w:color w:val="000000"/>
          <w:sz w:val="24"/>
          <w:szCs w:val="24"/>
          <w:lang w:val="uk-UA"/>
        </w:rPr>
        <w:t>Сєвєродонецька</w:t>
      </w:r>
      <w:proofErr w:type="spellEnd"/>
      <w:r w:rsidRPr="00930616">
        <w:rPr>
          <w:rFonts w:ascii="Times New Roman" w:hAnsi="Times New Roman" w:cs="Times New Roman"/>
          <w:bCs/>
          <w:color w:val="000000"/>
          <w:sz w:val="24"/>
          <w:szCs w:val="24"/>
          <w:lang w:val="uk-UA"/>
        </w:rPr>
        <w:t xml:space="preserve"> та населених пунктів,  що входять до складу  Сєвєродонецької міської ради».</w:t>
      </w:r>
    </w:p>
    <w:p w:rsidR="00DD7694" w:rsidRPr="00930616" w:rsidRDefault="00DD7694" w:rsidP="00930616">
      <w:pPr>
        <w:numPr>
          <w:ilvl w:val="0"/>
          <w:numId w:val="1"/>
        </w:numPr>
        <w:spacing w:after="0" w:line="240" w:lineRule="auto"/>
        <w:jc w:val="both"/>
        <w:rPr>
          <w:rFonts w:ascii="Times New Roman" w:hAnsi="Times New Roman" w:cs="Times New Roman"/>
          <w:bCs/>
          <w:sz w:val="24"/>
          <w:szCs w:val="24"/>
          <w:lang w:val="uk-UA"/>
        </w:rPr>
      </w:pPr>
      <w:r w:rsidRPr="00930616">
        <w:rPr>
          <w:rFonts w:ascii="Times New Roman" w:hAnsi="Times New Roman" w:cs="Times New Roman"/>
          <w:sz w:val="24"/>
          <w:szCs w:val="24"/>
          <w:lang w:val="uk-UA"/>
        </w:rPr>
        <w:t>Розгляд проекту регуляторного акту «Про затвердження «</w:t>
      </w:r>
      <w:r w:rsidRPr="00930616">
        <w:rPr>
          <w:rFonts w:ascii="Times New Roman" w:hAnsi="Times New Roman" w:cs="Times New Roman"/>
          <w:bCs/>
          <w:sz w:val="24"/>
          <w:szCs w:val="24"/>
          <w:lang w:val="uk-UA"/>
        </w:rPr>
        <w:t xml:space="preserve">Положення про тимчасове користування окремими елементами благоустрою комунальної власності для розміщення торгових майданчиків, засобів пересувної мережі, атракціонів та тимчасових споруд для провадження підприємницької діяльності  на території   міста </w:t>
      </w:r>
      <w:proofErr w:type="spellStart"/>
      <w:r w:rsidRPr="00930616">
        <w:rPr>
          <w:rFonts w:ascii="Times New Roman" w:hAnsi="Times New Roman" w:cs="Times New Roman"/>
          <w:bCs/>
          <w:sz w:val="24"/>
          <w:szCs w:val="24"/>
          <w:lang w:val="uk-UA"/>
        </w:rPr>
        <w:t>Сєвєродонецька</w:t>
      </w:r>
      <w:proofErr w:type="spellEnd"/>
      <w:r w:rsidRPr="00930616">
        <w:rPr>
          <w:rFonts w:ascii="Times New Roman" w:hAnsi="Times New Roman" w:cs="Times New Roman"/>
          <w:bCs/>
          <w:sz w:val="24"/>
          <w:szCs w:val="24"/>
          <w:lang w:val="uk-UA"/>
        </w:rPr>
        <w:t>».</w:t>
      </w:r>
    </w:p>
    <w:p w:rsidR="00DD7694" w:rsidRPr="00930616" w:rsidRDefault="00DD7694" w:rsidP="00DD7694">
      <w:pPr>
        <w:pStyle w:val="a5"/>
        <w:numPr>
          <w:ilvl w:val="0"/>
          <w:numId w:val="1"/>
        </w:numPr>
        <w:jc w:val="both"/>
        <w:rPr>
          <w:b/>
          <w:i/>
          <w:lang w:val="uk-UA"/>
        </w:rPr>
      </w:pPr>
      <w:r w:rsidRPr="00930616">
        <w:rPr>
          <w:lang w:val="uk-UA"/>
        </w:rPr>
        <w:t>Розгляд проекту регуляторного акту «</w:t>
      </w:r>
      <w:r w:rsidRPr="00930616">
        <w:rPr>
          <w:color w:val="000000"/>
          <w:lang w:val="uk-UA"/>
        </w:rPr>
        <w:t>Про внесення змін до рішення 14-ої (чергової) сесії  Сєвєродонецької міської ради № 478 від 22.06.2016 «Про затвердження ставок орендної плати за земельні ділянки на території Сєвєродонецької міської ради».</w:t>
      </w:r>
    </w:p>
    <w:p w:rsidR="00DD7694" w:rsidRPr="00930616" w:rsidRDefault="00DD7694" w:rsidP="00DD7694">
      <w:pPr>
        <w:pStyle w:val="a5"/>
        <w:ind w:left="709"/>
        <w:jc w:val="both"/>
        <w:rPr>
          <w:color w:val="000000"/>
          <w:lang w:val="uk-UA" w:eastAsia="uk-UA"/>
        </w:rPr>
      </w:pPr>
    </w:p>
    <w:p w:rsidR="00DD7694" w:rsidRPr="00930616" w:rsidRDefault="00DD7694" w:rsidP="00930616">
      <w:pPr>
        <w:spacing w:after="0"/>
        <w:ind w:firstLine="360"/>
        <w:jc w:val="both"/>
        <w:rPr>
          <w:rFonts w:ascii="Times New Roman" w:hAnsi="Times New Roman" w:cs="Times New Roman"/>
          <w:sz w:val="24"/>
          <w:szCs w:val="24"/>
          <w:lang w:val="uk-UA"/>
        </w:rPr>
      </w:pPr>
      <w:r w:rsidRPr="00930616">
        <w:rPr>
          <w:rFonts w:ascii="Times New Roman" w:hAnsi="Times New Roman" w:cs="Times New Roman"/>
          <w:b/>
          <w:sz w:val="24"/>
          <w:szCs w:val="24"/>
          <w:lang w:val="uk-UA"/>
        </w:rPr>
        <w:t xml:space="preserve">     СЛУХАЛИ: </w:t>
      </w:r>
      <w:proofErr w:type="spellStart"/>
      <w:r w:rsidRPr="00930616">
        <w:rPr>
          <w:rFonts w:ascii="Times New Roman" w:hAnsi="Times New Roman" w:cs="Times New Roman"/>
          <w:b/>
          <w:sz w:val="24"/>
          <w:szCs w:val="24"/>
          <w:lang w:val="uk-UA"/>
        </w:rPr>
        <w:t>Кузьмінова</w:t>
      </w:r>
      <w:proofErr w:type="spellEnd"/>
      <w:r w:rsidRPr="00930616">
        <w:rPr>
          <w:rFonts w:ascii="Times New Roman" w:hAnsi="Times New Roman" w:cs="Times New Roman"/>
          <w:b/>
          <w:sz w:val="24"/>
          <w:szCs w:val="24"/>
          <w:lang w:val="uk-UA"/>
        </w:rPr>
        <w:t xml:space="preserve"> О.Ю.</w:t>
      </w:r>
      <w:r w:rsidRPr="00930616">
        <w:rPr>
          <w:rFonts w:ascii="Times New Roman" w:hAnsi="Times New Roman" w:cs="Times New Roman"/>
          <w:sz w:val="24"/>
          <w:szCs w:val="24"/>
          <w:lang w:val="uk-UA"/>
        </w:rPr>
        <w:t xml:space="preserve">  </w:t>
      </w:r>
    </w:p>
    <w:p w:rsidR="00DD7694" w:rsidRDefault="00ED5F86" w:rsidP="00930616">
      <w:pPr>
        <w:spacing w:after="0"/>
        <w:jc w:val="both"/>
        <w:rPr>
          <w:rFonts w:ascii="Times New Roman" w:hAnsi="Times New Roman" w:cs="Times New Roman"/>
          <w:sz w:val="24"/>
          <w:szCs w:val="24"/>
          <w:lang w:val="uk-UA"/>
        </w:rPr>
      </w:pPr>
      <w:r w:rsidRPr="00930616">
        <w:rPr>
          <w:rFonts w:ascii="Times New Roman" w:hAnsi="Times New Roman" w:cs="Times New Roman"/>
          <w:sz w:val="24"/>
          <w:szCs w:val="24"/>
          <w:lang w:val="uk-UA"/>
        </w:rPr>
        <w:t xml:space="preserve">      </w:t>
      </w:r>
      <w:r w:rsidR="00DD7694" w:rsidRPr="00930616">
        <w:rPr>
          <w:rFonts w:ascii="Times New Roman" w:hAnsi="Times New Roman" w:cs="Times New Roman"/>
          <w:sz w:val="24"/>
          <w:szCs w:val="24"/>
          <w:lang w:val="uk-UA"/>
        </w:rPr>
        <w:t>Відкрив засідання та ознайомив присутніх з порядком денним.</w:t>
      </w:r>
    </w:p>
    <w:p w:rsidR="00930616" w:rsidRPr="00930616" w:rsidRDefault="00930616" w:rsidP="00930616">
      <w:pPr>
        <w:spacing w:after="0"/>
        <w:jc w:val="both"/>
        <w:rPr>
          <w:rFonts w:ascii="Times New Roman" w:hAnsi="Times New Roman" w:cs="Times New Roman"/>
          <w:b/>
          <w:sz w:val="24"/>
          <w:szCs w:val="24"/>
          <w:lang w:val="uk-UA"/>
        </w:rPr>
      </w:pPr>
    </w:p>
    <w:p w:rsidR="00DD7694" w:rsidRPr="00930616" w:rsidRDefault="00DD7694" w:rsidP="00930616">
      <w:pPr>
        <w:spacing w:after="0"/>
        <w:ind w:firstLine="708"/>
        <w:jc w:val="both"/>
        <w:rPr>
          <w:rFonts w:ascii="Times New Roman" w:hAnsi="Times New Roman" w:cs="Times New Roman"/>
          <w:b/>
          <w:sz w:val="24"/>
          <w:szCs w:val="24"/>
          <w:lang w:val="uk-UA"/>
        </w:rPr>
      </w:pPr>
      <w:r w:rsidRPr="00930616">
        <w:rPr>
          <w:rFonts w:ascii="Times New Roman" w:hAnsi="Times New Roman" w:cs="Times New Roman"/>
          <w:b/>
          <w:sz w:val="24"/>
          <w:szCs w:val="24"/>
          <w:lang w:val="uk-UA"/>
        </w:rPr>
        <w:t xml:space="preserve">СЛУХАЛИ: </w:t>
      </w:r>
      <w:proofErr w:type="spellStart"/>
      <w:r w:rsidRPr="00930616">
        <w:rPr>
          <w:rFonts w:ascii="Times New Roman" w:hAnsi="Times New Roman" w:cs="Times New Roman"/>
          <w:b/>
          <w:sz w:val="24"/>
          <w:szCs w:val="24"/>
          <w:lang w:val="uk-UA"/>
        </w:rPr>
        <w:t>Комишана</w:t>
      </w:r>
      <w:proofErr w:type="spellEnd"/>
      <w:r w:rsidRPr="00930616">
        <w:rPr>
          <w:rFonts w:ascii="Times New Roman" w:hAnsi="Times New Roman" w:cs="Times New Roman"/>
          <w:b/>
          <w:sz w:val="24"/>
          <w:szCs w:val="24"/>
          <w:lang w:val="uk-UA"/>
        </w:rPr>
        <w:t xml:space="preserve"> Д.В. </w:t>
      </w:r>
    </w:p>
    <w:p w:rsidR="00DD7694" w:rsidRPr="00930616" w:rsidRDefault="00DD7694" w:rsidP="00930616">
      <w:pPr>
        <w:spacing w:after="0"/>
        <w:ind w:firstLine="708"/>
        <w:jc w:val="both"/>
        <w:rPr>
          <w:rFonts w:ascii="Times New Roman" w:hAnsi="Times New Roman" w:cs="Times New Roman"/>
          <w:i/>
          <w:sz w:val="24"/>
          <w:szCs w:val="24"/>
          <w:u w:val="single"/>
          <w:lang w:val="uk-UA"/>
        </w:rPr>
      </w:pPr>
      <w:r w:rsidRPr="00930616">
        <w:rPr>
          <w:rFonts w:ascii="Times New Roman" w:hAnsi="Times New Roman" w:cs="Times New Roman"/>
          <w:sz w:val="24"/>
          <w:szCs w:val="24"/>
          <w:lang w:val="uk-UA"/>
        </w:rPr>
        <w:t xml:space="preserve">Проект регуляторного акту «Правила благоустрою території міста </w:t>
      </w:r>
      <w:proofErr w:type="spellStart"/>
      <w:r w:rsidRPr="00930616">
        <w:rPr>
          <w:rFonts w:ascii="Times New Roman" w:hAnsi="Times New Roman" w:cs="Times New Roman"/>
          <w:sz w:val="24"/>
          <w:szCs w:val="24"/>
          <w:lang w:val="uk-UA"/>
        </w:rPr>
        <w:t>Сєвєродонецька</w:t>
      </w:r>
      <w:proofErr w:type="spellEnd"/>
      <w:r w:rsidRPr="00930616">
        <w:rPr>
          <w:rFonts w:ascii="Times New Roman" w:hAnsi="Times New Roman" w:cs="Times New Roman"/>
          <w:sz w:val="24"/>
          <w:szCs w:val="24"/>
          <w:lang w:val="uk-UA"/>
        </w:rPr>
        <w:t xml:space="preserve"> та населених пунктів, що входять до складу Сєвєродонецької міської ради» обговорюється в друге. Після повторної публікації отримано зауваження </w:t>
      </w:r>
      <w:r w:rsidRPr="00930616">
        <w:rPr>
          <w:rFonts w:ascii="Times New Roman" w:hAnsi="Times New Roman" w:cs="Times New Roman"/>
          <w:i/>
          <w:sz w:val="24"/>
          <w:szCs w:val="24"/>
          <w:u w:val="single"/>
          <w:lang w:val="uk-UA"/>
        </w:rPr>
        <w:t>від</w:t>
      </w:r>
      <w:r w:rsidRPr="00930616">
        <w:rPr>
          <w:rFonts w:ascii="Times New Roman" w:hAnsi="Times New Roman" w:cs="Times New Roman"/>
          <w:b/>
          <w:bCs/>
          <w:i/>
          <w:sz w:val="24"/>
          <w:szCs w:val="24"/>
          <w:u w:val="single"/>
          <w:lang w:val="uk-UA" w:eastAsia="uk-UA"/>
        </w:rPr>
        <w:t xml:space="preserve"> </w:t>
      </w:r>
      <w:r w:rsidRPr="00930616">
        <w:rPr>
          <w:rFonts w:ascii="Times New Roman" w:hAnsi="Times New Roman" w:cs="Times New Roman"/>
          <w:bCs/>
          <w:i/>
          <w:sz w:val="24"/>
          <w:szCs w:val="24"/>
          <w:u w:val="single"/>
          <w:lang w:val="uk-UA" w:eastAsia="uk-UA"/>
        </w:rPr>
        <w:t xml:space="preserve">голів правлінь ОСББ </w:t>
      </w:r>
      <w:proofErr w:type="spellStart"/>
      <w:r w:rsidRPr="00930616">
        <w:rPr>
          <w:rFonts w:ascii="Times New Roman" w:hAnsi="Times New Roman" w:cs="Times New Roman"/>
          <w:bCs/>
          <w:i/>
          <w:sz w:val="24"/>
          <w:szCs w:val="24"/>
          <w:u w:val="single"/>
          <w:lang w:val="uk-UA" w:eastAsia="uk-UA"/>
        </w:rPr>
        <w:t>м.Сєвєродонецька</w:t>
      </w:r>
      <w:proofErr w:type="spellEnd"/>
      <w:r w:rsidR="00930616">
        <w:rPr>
          <w:rFonts w:ascii="Times New Roman" w:hAnsi="Times New Roman" w:cs="Times New Roman"/>
          <w:bCs/>
          <w:i/>
          <w:sz w:val="24"/>
          <w:szCs w:val="24"/>
          <w:u w:val="single"/>
          <w:lang w:val="uk-UA" w:eastAsia="uk-UA"/>
        </w:rPr>
        <w:t>, а саме</w:t>
      </w:r>
      <w:r w:rsidRPr="00930616">
        <w:rPr>
          <w:rFonts w:ascii="Times New Roman" w:hAnsi="Times New Roman" w:cs="Times New Roman"/>
          <w:bCs/>
          <w:i/>
          <w:sz w:val="24"/>
          <w:szCs w:val="24"/>
          <w:u w:val="single"/>
          <w:lang w:val="uk-UA" w:eastAsia="uk-UA"/>
        </w:rPr>
        <w:t>:</w:t>
      </w:r>
    </w:p>
    <w:p w:rsidR="001C699E" w:rsidRDefault="00DD7694" w:rsidP="001C699E">
      <w:pPr>
        <w:spacing w:after="0"/>
        <w:jc w:val="both"/>
        <w:rPr>
          <w:rFonts w:ascii="Times New Roman" w:hAnsi="Times New Roman" w:cs="Times New Roman"/>
          <w:bCs/>
          <w:sz w:val="24"/>
          <w:szCs w:val="24"/>
          <w:lang w:val="uk-UA" w:eastAsia="uk-UA"/>
        </w:rPr>
      </w:pPr>
      <w:r w:rsidRPr="00930616">
        <w:rPr>
          <w:rFonts w:ascii="Times New Roman" w:hAnsi="Times New Roman" w:cs="Times New Roman"/>
          <w:bCs/>
          <w:sz w:val="24"/>
          <w:szCs w:val="24"/>
          <w:lang w:val="uk-UA" w:eastAsia="uk-UA"/>
        </w:rPr>
        <w:t>Розділ 2. Визначення термінів після пункту 2.1.3. додати визначення прибудинкової території</w:t>
      </w:r>
      <w:r w:rsidR="001C699E">
        <w:rPr>
          <w:rFonts w:ascii="Times New Roman" w:hAnsi="Times New Roman" w:cs="Times New Roman"/>
          <w:bCs/>
          <w:sz w:val="24"/>
          <w:szCs w:val="24"/>
          <w:lang w:val="uk-UA" w:eastAsia="uk-UA"/>
        </w:rPr>
        <w:t xml:space="preserve">. </w:t>
      </w:r>
    </w:p>
    <w:p w:rsidR="001C699E" w:rsidRDefault="00DD7694" w:rsidP="001C699E">
      <w:pPr>
        <w:spacing w:after="0"/>
        <w:jc w:val="both"/>
        <w:rPr>
          <w:rFonts w:ascii="Times New Roman" w:hAnsi="Times New Roman" w:cs="Times New Roman"/>
          <w:sz w:val="24"/>
          <w:szCs w:val="24"/>
          <w:lang w:val="uk-UA" w:eastAsia="uk-UA"/>
        </w:rPr>
      </w:pPr>
      <w:r w:rsidRPr="00930616">
        <w:rPr>
          <w:rFonts w:ascii="Times New Roman" w:hAnsi="Times New Roman" w:cs="Times New Roman"/>
          <w:sz w:val="24"/>
          <w:szCs w:val="24"/>
          <w:lang w:val="uk-UA" w:eastAsia="uk-UA"/>
        </w:rPr>
        <w:t>Викласти в редакції</w:t>
      </w:r>
      <w:r w:rsidR="001C699E">
        <w:rPr>
          <w:rFonts w:ascii="Times New Roman" w:hAnsi="Times New Roman" w:cs="Times New Roman"/>
          <w:sz w:val="24"/>
          <w:szCs w:val="24"/>
          <w:lang w:val="uk-UA" w:eastAsia="uk-UA"/>
        </w:rPr>
        <w:t xml:space="preserve"> наступні пункти та розділи</w:t>
      </w:r>
      <w:r w:rsidRPr="00930616">
        <w:rPr>
          <w:rFonts w:ascii="Times New Roman" w:hAnsi="Times New Roman" w:cs="Times New Roman"/>
          <w:sz w:val="24"/>
          <w:szCs w:val="24"/>
          <w:lang w:val="uk-UA" w:eastAsia="uk-UA"/>
        </w:rPr>
        <w:t>:</w:t>
      </w:r>
    </w:p>
    <w:p w:rsidR="00DD7694" w:rsidRPr="00930616" w:rsidRDefault="00930616" w:rsidP="001C699E">
      <w:pPr>
        <w:spacing w:after="0"/>
        <w:ind w:firstLine="708"/>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Пункт </w:t>
      </w:r>
      <w:r w:rsidR="00DD7694" w:rsidRPr="00930616">
        <w:rPr>
          <w:rFonts w:ascii="Times New Roman" w:hAnsi="Times New Roman" w:cs="Times New Roman"/>
          <w:sz w:val="24"/>
          <w:szCs w:val="24"/>
          <w:lang w:val="uk-UA" w:eastAsia="uk-UA"/>
        </w:rPr>
        <w:t xml:space="preserve"> 2.1.16. Суб'єкти у сфері благоустрою міста  </w:t>
      </w:r>
      <w:proofErr w:type="spellStart"/>
      <w:r w:rsidR="00DD7694" w:rsidRPr="00930616">
        <w:rPr>
          <w:rFonts w:ascii="Times New Roman" w:hAnsi="Times New Roman" w:cs="Times New Roman"/>
          <w:color w:val="000000"/>
          <w:sz w:val="24"/>
          <w:szCs w:val="24"/>
          <w:lang w:val="uk-UA" w:eastAsia="uk-UA"/>
        </w:rPr>
        <w:t>Сєвєродонецька</w:t>
      </w:r>
      <w:proofErr w:type="spellEnd"/>
      <w:r w:rsidR="00DD7694" w:rsidRPr="00930616">
        <w:rPr>
          <w:rFonts w:ascii="Times New Roman" w:hAnsi="Times New Roman" w:cs="Times New Roman"/>
          <w:sz w:val="24"/>
          <w:szCs w:val="24"/>
          <w:lang w:val="uk-UA" w:eastAsia="uk-UA"/>
        </w:rPr>
        <w:t xml:space="preserve"> - учасники відносин у сфері благоустрою міста  </w:t>
      </w:r>
      <w:proofErr w:type="spellStart"/>
      <w:r w:rsidR="00DD7694" w:rsidRPr="00930616">
        <w:rPr>
          <w:rFonts w:ascii="Times New Roman" w:hAnsi="Times New Roman" w:cs="Times New Roman"/>
          <w:color w:val="000000"/>
          <w:sz w:val="24"/>
          <w:szCs w:val="24"/>
          <w:lang w:val="uk-UA" w:eastAsia="uk-UA"/>
        </w:rPr>
        <w:t>Сєвєродонецька</w:t>
      </w:r>
      <w:proofErr w:type="spellEnd"/>
      <w:r w:rsidR="00DD7694" w:rsidRPr="00930616">
        <w:rPr>
          <w:rFonts w:ascii="Times New Roman" w:hAnsi="Times New Roman" w:cs="Times New Roman"/>
          <w:sz w:val="24"/>
          <w:szCs w:val="24"/>
          <w:lang w:val="uk-UA" w:eastAsia="uk-UA"/>
        </w:rPr>
        <w:t xml:space="preserve">, а саме: органи державної влади та </w:t>
      </w:r>
      <w:r w:rsidR="00DD7694" w:rsidRPr="00930616">
        <w:rPr>
          <w:rFonts w:ascii="Times New Roman" w:hAnsi="Times New Roman" w:cs="Times New Roman"/>
          <w:sz w:val="24"/>
          <w:szCs w:val="24"/>
          <w:lang w:val="uk-UA" w:eastAsia="uk-UA"/>
        </w:rPr>
        <w:lastRenderedPageBreak/>
        <w:t xml:space="preserve">місцевого самоврядування, підприємства, установи, організації, </w:t>
      </w:r>
      <w:r w:rsidR="00DD7694" w:rsidRPr="00930616">
        <w:rPr>
          <w:rFonts w:ascii="Times New Roman" w:hAnsi="Times New Roman" w:cs="Times New Roman"/>
          <w:bCs/>
          <w:sz w:val="24"/>
          <w:szCs w:val="24"/>
          <w:lang w:val="uk-UA" w:eastAsia="uk-UA"/>
        </w:rPr>
        <w:t xml:space="preserve">об’єднання співвласників багатоквартирного будинку, </w:t>
      </w:r>
      <w:r w:rsidR="00DD7694" w:rsidRPr="00930616">
        <w:rPr>
          <w:rFonts w:ascii="Times New Roman" w:hAnsi="Times New Roman" w:cs="Times New Roman"/>
          <w:sz w:val="24"/>
          <w:szCs w:val="24"/>
          <w:lang w:val="uk-UA" w:eastAsia="uk-UA"/>
        </w:rPr>
        <w:t>органи самоорганізації населення, громадяни.</w:t>
      </w:r>
    </w:p>
    <w:p w:rsidR="00DD7694" w:rsidRPr="00930616" w:rsidRDefault="00DD7694" w:rsidP="001C699E">
      <w:pPr>
        <w:spacing w:after="0"/>
        <w:ind w:firstLine="708"/>
        <w:jc w:val="both"/>
        <w:rPr>
          <w:rFonts w:ascii="Times New Roman" w:hAnsi="Times New Roman" w:cs="Times New Roman"/>
          <w:sz w:val="24"/>
          <w:szCs w:val="24"/>
          <w:lang w:val="uk-UA" w:eastAsia="uk-UA"/>
        </w:rPr>
      </w:pPr>
      <w:r w:rsidRPr="00930616">
        <w:rPr>
          <w:rFonts w:ascii="Times New Roman" w:hAnsi="Times New Roman" w:cs="Times New Roman"/>
          <w:sz w:val="24"/>
          <w:szCs w:val="24"/>
          <w:lang w:val="uk-UA" w:eastAsia="uk-UA"/>
        </w:rPr>
        <w:t>П</w:t>
      </w:r>
      <w:r w:rsidR="00930616">
        <w:rPr>
          <w:rFonts w:ascii="Times New Roman" w:hAnsi="Times New Roman" w:cs="Times New Roman"/>
          <w:sz w:val="24"/>
          <w:szCs w:val="24"/>
          <w:lang w:val="uk-UA" w:eastAsia="uk-UA"/>
        </w:rPr>
        <w:t>ункт</w:t>
      </w:r>
      <w:r w:rsidRPr="00930616">
        <w:rPr>
          <w:rFonts w:ascii="Times New Roman" w:hAnsi="Times New Roman" w:cs="Times New Roman"/>
          <w:sz w:val="24"/>
          <w:szCs w:val="24"/>
          <w:lang w:val="uk-UA" w:eastAsia="uk-UA"/>
        </w:rPr>
        <w:t xml:space="preserve"> 5.1.6.  Утримання у належному стані та обладнання територій автостоянок, місць паркування,  кінцевих зупинок транспорту, а також прибирання прилеглої території  на відстані</w:t>
      </w:r>
      <w:r w:rsidRPr="00930616">
        <w:rPr>
          <w:rFonts w:ascii="Times New Roman" w:hAnsi="Times New Roman" w:cs="Times New Roman"/>
          <w:sz w:val="24"/>
          <w:szCs w:val="24"/>
          <w:shd w:val="clear" w:color="auto" w:fill="FFFFFF"/>
          <w:lang w:val="uk-UA" w:eastAsia="uk-UA"/>
        </w:rPr>
        <w:t xml:space="preserve"> 20 м у радіусі від периметру споруд та до проїжджої частини</w:t>
      </w:r>
      <w:r w:rsidRPr="00930616">
        <w:rPr>
          <w:rFonts w:ascii="Times New Roman" w:hAnsi="Times New Roman" w:cs="Times New Roman"/>
          <w:sz w:val="24"/>
          <w:szCs w:val="24"/>
          <w:lang w:val="uk-UA" w:eastAsia="uk-UA"/>
        </w:rPr>
        <w:t xml:space="preserve"> здійснюють самостійно або за договором:</w:t>
      </w:r>
    </w:p>
    <w:p w:rsidR="00DD7694" w:rsidRPr="00930616" w:rsidRDefault="00DD7694" w:rsidP="00930616">
      <w:pPr>
        <w:spacing w:after="0"/>
        <w:jc w:val="both"/>
        <w:rPr>
          <w:rFonts w:ascii="Times New Roman" w:hAnsi="Times New Roman" w:cs="Times New Roman"/>
          <w:sz w:val="24"/>
          <w:szCs w:val="24"/>
          <w:lang w:val="uk-UA" w:eastAsia="uk-UA"/>
        </w:rPr>
      </w:pPr>
      <w:r w:rsidRPr="00930616">
        <w:rPr>
          <w:rFonts w:ascii="Times New Roman" w:hAnsi="Times New Roman" w:cs="Times New Roman"/>
          <w:sz w:val="24"/>
          <w:szCs w:val="24"/>
          <w:lang w:val="uk-UA" w:eastAsia="uk-UA"/>
        </w:rPr>
        <w:t>- власники (</w:t>
      </w:r>
      <w:proofErr w:type="spellStart"/>
      <w:r w:rsidRPr="00930616">
        <w:rPr>
          <w:rFonts w:ascii="Times New Roman" w:hAnsi="Times New Roman" w:cs="Times New Roman"/>
          <w:sz w:val="24"/>
          <w:szCs w:val="24"/>
          <w:lang w:val="uk-UA" w:eastAsia="uk-UA"/>
        </w:rPr>
        <w:t>балансоутримувачі</w:t>
      </w:r>
      <w:proofErr w:type="spellEnd"/>
      <w:r w:rsidRPr="00930616">
        <w:rPr>
          <w:rFonts w:ascii="Times New Roman" w:hAnsi="Times New Roman" w:cs="Times New Roman"/>
          <w:sz w:val="24"/>
          <w:szCs w:val="24"/>
          <w:lang w:val="uk-UA" w:eastAsia="uk-UA"/>
        </w:rPr>
        <w:t>);</w:t>
      </w:r>
    </w:p>
    <w:p w:rsidR="00DD7694" w:rsidRPr="00930616" w:rsidRDefault="00DD7694" w:rsidP="00930616">
      <w:pPr>
        <w:spacing w:after="0"/>
        <w:jc w:val="both"/>
        <w:rPr>
          <w:rFonts w:ascii="Times New Roman" w:hAnsi="Times New Roman" w:cs="Times New Roman"/>
          <w:sz w:val="24"/>
          <w:szCs w:val="24"/>
          <w:lang w:val="uk-UA" w:eastAsia="uk-UA"/>
        </w:rPr>
      </w:pPr>
      <w:r w:rsidRPr="00930616">
        <w:rPr>
          <w:rFonts w:ascii="Times New Roman" w:hAnsi="Times New Roman" w:cs="Times New Roman"/>
          <w:sz w:val="24"/>
          <w:szCs w:val="24"/>
          <w:lang w:val="uk-UA" w:eastAsia="uk-UA"/>
        </w:rPr>
        <w:t>- юридичні та фізичні особи, на яких обов’язок з утримання відповідної території покладений договором або актом органу місцевого самоврядування відповідно до чинного законодавства та /або цих правил;</w:t>
      </w:r>
    </w:p>
    <w:p w:rsidR="00930616" w:rsidRDefault="00DD7694" w:rsidP="00930616">
      <w:pPr>
        <w:spacing w:after="0"/>
        <w:jc w:val="both"/>
        <w:rPr>
          <w:rFonts w:ascii="Times New Roman" w:hAnsi="Times New Roman" w:cs="Times New Roman"/>
          <w:bCs/>
          <w:sz w:val="24"/>
          <w:szCs w:val="24"/>
          <w:lang w:val="uk-UA" w:eastAsia="uk-UA"/>
        </w:rPr>
      </w:pPr>
      <w:r w:rsidRPr="00930616">
        <w:rPr>
          <w:rFonts w:ascii="Times New Roman" w:hAnsi="Times New Roman" w:cs="Times New Roman"/>
          <w:bCs/>
          <w:sz w:val="24"/>
          <w:szCs w:val="24"/>
          <w:lang w:val="uk-UA" w:eastAsia="uk-UA"/>
        </w:rPr>
        <w:t>- підприємства, організації об’єднання співвласників багатоквартирних будинків та установи, що не перебувають у комунальній власності, виключно за договором.</w:t>
      </w:r>
    </w:p>
    <w:p w:rsidR="00930616" w:rsidRDefault="00DD7694" w:rsidP="001C699E">
      <w:pPr>
        <w:spacing w:after="0"/>
        <w:ind w:firstLine="708"/>
        <w:jc w:val="both"/>
        <w:rPr>
          <w:rFonts w:ascii="Times New Roman" w:hAnsi="Times New Roman" w:cs="Times New Roman"/>
          <w:bCs/>
          <w:color w:val="000000"/>
          <w:sz w:val="24"/>
          <w:szCs w:val="24"/>
          <w:lang w:val="uk-UA" w:eastAsia="uk-UA"/>
        </w:rPr>
      </w:pPr>
      <w:r w:rsidRPr="00930616">
        <w:rPr>
          <w:rFonts w:ascii="Times New Roman" w:hAnsi="Times New Roman" w:cs="Times New Roman"/>
          <w:bCs/>
          <w:sz w:val="24"/>
          <w:szCs w:val="24"/>
          <w:lang w:val="uk-UA" w:eastAsia="uk-UA"/>
        </w:rPr>
        <w:t>П</w:t>
      </w:r>
      <w:r w:rsidR="00930616">
        <w:rPr>
          <w:rFonts w:ascii="Times New Roman" w:hAnsi="Times New Roman" w:cs="Times New Roman"/>
          <w:bCs/>
          <w:sz w:val="24"/>
          <w:szCs w:val="24"/>
          <w:lang w:val="uk-UA" w:eastAsia="uk-UA"/>
        </w:rPr>
        <w:t>ункт</w:t>
      </w:r>
      <w:r w:rsidRPr="00930616">
        <w:rPr>
          <w:rFonts w:ascii="Times New Roman" w:hAnsi="Times New Roman" w:cs="Times New Roman"/>
          <w:bCs/>
          <w:sz w:val="24"/>
          <w:szCs w:val="24"/>
          <w:lang w:val="uk-UA" w:eastAsia="uk-UA"/>
        </w:rPr>
        <w:t xml:space="preserve"> 6.1 </w:t>
      </w:r>
      <w:r w:rsidRPr="00930616">
        <w:rPr>
          <w:rFonts w:ascii="Times New Roman" w:hAnsi="Times New Roman" w:cs="Times New Roman"/>
          <w:color w:val="000000"/>
          <w:sz w:val="24"/>
          <w:szCs w:val="24"/>
          <w:lang w:val="uk-UA" w:eastAsia="uk-UA"/>
        </w:rPr>
        <w:t xml:space="preserve">Охороні та відновленню підлягають усі зелені насадження в межах міста під час проведення будь-якої діяльності, </w:t>
      </w:r>
      <w:r w:rsidRPr="00930616">
        <w:rPr>
          <w:rFonts w:ascii="Times New Roman" w:hAnsi="Times New Roman" w:cs="Times New Roman"/>
          <w:bCs/>
          <w:color w:val="000000"/>
          <w:sz w:val="24"/>
          <w:szCs w:val="24"/>
          <w:lang w:val="uk-UA" w:eastAsia="uk-UA"/>
        </w:rPr>
        <w:t>крім зелених насаджень, які висаджені або виросли самосівом в охоронних зонах повітряних і кабельних ліній, трансформаторних підстанцій, розподільних пунктів і пристроїв.</w:t>
      </w:r>
    </w:p>
    <w:p w:rsidR="00930616" w:rsidRDefault="00DD7694" w:rsidP="001C699E">
      <w:pPr>
        <w:spacing w:after="0"/>
        <w:ind w:firstLine="708"/>
        <w:jc w:val="both"/>
        <w:rPr>
          <w:rFonts w:ascii="Times New Roman" w:hAnsi="Times New Roman" w:cs="Times New Roman"/>
          <w:sz w:val="24"/>
          <w:szCs w:val="24"/>
          <w:lang w:val="uk-UA" w:eastAsia="uk-UA"/>
        </w:rPr>
      </w:pPr>
      <w:r w:rsidRPr="00930616">
        <w:rPr>
          <w:rFonts w:ascii="Times New Roman" w:hAnsi="Times New Roman" w:cs="Times New Roman"/>
          <w:bCs/>
          <w:sz w:val="24"/>
          <w:szCs w:val="24"/>
          <w:lang w:val="uk-UA" w:eastAsia="uk-UA"/>
        </w:rPr>
        <w:t>Пункт 6.1. розділу 6</w:t>
      </w:r>
      <w:r w:rsidRPr="00930616">
        <w:rPr>
          <w:rFonts w:ascii="Times New Roman" w:hAnsi="Times New Roman" w:cs="Times New Roman"/>
          <w:sz w:val="24"/>
          <w:szCs w:val="24"/>
          <w:lang w:val="uk-UA" w:eastAsia="uk-UA"/>
        </w:rPr>
        <w:t xml:space="preserve"> доповнити</w:t>
      </w:r>
      <w:r w:rsidR="00930616">
        <w:rPr>
          <w:rFonts w:ascii="Times New Roman" w:hAnsi="Times New Roman" w:cs="Times New Roman"/>
          <w:sz w:val="24"/>
          <w:szCs w:val="24"/>
          <w:lang w:val="uk-UA" w:eastAsia="uk-UA"/>
        </w:rPr>
        <w:t xml:space="preserve"> «</w:t>
      </w:r>
      <w:r w:rsidRPr="00930616">
        <w:rPr>
          <w:rFonts w:ascii="Times New Roman" w:hAnsi="Times New Roman" w:cs="Times New Roman"/>
          <w:sz w:val="24"/>
          <w:szCs w:val="24"/>
          <w:lang w:val="uk-UA" w:eastAsia="uk-UA"/>
        </w:rPr>
        <w:t xml:space="preserve">Охорона, утримання та відновлення зелених насаджень на об’єктах благоустрою міста </w:t>
      </w:r>
      <w:proofErr w:type="spellStart"/>
      <w:r w:rsidRPr="00930616">
        <w:rPr>
          <w:rFonts w:ascii="Times New Roman" w:hAnsi="Times New Roman" w:cs="Times New Roman"/>
          <w:sz w:val="24"/>
          <w:szCs w:val="24"/>
          <w:lang w:val="uk-UA" w:eastAsia="uk-UA"/>
        </w:rPr>
        <w:t>Сєвєродонецька</w:t>
      </w:r>
      <w:proofErr w:type="spellEnd"/>
      <w:r w:rsidRPr="00930616">
        <w:rPr>
          <w:rFonts w:ascii="Times New Roman" w:hAnsi="Times New Roman" w:cs="Times New Roman"/>
          <w:sz w:val="24"/>
          <w:szCs w:val="24"/>
          <w:lang w:val="uk-UA" w:eastAsia="uk-UA"/>
        </w:rPr>
        <w:t>, а також видалення дерев, які виросли самосівом, здійснюються за рахунок коштів державного або місцевого бюджету залежно від підпорядкування об’єкта благоустрою, а на земельних ділянках, переданих у власність, наданих в постійне користуванн</w:t>
      </w:r>
      <w:r w:rsidR="00ED5F86" w:rsidRPr="00930616">
        <w:rPr>
          <w:rFonts w:ascii="Times New Roman" w:hAnsi="Times New Roman" w:cs="Times New Roman"/>
          <w:sz w:val="24"/>
          <w:szCs w:val="24"/>
          <w:lang w:val="uk-UA" w:eastAsia="uk-UA"/>
        </w:rPr>
        <w:t>я або в оренду ,- за рахунок кош</w:t>
      </w:r>
      <w:r w:rsidRPr="00930616">
        <w:rPr>
          <w:rFonts w:ascii="Times New Roman" w:hAnsi="Times New Roman" w:cs="Times New Roman"/>
          <w:sz w:val="24"/>
          <w:szCs w:val="24"/>
          <w:lang w:val="uk-UA" w:eastAsia="uk-UA"/>
        </w:rPr>
        <w:t>тів їх власників або користувачів відповідно до нормативів, затверджених у встановленому порядку</w:t>
      </w:r>
      <w:r w:rsidR="00930616">
        <w:rPr>
          <w:rFonts w:ascii="Times New Roman" w:hAnsi="Times New Roman" w:cs="Times New Roman"/>
          <w:sz w:val="24"/>
          <w:szCs w:val="24"/>
          <w:lang w:val="uk-UA" w:eastAsia="uk-UA"/>
        </w:rPr>
        <w:t>»</w:t>
      </w:r>
      <w:r w:rsidRPr="00930616">
        <w:rPr>
          <w:rFonts w:ascii="Times New Roman" w:hAnsi="Times New Roman" w:cs="Times New Roman"/>
          <w:sz w:val="24"/>
          <w:szCs w:val="24"/>
          <w:lang w:val="uk-UA" w:eastAsia="uk-UA"/>
        </w:rPr>
        <w:t>.</w:t>
      </w:r>
    </w:p>
    <w:p w:rsidR="00DD7694" w:rsidRPr="00930616" w:rsidRDefault="00DD7694" w:rsidP="001C699E">
      <w:pPr>
        <w:spacing w:after="0"/>
        <w:ind w:firstLine="708"/>
        <w:jc w:val="both"/>
        <w:rPr>
          <w:rFonts w:ascii="Times New Roman" w:hAnsi="Times New Roman" w:cs="Times New Roman"/>
          <w:sz w:val="24"/>
          <w:szCs w:val="24"/>
          <w:lang w:val="uk-UA" w:eastAsia="uk-UA"/>
        </w:rPr>
      </w:pPr>
      <w:r w:rsidRPr="00930616">
        <w:rPr>
          <w:rFonts w:ascii="Times New Roman" w:hAnsi="Times New Roman" w:cs="Times New Roman"/>
          <w:sz w:val="24"/>
          <w:szCs w:val="24"/>
          <w:lang w:val="uk-UA" w:eastAsia="uk-UA"/>
        </w:rPr>
        <w:t>Пункт 6.1 розділу 6 (дев’ятнадцятий абзац) Відповідальність за збереження зелених насаджень, догляд за ними, видалення сухостійних, пошкоджених хворобами та шкідниками зелених насаджень, знищення бур’янів покладається на :</w:t>
      </w:r>
    </w:p>
    <w:p w:rsidR="00DD7694" w:rsidRPr="00930616" w:rsidRDefault="00DD7694" w:rsidP="00930616">
      <w:pPr>
        <w:spacing w:after="0"/>
        <w:jc w:val="both"/>
        <w:rPr>
          <w:rFonts w:ascii="Times New Roman" w:hAnsi="Times New Roman" w:cs="Times New Roman"/>
          <w:sz w:val="24"/>
          <w:szCs w:val="24"/>
          <w:lang w:val="uk-UA" w:eastAsia="uk-UA"/>
        </w:rPr>
      </w:pPr>
      <w:r w:rsidRPr="00930616">
        <w:rPr>
          <w:rFonts w:ascii="Times New Roman" w:hAnsi="Times New Roman" w:cs="Times New Roman"/>
          <w:sz w:val="24"/>
          <w:szCs w:val="24"/>
          <w:lang w:val="uk-UA" w:eastAsia="uk-UA"/>
        </w:rPr>
        <w:t>- щодо насаджень, що належать до комунальної власності,- на виконавчий орган міської ради та/або на спеціалізоване підприємство, на балансі якого знаходяться зелені насадження;</w:t>
      </w:r>
    </w:p>
    <w:p w:rsidR="00DD7694" w:rsidRPr="00930616" w:rsidRDefault="00DD7694" w:rsidP="00930616">
      <w:pPr>
        <w:spacing w:after="0"/>
        <w:jc w:val="both"/>
        <w:rPr>
          <w:rFonts w:ascii="Times New Roman" w:hAnsi="Times New Roman" w:cs="Times New Roman"/>
          <w:bCs/>
          <w:sz w:val="24"/>
          <w:szCs w:val="24"/>
          <w:lang w:val="uk-UA" w:eastAsia="uk-UA"/>
        </w:rPr>
      </w:pPr>
      <w:r w:rsidRPr="00930616">
        <w:rPr>
          <w:rFonts w:ascii="Times New Roman" w:hAnsi="Times New Roman" w:cs="Times New Roman"/>
          <w:sz w:val="24"/>
          <w:szCs w:val="24"/>
          <w:lang w:val="uk-UA" w:eastAsia="uk-UA"/>
        </w:rPr>
        <w:t xml:space="preserve">- на вулицях, проспектах, провулках перед будівлями до проїзної частини, всередині квартальних насаджень — </w:t>
      </w:r>
      <w:r w:rsidRPr="00930616">
        <w:rPr>
          <w:rFonts w:ascii="Times New Roman" w:hAnsi="Times New Roman" w:cs="Times New Roman"/>
          <w:bCs/>
          <w:sz w:val="24"/>
          <w:szCs w:val="24"/>
          <w:lang w:val="uk-UA" w:eastAsia="uk-UA"/>
        </w:rPr>
        <w:t>на виконавчий орган міської ради та/або на спеціалізоване підприємство, на балансі якого знаходяться зелені насадження;</w:t>
      </w:r>
    </w:p>
    <w:p w:rsidR="00DD7694" w:rsidRPr="00930616" w:rsidRDefault="00DD7694" w:rsidP="00930616">
      <w:pPr>
        <w:spacing w:after="0"/>
        <w:jc w:val="both"/>
        <w:rPr>
          <w:rFonts w:ascii="Times New Roman" w:hAnsi="Times New Roman" w:cs="Times New Roman"/>
          <w:sz w:val="24"/>
          <w:szCs w:val="24"/>
          <w:lang w:val="uk-UA" w:eastAsia="uk-UA"/>
        </w:rPr>
      </w:pPr>
      <w:r w:rsidRPr="00930616">
        <w:rPr>
          <w:rFonts w:ascii="Times New Roman" w:hAnsi="Times New Roman" w:cs="Times New Roman"/>
          <w:sz w:val="24"/>
          <w:szCs w:val="24"/>
          <w:lang w:val="uk-UA" w:eastAsia="uk-UA"/>
        </w:rPr>
        <w:t xml:space="preserve">- на територіях підприємств, а також на прилеглих до них ділянках і санітарно-захисних зонах - </w:t>
      </w:r>
      <w:r w:rsidRPr="00930616">
        <w:rPr>
          <w:rFonts w:ascii="Times New Roman" w:hAnsi="Times New Roman" w:cs="Times New Roman"/>
          <w:bCs/>
          <w:sz w:val="24"/>
          <w:szCs w:val="24"/>
          <w:lang w:val="uk-UA" w:eastAsia="uk-UA"/>
        </w:rPr>
        <w:t>на виконавчий орган міської ради та/або на спеціалізоване підприємство, на балансі якого знаходяться зелені насадження;</w:t>
      </w:r>
    </w:p>
    <w:p w:rsidR="00DD7694" w:rsidRPr="00930616" w:rsidRDefault="00DD7694" w:rsidP="00930616">
      <w:pPr>
        <w:spacing w:after="0"/>
        <w:jc w:val="both"/>
        <w:rPr>
          <w:rFonts w:ascii="Times New Roman" w:hAnsi="Times New Roman" w:cs="Times New Roman"/>
          <w:sz w:val="24"/>
          <w:szCs w:val="24"/>
          <w:lang w:val="uk-UA" w:eastAsia="uk-UA"/>
        </w:rPr>
      </w:pPr>
      <w:r w:rsidRPr="00930616">
        <w:rPr>
          <w:rFonts w:ascii="Times New Roman" w:hAnsi="Times New Roman" w:cs="Times New Roman"/>
          <w:sz w:val="24"/>
          <w:szCs w:val="24"/>
          <w:lang w:val="uk-UA" w:eastAsia="uk-UA"/>
        </w:rPr>
        <w:t>- на територіях, відведених під будівництво та прилеглих до них ділянок, з дна початку робіт - на замовників будівництва та/або будівельні організації, що проводять роботи;</w:t>
      </w:r>
    </w:p>
    <w:p w:rsidR="00DD7694" w:rsidRPr="00930616" w:rsidRDefault="00DD7694" w:rsidP="00930616">
      <w:pPr>
        <w:spacing w:after="0"/>
        <w:jc w:val="both"/>
        <w:rPr>
          <w:rFonts w:ascii="Times New Roman" w:hAnsi="Times New Roman" w:cs="Times New Roman"/>
          <w:sz w:val="24"/>
          <w:szCs w:val="24"/>
          <w:lang w:val="uk-UA" w:eastAsia="uk-UA"/>
        </w:rPr>
      </w:pPr>
      <w:r w:rsidRPr="00930616">
        <w:rPr>
          <w:rFonts w:ascii="Times New Roman" w:hAnsi="Times New Roman" w:cs="Times New Roman"/>
          <w:sz w:val="24"/>
          <w:szCs w:val="24"/>
          <w:lang w:val="uk-UA" w:eastAsia="uk-UA"/>
        </w:rPr>
        <w:t>- на пустирях, берегах водоймищ та річок - на закріплені підприємства, виконавчі органи міської ради;</w:t>
      </w:r>
    </w:p>
    <w:p w:rsidR="00DD7694" w:rsidRPr="00930616" w:rsidRDefault="00DD7694" w:rsidP="00930616">
      <w:pPr>
        <w:spacing w:after="0"/>
        <w:jc w:val="both"/>
        <w:rPr>
          <w:rFonts w:ascii="Times New Roman" w:hAnsi="Times New Roman" w:cs="Times New Roman"/>
          <w:sz w:val="24"/>
          <w:szCs w:val="24"/>
          <w:lang w:val="uk-UA" w:eastAsia="uk-UA"/>
        </w:rPr>
      </w:pPr>
      <w:r w:rsidRPr="00930616">
        <w:rPr>
          <w:rFonts w:ascii="Times New Roman" w:hAnsi="Times New Roman" w:cs="Times New Roman"/>
          <w:sz w:val="24"/>
          <w:szCs w:val="24"/>
          <w:lang w:val="uk-UA" w:eastAsia="uk-UA"/>
        </w:rPr>
        <w:t>-</w:t>
      </w:r>
      <w:r w:rsidR="00930616">
        <w:rPr>
          <w:rFonts w:ascii="Times New Roman" w:hAnsi="Times New Roman" w:cs="Times New Roman"/>
          <w:sz w:val="24"/>
          <w:szCs w:val="24"/>
          <w:lang w:val="uk-UA" w:eastAsia="uk-UA"/>
        </w:rPr>
        <w:t xml:space="preserve"> </w:t>
      </w:r>
      <w:r w:rsidRPr="00930616">
        <w:rPr>
          <w:rFonts w:ascii="Times New Roman" w:hAnsi="Times New Roman" w:cs="Times New Roman"/>
          <w:sz w:val="24"/>
          <w:szCs w:val="24"/>
          <w:lang w:val="uk-UA" w:eastAsia="uk-UA"/>
        </w:rPr>
        <w:t>на приватних садибах та прилеглих ділянках - на їх власників ( на відстані 10 метрів від меж земельної ділянки).</w:t>
      </w:r>
    </w:p>
    <w:p w:rsidR="00DD7694" w:rsidRPr="00930616" w:rsidRDefault="00DD7694" w:rsidP="001C699E">
      <w:pPr>
        <w:pStyle w:val="a3"/>
        <w:spacing w:before="0" w:beforeAutospacing="0" w:after="0" w:afterAutospacing="0"/>
        <w:ind w:firstLine="708"/>
        <w:jc w:val="both"/>
        <w:rPr>
          <w:lang w:val="uk-UA" w:eastAsia="uk-UA"/>
        </w:rPr>
      </w:pPr>
      <w:r w:rsidRPr="00930616">
        <w:rPr>
          <w:lang w:val="uk-UA" w:eastAsia="uk-UA"/>
        </w:rPr>
        <w:t>П</w:t>
      </w:r>
      <w:r w:rsidR="00930616">
        <w:rPr>
          <w:lang w:val="uk-UA" w:eastAsia="uk-UA"/>
        </w:rPr>
        <w:t>ункт</w:t>
      </w:r>
      <w:r w:rsidRPr="00930616">
        <w:rPr>
          <w:lang w:val="uk-UA" w:eastAsia="uk-UA"/>
        </w:rPr>
        <w:t xml:space="preserve"> 7.2. Обов’язок по механізованому та ручному прибиранню територій, вчинення </w:t>
      </w:r>
      <w:proofErr w:type="spellStart"/>
      <w:r w:rsidRPr="00930616">
        <w:rPr>
          <w:lang w:val="uk-UA" w:eastAsia="uk-UA"/>
        </w:rPr>
        <w:t>протиожеледних</w:t>
      </w:r>
      <w:proofErr w:type="spellEnd"/>
      <w:r w:rsidRPr="00930616">
        <w:rPr>
          <w:lang w:val="uk-UA" w:eastAsia="uk-UA"/>
        </w:rPr>
        <w:t xml:space="preserve"> заходів:  </w:t>
      </w:r>
    </w:p>
    <w:p w:rsidR="00DD7694" w:rsidRPr="00930616" w:rsidRDefault="00DD7694" w:rsidP="00930616">
      <w:pPr>
        <w:pStyle w:val="a3"/>
        <w:spacing w:before="0" w:beforeAutospacing="0" w:after="0" w:afterAutospacing="0"/>
        <w:jc w:val="both"/>
        <w:rPr>
          <w:lang w:val="uk-UA" w:eastAsia="uk-UA"/>
        </w:rPr>
      </w:pPr>
      <w:r w:rsidRPr="00930616">
        <w:rPr>
          <w:lang w:val="uk-UA" w:eastAsia="uk-UA"/>
        </w:rPr>
        <w:t xml:space="preserve">1) покриття проїзної частини міських проспектів, вулиць, провулків, площ, тротуарів,  територіальної громади за кошти міського бюджету покладається на Управління житлово-комунального господарства міської ради; </w:t>
      </w:r>
    </w:p>
    <w:p w:rsidR="00DD7694" w:rsidRPr="00930616" w:rsidRDefault="00DD7694" w:rsidP="00930616">
      <w:pPr>
        <w:spacing w:after="0"/>
        <w:jc w:val="both"/>
        <w:rPr>
          <w:rFonts w:ascii="Times New Roman" w:hAnsi="Times New Roman" w:cs="Times New Roman"/>
          <w:sz w:val="24"/>
          <w:szCs w:val="24"/>
          <w:lang w:val="uk-UA" w:eastAsia="uk-UA"/>
        </w:rPr>
      </w:pPr>
      <w:r w:rsidRPr="00930616">
        <w:rPr>
          <w:rFonts w:ascii="Times New Roman" w:hAnsi="Times New Roman" w:cs="Times New Roman"/>
          <w:sz w:val="24"/>
          <w:szCs w:val="24"/>
          <w:lang w:val="uk-UA" w:eastAsia="uk-UA"/>
        </w:rPr>
        <w:t>2) тротуарів, покриття проїзної частини місцевих (</w:t>
      </w:r>
      <w:proofErr w:type="spellStart"/>
      <w:r w:rsidRPr="00930616">
        <w:rPr>
          <w:rFonts w:ascii="Times New Roman" w:hAnsi="Times New Roman" w:cs="Times New Roman"/>
          <w:sz w:val="24"/>
          <w:szCs w:val="24"/>
          <w:lang w:val="uk-UA" w:eastAsia="uk-UA"/>
        </w:rPr>
        <w:t>внутрішньоквартальних</w:t>
      </w:r>
      <w:proofErr w:type="spellEnd"/>
      <w:r w:rsidRPr="00930616">
        <w:rPr>
          <w:rFonts w:ascii="Times New Roman" w:hAnsi="Times New Roman" w:cs="Times New Roman"/>
          <w:sz w:val="24"/>
          <w:szCs w:val="24"/>
          <w:lang w:val="uk-UA" w:eastAsia="uk-UA"/>
        </w:rPr>
        <w:t xml:space="preserve">) доріг, територій, суміжних (прилеглих) з приватними домоволодіннями, – покладається на власників домоволодінь, а контроль за виконанням цього обов’язку на виконавчий орган міської ради; </w:t>
      </w:r>
    </w:p>
    <w:p w:rsidR="00DD7694" w:rsidRPr="00930616" w:rsidRDefault="00DD7694" w:rsidP="00930616">
      <w:pPr>
        <w:spacing w:after="0"/>
        <w:jc w:val="both"/>
        <w:rPr>
          <w:rFonts w:ascii="Times New Roman" w:hAnsi="Times New Roman" w:cs="Times New Roman"/>
          <w:sz w:val="24"/>
          <w:szCs w:val="24"/>
          <w:lang w:val="uk-UA" w:eastAsia="uk-UA"/>
        </w:rPr>
      </w:pPr>
      <w:r w:rsidRPr="00930616">
        <w:rPr>
          <w:rFonts w:ascii="Times New Roman" w:hAnsi="Times New Roman" w:cs="Times New Roman"/>
          <w:sz w:val="24"/>
          <w:szCs w:val="24"/>
          <w:lang w:val="uk-UA" w:eastAsia="uk-UA"/>
        </w:rPr>
        <w:lastRenderedPageBreak/>
        <w:t xml:space="preserve">3) дворів, тротуарів, покриття проїзної частини, територій, прилеглих до будівель громадської забудови, прибудинкової території, у тому числі будівель, що утримуються об’єднанням власників багатоквартирного будинку, – покладається на </w:t>
      </w:r>
      <w:proofErr w:type="spellStart"/>
      <w:r w:rsidRPr="00930616">
        <w:rPr>
          <w:rFonts w:ascii="Times New Roman" w:hAnsi="Times New Roman" w:cs="Times New Roman"/>
          <w:sz w:val="24"/>
          <w:szCs w:val="24"/>
          <w:lang w:val="uk-UA" w:eastAsia="uk-UA"/>
        </w:rPr>
        <w:t>балансоутримувача</w:t>
      </w:r>
      <w:proofErr w:type="spellEnd"/>
      <w:r w:rsidRPr="00930616">
        <w:rPr>
          <w:rFonts w:ascii="Times New Roman" w:hAnsi="Times New Roman" w:cs="Times New Roman"/>
          <w:sz w:val="24"/>
          <w:szCs w:val="24"/>
          <w:lang w:val="uk-UA" w:eastAsia="uk-UA"/>
        </w:rPr>
        <w:t xml:space="preserve"> будівель, об’єднання власників багатоквартирного будинку, </w:t>
      </w:r>
      <w:r w:rsidRPr="00930616">
        <w:rPr>
          <w:rFonts w:ascii="Times New Roman" w:hAnsi="Times New Roman" w:cs="Times New Roman"/>
          <w:bCs/>
          <w:sz w:val="24"/>
          <w:szCs w:val="24"/>
          <w:lang w:val="uk-UA" w:eastAsia="uk-UA"/>
        </w:rPr>
        <w:t xml:space="preserve">на умовах договору зі спеціалізованими підприємствами міста </w:t>
      </w:r>
      <w:proofErr w:type="spellStart"/>
      <w:r w:rsidRPr="00930616">
        <w:rPr>
          <w:rFonts w:ascii="Times New Roman" w:hAnsi="Times New Roman" w:cs="Times New Roman"/>
          <w:bCs/>
          <w:sz w:val="24"/>
          <w:szCs w:val="24"/>
          <w:lang w:val="uk-UA" w:eastAsia="uk-UA"/>
        </w:rPr>
        <w:t>Сєвєродонецька</w:t>
      </w:r>
      <w:proofErr w:type="spellEnd"/>
    </w:p>
    <w:p w:rsidR="00930616" w:rsidRDefault="00DD7694" w:rsidP="00930616">
      <w:pPr>
        <w:spacing w:after="0"/>
        <w:jc w:val="both"/>
        <w:rPr>
          <w:rFonts w:ascii="Times New Roman" w:hAnsi="Times New Roman" w:cs="Times New Roman"/>
          <w:bCs/>
          <w:sz w:val="24"/>
          <w:szCs w:val="24"/>
          <w:lang w:val="uk-UA" w:eastAsia="uk-UA"/>
        </w:rPr>
      </w:pPr>
      <w:r w:rsidRPr="00930616">
        <w:rPr>
          <w:rFonts w:ascii="Times New Roman" w:hAnsi="Times New Roman" w:cs="Times New Roman"/>
          <w:bCs/>
          <w:sz w:val="24"/>
          <w:szCs w:val="24"/>
          <w:lang w:val="uk-UA" w:eastAsia="uk-UA"/>
        </w:rPr>
        <w:t xml:space="preserve">Покриття проїзної частини перед будівлями, що утримуються об’єднаннями багатоквартирних будинків, прилеглі та </w:t>
      </w:r>
      <w:proofErr w:type="spellStart"/>
      <w:r w:rsidRPr="00930616">
        <w:rPr>
          <w:rFonts w:ascii="Times New Roman" w:hAnsi="Times New Roman" w:cs="Times New Roman"/>
          <w:bCs/>
          <w:sz w:val="24"/>
          <w:szCs w:val="24"/>
          <w:lang w:val="uk-UA" w:eastAsia="uk-UA"/>
        </w:rPr>
        <w:t>внутрішньоквартальні</w:t>
      </w:r>
      <w:proofErr w:type="spellEnd"/>
      <w:r w:rsidRPr="00930616">
        <w:rPr>
          <w:rFonts w:ascii="Times New Roman" w:hAnsi="Times New Roman" w:cs="Times New Roman"/>
          <w:bCs/>
          <w:sz w:val="24"/>
          <w:szCs w:val="24"/>
          <w:lang w:val="uk-UA" w:eastAsia="uk-UA"/>
        </w:rPr>
        <w:t xml:space="preserve"> проїзди — на виконавчий орган міської ради та/або на спеціалізоване підприємство, на балансі якого знаходяться ці покриття та проїзди</w:t>
      </w:r>
      <w:r w:rsidR="00930616">
        <w:rPr>
          <w:rFonts w:ascii="Times New Roman" w:hAnsi="Times New Roman" w:cs="Times New Roman"/>
          <w:bCs/>
          <w:sz w:val="24"/>
          <w:szCs w:val="24"/>
          <w:lang w:val="uk-UA" w:eastAsia="uk-UA"/>
        </w:rPr>
        <w:t>.</w:t>
      </w:r>
    </w:p>
    <w:p w:rsidR="00930616" w:rsidRDefault="00DD7694" w:rsidP="001C699E">
      <w:pPr>
        <w:spacing w:after="0"/>
        <w:ind w:firstLine="708"/>
        <w:jc w:val="both"/>
        <w:rPr>
          <w:rFonts w:ascii="Times New Roman" w:hAnsi="Times New Roman" w:cs="Times New Roman"/>
          <w:bCs/>
          <w:sz w:val="24"/>
          <w:szCs w:val="24"/>
          <w:shd w:val="clear" w:color="auto" w:fill="FFFFFF"/>
          <w:lang w:val="uk-UA" w:eastAsia="uk-UA"/>
        </w:rPr>
      </w:pPr>
      <w:r w:rsidRPr="00930616">
        <w:rPr>
          <w:rFonts w:ascii="Times New Roman" w:hAnsi="Times New Roman" w:cs="Times New Roman"/>
          <w:bCs/>
          <w:sz w:val="24"/>
          <w:szCs w:val="24"/>
          <w:lang w:val="uk-UA" w:eastAsia="uk-UA"/>
        </w:rPr>
        <w:t xml:space="preserve">Розділ 9 (перший підпункт) </w:t>
      </w:r>
      <w:r w:rsidRPr="00930616">
        <w:rPr>
          <w:rFonts w:ascii="Times New Roman" w:hAnsi="Times New Roman" w:cs="Times New Roman"/>
          <w:bCs/>
          <w:sz w:val="24"/>
          <w:szCs w:val="24"/>
          <w:shd w:val="clear" w:color="auto" w:fill="FFFFFF"/>
          <w:lang w:val="uk-UA" w:eastAsia="uk-UA"/>
        </w:rPr>
        <w:t>Встановлено наступні межі утримання прилеглих територій підприємств, установ організацій</w:t>
      </w:r>
      <w:r w:rsidRPr="00930616">
        <w:rPr>
          <w:rFonts w:ascii="Times New Roman" w:hAnsi="Times New Roman" w:cs="Times New Roman"/>
          <w:sz w:val="24"/>
          <w:szCs w:val="24"/>
          <w:shd w:val="clear" w:color="auto" w:fill="FFFFFF"/>
          <w:lang w:val="uk-UA" w:eastAsia="uk-UA"/>
        </w:rPr>
        <w:t xml:space="preserve">: - двори, тротуари, </w:t>
      </w:r>
      <w:r w:rsidRPr="00930616">
        <w:rPr>
          <w:rFonts w:ascii="Times New Roman" w:hAnsi="Times New Roman" w:cs="Times New Roman"/>
          <w:bCs/>
          <w:sz w:val="24"/>
          <w:szCs w:val="24"/>
          <w:shd w:val="clear" w:color="auto" w:fill="FFFFFF"/>
          <w:lang w:val="uk-UA" w:eastAsia="uk-UA"/>
        </w:rPr>
        <w:t>_____</w:t>
      </w:r>
      <w:r w:rsidR="00930616">
        <w:rPr>
          <w:rFonts w:ascii="Times New Roman" w:hAnsi="Times New Roman" w:cs="Times New Roman"/>
          <w:bCs/>
          <w:sz w:val="24"/>
          <w:szCs w:val="24"/>
          <w:shd w:val="clear" w:color="auto" w:fill="FFFFFF"/>
          <w:lang w:val="uk-UA" w:eastAsia="uk-UA"/>
        </w:rPr>
        <w:t xml:space="preserve"> </w:t>
      </w:r>
      <w:r w:rsidRPr="00930616">
        <w:rPr>
          <w:rFonts w:ascii="Times New Roman" w:hAnsi="Times New Roman" w:cs="Times New Roman"/>
          <w:sz w:val="24"/>
          <w:szCs w:val="24"/>
          <w:shd w:val="clear" w:color="auto" w:fill="FFFFFF"/>
          <w:lang w:val="uk-UA" w:eastAsia="uk-UA"/>
        </w:rPr>
        <w:t>прибудинкові території житлового фонду ЖК, ЖБК та ОСББ —</w:t>
      </w:r>
      <w:r w:rsidR="00930616">
        <w:rPr>
          <w:rFonts w:ascii="Times New Roman" w:hAnsi="Times New Roman" w:cs="Times New Roman"/>
          <w:sz w:val="24"/>
          <w:szCs w:val="24"/>
          <w:shd w:val="clear" w:color="auto" w:fill="FFFFFF"/>
          <w:lang w:val="uk-UA" w:eastAsia="uk-UA"/>
        </w:rPr>
        <w:t xml:space="preserve"> </w:t>
      </w:r>
      <w:r w:rsidRPr="00930616">
        <w:rPr>
          <w:rFonts w:ascii="Times New Roman" w:hAnsi="Times New Roman" w:cs="Times New Roman"/>
          <w:bCs/>
          <w:sz w:val="24"/>
          <w:szCs w:val="24"/>
          <w:shd w:val="clear" w:color="auto" w:fill="FFFFFF"/>
          <w:lang w:val="uk-UA" w:eastAsia="uk-UA"/>
        </w:rPr>
        <w:t xml:space="preserve">до першого </w:t>
      </w:r>
      <w:proofErr w:type="spellStart"/>
      <w:r w:rsidRPr="00930616">
        <w:rPr>
          <w:rFonts w:ascii="Times New Roman" w:hAnsi="Times New Roman" w:cs="Times New Roman"/>
          <w:bCs/>
          <w:sz w:val="24"/>
          <w:szCs w:val="24"/>
          <w:shd w:val="clear" w:color="auto" w:fill="FFFFFF"/>
          <w:lang w:val="uk-UA" w:eastAsia="uk-UA"/>
        </w:rPr>
        <w:t>б</w:t>
      </w:r>
      <w:r w:rsidR="00930616">
        <w:rPr>
          <w:rFonts w:ascii="Times New Roman" w:hAnsi="Times New Roman" w:cs="Times New Roman"/>
          <w:bCs/>
          <w:sz w:val="24"/>
          <w:szCs w:val="24"/>
          <w:shd w:val="clear" w:color="auto" w:fill="FFFFFF"/>
          <w:lang w:val="uk-UA" w:eastAsia="uk-UA"/>
        </w:rPr>
        <w:t>о</w:t>
      </w:r>
      <w:r w:rsidRPr="00930616">
        <w:rPr>
          <w:rFonts w:ascii="Times New Roman" w:hAnsi="Times New Roman" w:cs="Times New Roman"/>
          <w:bCs/>
          <w:sz w:val="24"/>
          <w:szCs w:val="24"/>
          <w:shd w:val="clear" w:color="auto" w:fill="FFFFFF"/>
          <w:lang w:val="uk-UA" w:eastAsia="uk-UA"/>
        </w:rPr>
        <w:t>рдюрного</w:t>
      </w:r>
      <w:proofErr w:type="spellEnd"/>
      <w:r w:rsidRPr="00930616">
        <w:rPr>
          <w:rFonts w:ascii="Times New Roman" w:hAnsi="Times New Roman" w:cs="Times New Roman"/>
          <w:bCs/>
          <w:sz w:val="24"/>
          <w:szCs w:val="24"/>
          <w:shd w:val="clear" w:color="auto" w:fill="FFFFFF"/>
          <w:lang w:val="uk-UA" w:eastAsia="uk-UA"/>
        </w:rPr>
        <w:t xml:space="preserve"> каменю покриття </w:t>
      </w:r>
      <w:proofErr w:type="spellStart"/>
      <w:r w:rsidRPr="00930616">
        <w:rPr>
          <w:rFonts w:ascii="Times New Roman" w:hAnsi="Times New Roman" w:cs="Times New Roman"/>
          <w:bCs/>
          <w:sz w:val="24"/>
          <w:szCs w:val="24"/>
          <w:shd w:val="clear" w:color="auto" w:fill="FFFFFF"/>
          <w:lang w:val="uk-UA" w:eastAsia="uk-UA"/>
        </w:rPr>
        <w:t>внутрішньоквартального</w:t>
      </w:r>
      <w:proofErr w:type="spellEnd"/>
      <w:r w:rsidRPr="00930616">
        <w:rPr>
          <w:rFonts w:ascii="Times New Roman" w:hAnsi="Times New Roman" w:cs="Times New Roman"/>
          <w:bCs/>
          <w:sz w:val="24"/>
          <w:szCs w:val="24"/>
          <w:shd w:val="clear" w:color="auto" w:fill="FFFFFF"/>
          <w:lang w:val="uk-UA" w:eastAsia="uk-UA"/>
        </w:rPr>
        <w:t xml:space="preserve"> проїзду від межі відведеної земельної ділянки. Утримання прилеглої території покладається на виконавчий орган міської ради та/або на спеціалізоване підприємство.</w:t>
      </w:r>
    </w:p>
    <w:p w:rsidR="00DD7694" w:rsidRPr="00930616" w:rsidRDefault="00DD7694" w:rsidP="001C699E">
      <w:pPr>
        <w:spacing w:after="0"/>
        <w:ind w:firstLine="708"/>
        <w:jc w:val="both"/>
        <w:rPr>
          <w:rFonts w:ascii="Times New Roman" w:hAnsi="Times New Roman" w:cs="Times New Roman"/>
          <w:sz w:val="24"/>
          <w:szCs w:val="24"/>
          <w:lang w:val="uk-UA" w:eastAsia="uk-UA"/>
        </w:rPr>
      </w:pPr>
      <w:r w:rsidRPr="00930616">
        <w:rPr>
          <w:rFonts w:ascii="Times New Roman" w:hAnsi="Times New Roman" w:cs="Times New Roman"/>
          <w:bCs/>
          <w:sz w:val="24"/>
          <w:szCs w:val="24"/>
          <w:shd w:val="clear" w:color="auto" w:fill="FFFFFF"/>
          <w:lang w:val="uk-UA" w:eastAsia="uk-UA"/>
        </w:rPr>
        <w:t xml:space="preserve">Розділ 9 (третій абзац) </w:t>
      </w:r>
      <w:r w:rsidRPr="00930616">
        <w:rPr>
          <w:rFonts w:ascii="Times New Roman" w:hAnsi="Times New Roman" w:cs="Times New Roman"/>
          <w:color w:val="000000"/>
          <w:sz w:val="24"/>
          <w:szCs w:val="24"/>
          <w:shd w:val="clear" w:color="auto" w:fill="FFFFFF"/>
          <w:lang w:val="uk-UA" w:eastAsia="uk-UA"/>
        </w:rPr>
        <w:t xml:space="preserve">Для підприємств </w:t>
      </w:r>
      <w:proofErr w:type="spellStart"/>
      <w:r w:rsidRPr="00930616">
        <w:rPr>
          <w:rFonts w:ascii="Times New Roman" w:hAnsi="Times New Roman" w:cs="Times New Roman"/>
          <w:color w:val="000000"/>
          <w:sz w:val="24"/>
          <w:szCs w:val="24"/>
          <w:shd w:val="clear" w:color="auto" w:fill="FFFFFF"/>
          <w:lang w:val="uk-UA" w:eastAsia="uk-UA"/>
        </w:rPr>
        <w:t>житлосервісу</w:t>
      </w:r>
      <w:proofErr w:type="spellEnd"/>
      <w:r w:rsidRPr="00930616">
        <w:rPr>
          <w:rFonts w:ascii="Times New Roman" w:hAnsi="Times New Roman" w:cs="Times New Roman"/>
          <w:color w:val="000000"/>
          <w:sz w:val="24"/>
          <w:szCs w:val="24"/>
          <w:shd w:val="clear" w:color="auto" w:fill="FFFFFF"/>
          <w:lang w:val="uk-UA" w:eastAsia="uk-UA"/>
        </w:rPr>
        <w:t xml:space="preserve">, об’єднань багатоквартирних будинків: у середині </w:t>
      </w:r>
      <w:proofErr w:type="spellStart"/>
      <w:r w:rsidRPr="00930616">
        <w:rPr>
          <w:rFonts w:ascii="Times New Roman" w:hAnsi="Times New Roman" w:cs="Times New Roman"/>
          <w:color w:val="000000"/>
          <w:sz w:val="24"/>
          <w:szCs w:val="24"/>
          <w:shd w:val="clear" w:color="auto" w:fill="FFFFFF"/>
          <w:lang w:val="uk-UA" w:eastAsia="uk-UA"/>
        </w:rPr>
        <w:t>кварталів-</w:t>
      </w:r>
      <w:proofErr w:type="spellEnd"/>
      <w:r w:rsidRPr="00930616">
        <w:rPr>
          <w:rFonts w:ascii="Times New Roman" w:hAnsi="Times New Roman" w:cs="Times New Roman"/>
          <w:color w:val="000000"/>
          <w:sz w:val="24"/>
          <w:szCs w:val="24"/>
          <w:shd w:val="clear" w:color="auto" w:fill="FFFFFF"/>
          <w:lang w:val="uk-UA" w:eastAsia="uk-UA"/>
        </w:rPr>
        <w:t xml:space="preserve"> </w:t>
      </w:r>
      <w:r w:rsidRPr="00930616">
        <w:rPr>
          <w:rFonts w:ascii="Times New Roman" w:hAnsi="Times New Roman" w:cs="Times New Roman"/>
          <w:bCs/>
          <w:color w:val="000000"/>
          <w:sz w:val="24"/>
          <w:szCs w:val="24"/>
          <w:shd w:val="clear" w:color="auto" w:fill="FFFFFF"/>
          <w:lang w:val="uk-UA" w:eastAsia="uk-UA"/>
        </w:rPr>
        <w:t xml:space="preserve">10 метрів від межі відведеної земельної ділянки, з боку вулиць до першого </w:t>
      </w:r>
      <w:proofErr w:type="spellStart"/>
      <w:r w:rsidRPr="00930616">
        <w:rPr>
          <w:rFonts w:ascii="Times New Roman" w:hAnsi="Times New Roman" w:cs="Times New Roman"/>
          <w:bCs/>
          <w:color w:val="000000"/>
          <w:sz w:val="24"/>
          <w:szCs w:val="24"/>
          <w:shd w:val="clear" w:color="auto" w:fill="FFFFFF"/>
          <w:lang w:val="uk-UA" w:eastAsia="uk-UA"/>
        </w:rPr>
        <w:t>бордюрного</w:t>
      </w:r>
      <w:proofErr w:type="spellEnd"/>
      <w:r w:rsidRPr="00930616">
        <w:rPr>
          <w:rFonts w:ascii="Times New Roman" w:hAnsi="Times New Roman" w:cs="Times New Roman"/>
          <w:bCs/>
          <w:color w:val="000000"/>
          <w:sz w:val="24"/>
          <w:szCs w:val="24"/>
          <w:shd w:val="clear" w:color="auto" w:fill="FFFFFF"/>
          <w:lang w:val="uk-UA" w:eastAsia="uk-UA"/>
        </w:rPr>
        <w:t xml:space="preserve"> каменю покриття </w:t>
      </w:r>
      <w:proofErr w:type="spellStart"/>
      <w:r w:rsidRPr="00930616">
        <w:rPr>
          <w:rFonts w:ascii="Times New Roman" w:hAnsi="Times New Roman" w:cs="Times New Roman"/>
          <w:bCs/>
          <w:color w:val="000000"/>
          <w:sz w:val="24"/>
          <w:szCs w:val="24"/>
          <w:shd w:val="clear" w:color="auto" w:fill="FFFFFF"/>
          <w:lang w:val="uk-UA" w:eastAsia="uk-UA"/>
        </w:rPr>
        <w:t>внутрішньоквартального</w:t>
      </w:r>
      <w:proofErr w:type="spellEnd"/>
      <w:r w:rsidRPr="00930616">
        <w:rPr>
          <w:rFonts w:ascii="Times New Roman" w:hAnsi="Times New Roman" w:cs="Times New Roman"/>
          <w:bCs/>
          <w:color w:val="000000"/>
          <w:sz w:val="24"/>
          <w:szCs w:val="24"/>
          <w:shd w:val="clear" w:color="auto" w:fill="FFFFFF"/>
          <w:lang w:val="uk-UA" w:eastAsia="uk-UA"/>
        </w:rPr>
        <w:t xml:space="preserve"> проїзд.</w:t>
      </w:r>
    </w:p>
    <w:p w:rsidR="00DD7694" w:rsidRPr="00930616" w:rsidRDefault="00DD7694" w:rsidP="00930616">
      <w:pPr>
        <w:pStyle w:val="a3"/>
        <w:spacing w:after="0" w:afterAutospacing="0"/>
        <w:jc w:val="both"/>
        <w:rPr>
          <w:i/>
          <w:u w:val="single"/>
          <w:lang w:val="uk-UA" w:eastAsia="uk-UA"/>
        </w:rPr>
      </w:pPr>
      <w:r w:rsidRPr="00930616">
        <w:rPr>
          <w:i/>
          <w:u w:val="single"/>
          <w:lang w:val="uk-UA" w:eastAsia="uk-UA"/>
        </w:rPr>
        <w:t>Від відділу земельних відносин та архітектури</w:t>
      </w:r>
      <w:r w:rsidR="00930616">
        <w:rPr>
          <w:i/>
          <w:u w:val="single"/>
          <w:lang w:val="uk-UA" w:eastAsia="uk-UA"/>
        </w:rPr>
        <w:t>, а саме</w:t>
      </w:r>
      <w:r w:rsidRPr="00930616">
        <w:rPr>
          <w:i/>
          <w:u w:val="single"/>
          <w:lang w:val="uk-UA" w:eastAsia="uk-UA"/>
        </w:rPr>
        <w:t>:</w:t>
      </w:r>
    </w:p>
    <w:p w:rsidR="00DD7694" w:rsidRPr="00930616" w:rsidRDefault="00DD7694" w:rsidP="00930616">
      <w:pPr>
        <w:spacing w:before="100" w:beforeAutospacing="1" w:after="0"/>
        <w:jc w:val="both"/>
        <w:rPr>
          <w:rFonts w:ascii="Times New Roman" w:hAnsi="Times New Roman" w:cs="Times New Roman"/>
          <w:sz w:val="24"/>
          <w:szCs w:val="24"/>
          <w:lang w:val="uk-UA" w:eastAsia="uk-UA"/>
        </w:rPr>
      </w:pPr>
      <w:r w:rsidRPr="00930616">
        <w:rPr>
          <w:rFonts w:ascii="Times New Roman" w:hAnsi="Times New Roman" w:cs="Times New Roman"/>
          <w:sz w:val="24"/>
          <w:szCs w:val="24"/>
          <w:lang w:val="uk-UA" w:eastAsia="uk-UA"/>
        </w:rPr>
        <w:t>П</w:t>
      </w:r>
      <w:r w:rsidR="00930616">
        <w:rPr>
          <w:rFonts w:ascii="Times New Roman" w:hAnsi="Times New Roman" w:cs="Times New Roman"/>
          <w:sz w:val="24"/>
          <w:szCs w:val="24"/>
          <w:lang w:val="uk-UA" w:eastAsia="uk-UA"/>
        </w:rPr>
        <w:t>ункт</w:t>
      </w:r>
      <w:r w:rsidRPr="00930616">
        <w:rPr>
          <w:rFonts w:ascii="Times New Roman" w:hAnsi="Times New Roman" w:cs="Times New Roman"/>
          <w:sz w:val="24"/>
          <w:szCs w:val="24"/>
          <w:lang w:val="uk-UA" w:eastAsia="uk-UA"/>
        </w:rPr>
        <w:t xml:space="preserve"> 2.1.10 14) тимчасові споруди для провадження підприємницької діяльності; 15) малі архітектурні форми.</w:t>
      </w:r>
    </w:p>
    <w:p w:rsidR="00DD7694" w:rsidRPr="00930616" w:rsidRDefault="00DD7694" w:rsidP="00930616">
      <w:pPr>
        <w:spacing w:before="240" w:after="0"/>
        <w:jc w:val="both"/>
        <w:rPr>
          <w:rFonts w:ascii="Times New Roman" w:hAnsi="Times New Roman" w:cs="Times New Roman"/>
          <w:i/>
          <w:sz w:val="24"/>
          <w:szCs w:val="24"/>
          <w:u w:val="single"/>
          <w:lang w:val="uk-UA" w:eastAsia="uk-UA"/>
        </w:rPr>
      </w:pPr>
      <w:r w:rsidRPr="00930616">
        <w:rPr>
          <w:rFonts w:ascii="Times New Roman" w:hAnsi="Times New Roman" w:cs="Times New Roman"/>
          <w:i/>
          <w:sz w:val="24"/>
          <w:szCs w:val="24"/>
          <w:u w:val="single"/>
          <w:lang w:val="uk-UA" w:eastAsia="uk-UA"/>
        </w:rPr>
        <w:t>Від Державної регуляторної служби</w:t>
      </w:r>
      <w:r w:rsidR="00930616">
        <w:rPr>
          <w:rFonts w:ascii="Times New Roman" w:hAnsi="Times New Roman" w:cs="Times New Roman"/>
          <w:i/>
          <w:sz w:val="24"/>
          <w:szCs w:val="24"/>
          <w:u w:val="single"/>
          <w:lang w:val="uk-UA" w:eastAsia="uk-UA"/>
        </w:rPr>
        <w:t>, а саме</w:t>
      </w:r>
      <w:r w:rsidRPr="00930616">
        <w:rPr>
          <w:rFonts w:ascii="Times New Roman" w:hAnsi="Times New Roman" w:cs="Times New Roman"/>
          <w:i/>
          <w:sz w:val="24"/>
          <w:szCs w:val="24"/>
          <w:u w:val="single"/>
          <w:lang w:val="uk-UA" w:eastAsia="uk-UA"/>
        </w:rPr>
        <w:t>:</w:t>
      </w:r>
    </w:p>
    <w:p w:rsidR="00DD7694" w:rsidRPr="00930616" w:rsidRDefault="00DD7694" w:rsidP="00930616">
      <w:pPr>
        <w:spacing w:before="100" w:beforeAutospacing="1" w:after="0"/>
        <w:jc w:val="both"/>
        <w:rPr>
          <w:rFonts w:ascii="Times New Roman" w:hAnsi="Times New Roman" w:cs="Times New Roman"/>
          <w:sz w:val="24"/>
          <w:szCs w:val="24"/>
          <w:lang w:val="uk-UA" w:eastAsia="uk-UA"/>
        </w:rPr>
      </w:pPr>
      <w:r w:rsidRPr="00930616">
        <w:rPr>
          <w:rFonts w:ascii="Times New Roman" w:hAnsi="Times New Roman" w:cs="Times New Roman"/>
          <w:sz w:val="24"/>
          <w:szCs w:val="24"/>
          <w:lang w:val="uk-UA" w:eastAsia="uk-UA"/>
        </w:rPr>
        <w:t>Виключити розділи, що не передбачені Типовими правилами.</w:t>
      </w:r>
    </w:p>
    <w:p w:rsidR="00DD7694" w:rsidRPr="00930616" w:rsidRDefault="00DD7694" w:rsidP="00930616">
      <w:pPr>
        <w:spacing w:after="0"/>
        <w:jc w:val="both"/>
        <w:rPr>
          <w:rFonts w:ascii="Times New Roman" w:hAnsi="Times New Roman" w:cs="Times New Roman"/>
          <w:sz w:val="24"/>
          <w:szCs w:val="24"/>
          <w:lang w:val="uk-UA" w:eastAsia="uk-UA"/>
        </w:rPr>
      </w:pPr>
      <w:r w:rsidRPr="00930616">
        <w:rPr>
          <w:rFonts w:ascii="Times New Roman" w:hAnsi="Times New Roman" w:cs="Times New Roman"/>
          <w:b/>
          <w:sz w:val="24"/>
          <w:szCs w:val="24"/>
          <w:lang w:val="uk-UA" w:eastAsia="uk-UA"/>
        </w:rPr>
        <w:t>Кас</w:t>
      </w:r>
      <w:r w:rsidRPr="00930616">
        <w:rPr>
          <w:rFonts w:ascii="Times New Roman" w:hAnsi="Times New Roman" w:cs="Times New Roman"/>
          <w:b/>
          <w:sz w:val="24"/>
          <w:szCs w:val="24"/>
          <w:lang w:eastAsia="uk-UA"/>
        </w:rPr>
        <w:t>`</w:t>
      </w:r>
      <w:proofErr w:type="spellStart"/>
      <w:r w:rsidRPr="00930616">
        <w:rPr>
          <w:rFonts w:ascii="Times New Roman" w:hAnsi="Times New Roman" w:cs="Times New Roman"/>
          <w:b/>
          <w:sz w:val="24"/>
          <w:szCs w:val="24"/>
          <w:lang w:val="uk-UA" w:eastAsia="uk-UA"/>
        </w:rPr>
        <w:t>яненко</w:t>
      </w:r>
      <w:proofErr w:type="spellEnd"/>
      <w:r w:rsidRPr="00930616">
        <w:rPr>
          <w:rFonts w:ascii="Times New Roman" w:hAnsi="Times New Roman" w:cs="Times New Roman"/>
          <w:b/>
          <w:sz w:val="24"/>
          <w:szCs w:val="24"/>
          <w:lang w:val="uk-UA" w:eastAsia="uk-UA"/>
        </w:rPr>
        <w:t xml:space="preserve"> О.В. – </w:t>
      </w:r>
      <w:r w:rsidR="001C699E" w:rsidRPr="001C699E">
        <w:rPr>
          <w:rFonts w:ascii="Times New Roman" w:hAnsi="Times New Roman" w:cs="Times New Roman"/>
          <w:sz w:val="24"/>
          <w:szCs w:val="24"/>
          <w:lang w:val="uk-UA" w:eastAsia="uk-UA"/>
        </w:rPr>
        <w:t>відповідно до</w:t>
      </w:r>
      <w:r w:rsidR="001C699E">
        <w:rPr>
          <w:rFonts w:ascii="Times New Roman" w:hAnsi="Times New Roman" w:cs="Times New Roman"/>
          <w:b/>
          <w:sz w:val="24"/>
          <w:szCs w:val="24"/>
          <w:lang w:val="uk-UA" w:eastAsia="uk-UA"/>
        </w:rPr>
        <w:t xml:space="preserve"> з</w:t>
      </w:r>
      <w:r w:rsidR="001C699E" w:rsidRPr="00930616">
        <w:rPr>
          <w:rFonts w:ascii="Times New Roman" w:hAnsi="Times New Roman" w:cs="Times New Roman"/>
          <w:sz w:val="24"/>
          <w:szCs w:val="24"/>
          <w:lang w:val="uk-UA" w:eastAsia="uk-UA"/>
        </w:rPr>
        <w:t>емельн</w:t>
      </w:r>
      <w:r w:rsidR="001C699E">
        <w:rPr>
          <w:rFonts w:ascii="Times New Roman" w:hAnsi="Times New Roman" w:cs="Times New Roman"/>
          <w:sz w:val="24"/>
          <w:szCs w:val="24"/>
          <w:lang w:val="uk-UA" w:eastAsia="uk-UA"/>
        </w:rPr>
        <w:t>ого</w:t>
      </w:r>
      <w:r w:rsidR="001C699E" w:rsidRPr="00930616">
        <w:rPr>
          <w:rFonts w:ascii="Times New Roman" w:hAnsi="Times New Roman" w:cs="Times New Roman"/>
          <w:sz w:val="24"/>
          <w:szCs w:val="24"/>
          <w:lang w:val="uk-UA" w:eastAsia="uk-UA"/>
        </w:rPr>
        <w:t xml:space="preserve"> кодекс</w:t>
      </w:r>
      <w:r w:rsidR="001C699E">
        <w:rPr>
          <w:rFonts w:ascii="Times New Roman" w:hAnsi="Times New Roman" w:cs="Times New Roman"/>
          <w:sz w:val="24"/>
          <w:szCs w:val="24"/>
          <w:lang w:val="uk-UA" w:eastAsia="uk-UA"/>
        </w:rPr>
        <w:t xml:space="preserve">у визначення </w:t>
      </w:r>
      <w:r w:rsidRPr="00930616">
        <w:rPr>
          <w:rFonts w:ascii="Times New Roman" w:hAnsi="Times New Roman" w:cs="Times New Roman"/>
          <w:sz w:val="24"/>
          <w:szCs w:val="24"/>
          <w:lang w:val="uk-UA" w:eastAsia="uk-UA"/>
        </w:rPr>
        <w:t>прибудинкова територія</w:t>
      </w:r>
      <w:r w:rsidR="001C699E">
        <w:rPr>
          <w:rFonts w:ascii="Times New Roman" w:hAnsi="Times New Roman" w:cs="Times New Roman"/>
          <w:sz w:val="24"/>
          <w:szCs w:val="24"/>
          <w:lang w:val="uk-UA" w:eastAsia="uk-UA"/>
        </w:rPr>
        <w:t>,</w:t>
      </w:r>
      <w:r w:rsidRPr="00930616">
        <w:rPr>
          <w:rFonts w:ascii="Times New Roman" w:hAnsi="Times New Roman" w:cs="Times New Roman"/>
          <w:sz w:val="24"/>
          <w:szCs w:val="24"/>
          <w:lang w:val="uk-UA" w:eastAsia="uk-UA"/>
        </w:rPr>
        <w:t xml:space="preserve"> не встановлює межі</w:t>
      </w:r>
      <w:r w:rsidR="001C699E">
        <w:rPr>
          <w:rFonts w:ascii="Times New Roman" w:hAnsi="Times New Roman" w:cs="Times New Roman"/>
          <w:sz w:val="24"/>
          <w:szCs w:val="24"/>
          <w:lang w:val="uk-UA" w:eastAsia="uk-UA"/>
        </w:rPr>
        <w:t>.</w:t>
      </w:r>
    </w:p>
    <w:p w:rsidR="00DD7694" w:rsidRPr="00930616" w:rsidRDefault="00DD7694" w:rsidP="00930616">
      <w:pPr>
        <w:spacing w:after="0"/>
        <w:jc w:val="both"/>
        <w:rPr>
          <w:rFonts w:ascii="Times New Roman" w:hAnsi="Times New Roman" w:cs="Times New Roman"/>
          <w:sz w:val="24"/>
          <w:szCs w:val="24"/>
          <w:lang w:val="uk-UA"/>
        </w:rPr>
      </w:pPr>
      <w:proofErr w:type="spellStart"/>
      <w:r w:rsidRPr="00930616">
        <w:rPr>
          <w:rFonts w:ascii="Times New Roman" w:hAnsi="Times New Roman" w:cs="Times New Roman"/>
          <w:b/>
          <w:sz w:val="24"/>
          <w:szCs w:val="24"/>
          <w:lang w:val="uk-UA"/>
        </w:rPr>
        <w:t>Панасевич</w:t>
      </w:r>
      <w:proofErr w:type="spellEnd"/>
      <w:r w:rsidRPr="00930616">
        <w:rPr>
          <w:rFonts w:ascii="Times New Roman" w:hAnsi="Times New Roman" w:cs="Times New Roman"/>
          <w:b/>
          <w:sz w:val="24"/>
          <w:szCs w:val="24"/>
          <w:lang w:val="uk-UA"/>
        </w:rPr>
        <w:t xml:space="preserve"> Ю. </w:t>
      </w:r>
      <w:r w:rsidR="002A19A1" w:rsidRPr="00930616">
        <w:rPr>
          <w:rFonts w:ascii="Times New Roman" w:hAnsi="Times New Roman" w:cs="Times New Roman"/>
          <w:b/>
          <w:sz w:val="24"/>
          <w:szCs w:val="24"/>
          <w:lang w:val="uk-UA"/>
        </w:rPr>
        <w:t>В.</w:t>
      </w:r>
      <w:r w:rsidRPr="00930616">
        <w:rPr>
          <w:rFonts w:ascii="Times New Roman" w:hAnsi="Times New Roman" w:cs="Times New Roman"/>
          <w:b/>
          <w:sz w:val="24"/>
          <w:szCs w:val="24"/>
          <w:lang w:val="uk-UA"/>
        </w:rPr>
        <w:t xml:space="preserve">-  </w:t>
      </w:r>
      <w:r w:rsidRPr="00930616">
        <w:rPr>
          <w:rFonts w:ascii="Times New Roman" w:hAnsi="Times New Roman" w:cs="Times New Roman"/>
          <w:sz w:val="24"/>
          <w:szCs w:val="24"/>
          <w:lang w:val="uk-UA"/>
        </w:rPr>
        <w:t xml:space="preserve">правилами передбачено поняття «Прилегла територія», що відповідає ЗУ «Про благоустрій </w:t>
      </w:r>
      <w:r w:rsidR="00930616">
        <w:rPr>
          <w:rFonts w:ascii="Times New Roman" w:hAnsi="Times New Roman" w:cs="Times New Roman"/>
          <w:sz w:val="24"/>
          <w:szCs w:val="24"/>
          <w:lang w:val="uk-UA"/>
        </w:rPr>
        <w:t>населених пунктів</w:t>
      </w:r>
      <w:r w:rsidRPr="00930616">
        <w:rPr>
          <w:rFonts w:ascii="Times New Roman" w:hAnsi="Times New Roman" w:cs="Times New Roman"/>
          <w:sz w:val="24"/>
          <w:szCs w:val="24"/>
          <w:lang w:val="uk-UA"/>
        </w:rPr>
        <w:t>»</w:t>
      </w:r>
      <w:r w:rsidR="00930616">
        <w:rPr>
          <w:rFonts w:ascii="Times New Roman" w:hAnsi="Times New Roman" w:cs="Times New Roman"/>
          <w:sz w:val="24"/>
          <w:szCs w:val="24"/>
          <w:lang w:val="uk-UA"/>
        </w:rPr>
        <w:t>.</w:t>
      </w:r>
    </w:p>
    <w:p w:rsidR="00ED5F86" w:rsidRPr="00930616" w:rsidRDefault="00ED5F86" w:rsidP="00930616">
      <w:pPr>
        <w:spacing w:after="0"/>
        <w:jc w:val="both"/>
        <w:rPr>
          <w:rFonts w:ascii="Times New Roman" w:hAnsi="Times New Roman" w:cs="Times New Roman"/>
          <w:sz w:val="24"/>
          <w:szCs w:val="24"/>
          <w:lang w:val="uk-UA"/>
        </w:rPr>
      </w:pPr>
      <w:proofErr w:type="spellStart"/>
      <w:r w:rsidRPr="00930616">
        <w:rPr>
          <w:rFonts w:ascii="Times New Roman" w:hAnsi="Times New Roman" w:cs="Times New Roman"/>
          <w:b/>
          <w:sz w:val="24"/>
          <w:szCs w:val="24"/>
          <w:lang w:val="uk-UA"/>
        </w:rPr>
        <w:t>Комишана</w:t>
      </w:r>
      <w:proofErr w:type="spellEnd"/>
      <w:r w:rsidRPr="00930616">
        <w:rPr>
          <w:rFonts w:ascii="Times New Roman" w:hAnsi="Times New Roman" w:cs="Times New Roman"/>
          <w:b/>
          <w:sz w:val="24"/>
          <w:szCs w:val="24"/>
          <w:lang w:val="uk-UA"/>
        </w:rPr>
        <w:t xml:space="preserve"> Д.В</w:t>
      </w:r>
      <w:r w:rsidRPr="00930616">
        <w:rPr>
          <w:rFonts w:ascii="Times New Roman" w:hAnsi="Times New Roman" w:cs="Times New Roman"/>
          <w:sz w:val="24"/>
          <w:szCs w:val="24"/>
          <w:lang w:val="uk-UA"/>
        </w:rPr>
        <w:t xml:space="preserve">.- про те, що </w:t>
      </w:r>
      <w:r w:rsidR="002A19A1" w:rsidRPr="00930616">
        <w:rPr>
          <w:rFonts w:ascii="Times New Roman" w:hAnsi="Times New Roman" w:cs="Times New Roman"/>
          <w:sz w:val="24"/>
          <w:szCs w:val="24"/>
          <w:lang w:val="uk-UA"/>
        </w:rPr>
        <w:t xml:space="preserve">Типові правила можуть також містити інші вимоги, що передбачені Законом України «Про благоустрій населених пунктів» та іншими нормативними актами. </w:t>
      </w:r>
    </w:p>
    <w:p w:rsidR="00DD7694" w:rsidRPr="00930616" w:rsidRDefault="00DD7694" w:rsidP="00930616">
      <w:pPr>
        <w:spacing w:after="0"/>
        <w:jc w:val="both"/>
        <w:rPr>
          <w:rFonts w:ascii="Times New Roman" w:hAnsi="Times New Roman" w:cs="Times New Roman"/>
          <w:sz w:val="24"/>
          <w:szCs w:val="24"/>
          <w:lang w:val="uk-UA"/>
        </w:rPr>
      </w:pPr>
      <w:r w:rsidRPr="00930616">
        <w:rPr>
          <w:rFonts w:ascii="Times New Roman" w:hAnsi="Times New Roman" w:cs="Times New Roman"/>
          <w:b/>
          <w:sz w:val="24"/>
          <w:szCs w:val="24"/>
          <w:lang w:val="uk-UA"/>
        </w:rPr>
        <w:t xml:space="preserve">Подоляку О.О. </w:t>
      </w:r>
      <w:r w:rsidRPr="00930616">
        <w:rPr>
          <w:rFonts w:ascii="Times New Roman" w:hAnsi="Times New Roman" w:cs="Times New Roman"/>
          <w:sz w:val="24"/>
          <w:szCs w:val="24"/>
          <w:lang w:val="uk-UA"/>
        </w:rPr>
        <w:t xml:space="preserve">– місто має забезпечити ОСББ належними умовами функціонування. </w:t>
      </w:r>
      <w:r w:rsidR="00930616">
        <w:rPr>
          <w:rFonts w:ascii="Times New Roman" w:hAnsi="Times New Roman" w:cs="Times New Roman"/>
          <w:sz w:val="24"/>
          <w:szCs w:val="24"/>
          <w:lang w:val="uk-UA"/>
        </w:rPr>
        <w:t>Пропоную с</w:t>
      </w:r>
      <w:r w:rsidRPr="00930616">
        <w:rPr>
          <w:rFonts w:ascii="Times New Roman" w:hAnsi="Times New Roman" w:cs="Times New Roman"/>
          <w:sz w:val="24"/>
          <w:szCs w:val="24"/>
          <w:lang w:val="uk-UA"/>
        </w:rPr>
        <w:t>творити комунальне підприємство з яким голови ОСББ зможуть укладати договори на різноманітні роботи.</w:t>
      </w:r>
    </w:p>
    <w:p w:rsidR="00DD7694" w:rsidRPr="00930616" w:rsidRDefault="00DD7694" w:rsidP="00930616">
      <w:pPr>
        <w:spacing w:after="0"/>
        <w:jc w:val="both"/>
        <w:rPr>
          <w:rFonts w:ascii="Times New Roman" w:hAnsi="Times New Roman" w:cs="Times New Roman"/>
          <w:sz w:val="24"/>
          <w:szCs w:val="24"/>
          <w:lang w:val="uk-UA"/>
        </w:rPr>
      </w:pPr>
      <w:proofErr w:type="spellStart"/>
      <w:r w:rsidRPr="00930616">
        <w:rPr>
          <w:rFonts w:ascii="Times New Roman" w:hAnsi="Times New Roman" w:cs="Times New Roman"/>
          <w:b/>
          <w:sz w:val="24"/>
          <w:szCs w:val="24"/>
          <w:lang w:val="uk-UA"/>
        </w:rPr>
        <w:t>Кузьмінова</w:t>
      </w:r>
      <w:proofErr w:type="spellEnd"/>
      <w:r w:rsidRPr="00930616">
        <w:rPr>
          <w:rFonts w:ascii="Times New Roman" w:hAnsi="Times New Roman" w:cs="Times New Roman"/>
          <w:b/>
          <w:sz w:val="24"/>
          <w:szCs w:val="24"/>
          <w:lang w:val="uk-UA"/>
        </w:rPr>
        <w:t xml:space="preserve"> О.Ю.</w:t>
      </w:r>
      <w:r w:rsidRPr="00930616">
        <w:rPr>
          <w:rFonts w:ascii="Times New Roman" w:hAnsi="Times New Roman" w:cs="Times New Roman"/>
          <w:sz w:val="24"/>
          <w:szCs w:val="24"/>
          <w:lang w:val="uk-UA"/>
        </w:rPr>
        <w:t xml:space="preserve">  – не запе</w:t>
      </w:r>
      <w:r w:rsidR="002A19A1" w:rsidRPr="00930616">
        <w:rPr>
          <w:rFonts w:ascii="Times New Roman" w:hAnsi="Times New Roman" w:cs="Times New Roman"/>
          <w:sz w:val="24"/>
          <w:szCs w:val="24"/>
          <w:lang w:val="uk-UA"/>
        </w:rPr>
        <w:t>речую проти створення конкурент</w:t>
      </w:r>
      <w:r w:rsidRPr="00930616">
        <w:rPr>
          <w:rFonts w:ascii="Times New Roman" w:hAnsi="Times New Roman" w:cs="Times New Roman"/>
          <w:sz w:val="24"/>
          <w:szCs w:val="24"/>
          <w:lang w:val="uk-UA"/>
        </w:rPr>
        <w:t xml:space="preserve">оспроможного середовища в місті. </w:t>
      </w:r>
    </w:p>
    <w:p w:rsidR="00DD7694" w:rsidRPr="00930616" w:rsidRDefault="007C5216" w:rsidP="007C5216">
      <w:pPr>
        <w:spacing w:after="0"/>
        <w:jc w:val="both"/>
        <w:rPr>
          <w:rFonts w:ascii="Times New Roman" w:hAnsi="Times New Roman" w:cs="Times New Roman"/>
          <w:sz w:val="24"/>
          <w:szCs w:val="24"/>
          <w:lang w:val="uk-UA"/>
        </w:rPr>
      </w:pPr>
      <w:proofErr w:type="spellStart"/>
      <w:r w:rsidRPr="00930616">
        <w:rPr>
          <w:rFonts w:ascii="Times New Roman" w:hAnsi="Times New Roman" w:cs="Times New Roman"/>
          <w:b/>
          <w:sz w:val="24"/>
          <w:szCs w:val="24"/>
          <w:lang w:val="uk-UA"/>
        </w:rPr>
        <w:t>Шорохову</w:t>
      </w:r>
      <w:proofErr w:type="spellEnd"/>
      <w:r w:rsidRPr="00930616">
        <w:rPr>
          <w:rFonts w:ascii="Times New Roman" w:hAnsi="Times New Roman" w:cs="Times New Roman"/>
          <w:b/>
          <w:sz w:val="24"/>
          <w:szCs w:val="24"/>
          <w:lang w:val="uk-UA"/>
        </w:rPr>
        <w:t xml:space="preserve"> Ю.С.</w:t>
      </w:r>
      <w:r w:rsidRPr="00930616">
        <w:rPr>
          <w:rFonts w:ascii="Times New Roman" w:hAnsi="Times New Roman" w:cs="Times New Roman"/>
          <w:sz w:val="24"/>
          <w:szCs w:val="24"/>
          <w:lang w:val="uk-UA"/>
        </w:rPr>
        <w:t xml:space="preserve"> </w:t>
      </w:r>
      <w:r>
        <w:rPr>
          <w:rFonts w:ascii="Times New Roman" w:hAnsi="Times New Roman" w:cs="Times New Roman"/>
          <w:sz w:val="24"/>
          <w:szCs w:val="24"/>
          <w:lang w:val="uk-UA"/>
        </w:rPr>
        <w:t>- після внесення обговорених змін до регуляторн</w:t>
      </w:r>
      <w:r w:rsidR="003048DF">
        <w:rPr>
          <w:rFonts w:ascii="Times New Roman" w:hAnsi="Times New Roman" w:cs="Times New Roman"/>
          <w:sz w:val="24"/>
          <w:szCs w:val="24"/>
          <w:lang w:val="uk-UA"/>
        </w:rPr>
        <w:t>ого акту</w:t>
      </w:r>
      <w:r>
        <w:rPr>
          <w:rFonts w:ascii="Times New Roman" w:hAnsi="Times New Roman" w:cs="Times New Roman"/>
          <w:sz w:val="24"/>
          <w:szCs w:val="24"/>
          <w:lang w:val="uk-UA"/>
        </w:rPr>
        <w:t xml:space="preserve"> рішення слід </w:t>
      </w:r>
      <w:r w:rsidR="003048DF">
        <w:rPr>
          <w:rFonts w:ascii="Times New Roman" w:hAnsi="Times New Roman" w:cs="Times New Roman"/>
          <w:sz w:val="24"/>
          <w:szCs w:val="24"/>
          <w:lang w:val="uk-UA"/>
        </w:rPr>
        <w:t>вин</w:t>
      </w:r>
      <w:r w:rsidR="001C699E">
        <w:rPr>
          <w:rFonts w:ascii="Times New Roman" w:hAnsi="Times New Roman" w:cs="Times New Roman"/>
          <w:sz w:val="24"/>
          <w:szCs w:val="24"/>
          <w:lang w:val="uk-UA"/>
        </w:rPr>
        <w:t>о</w:t>
      </w:r>
      <w:r>
        <w:rPr>
          <w:rFonts w:ascii="Times New Roman" w:hAnsi="Times New Roman" w:cs="Times New Roman"/>
          <w:sz w:val="24"/>
          <w:szCs w:val="24"/>
          <w:lang w:val="uk-UA"/>
        </w:rPr>
        <w:t xml:space="preserve">сити на розгляд </w:t>
      </w:r>
      <w:r w:rsidR="003048DF">
        <w:rPr>
          <w:rFonts w:ascii="Times New Roman" w:hAnsi="Times New Roman" w:cs="Times New Roman"/>
          <w:sz w:val="24"/>
          <w:szCs w:val="24"/>
          <w:lang w:val="uk-UA"/>
        </w:rPr>
        <w:t>сесії міської ради</w:t>
      </w:r>
      <w:r>
        <w:rPr>
          <w:rFonts w:ascii="Times New Roman" w:hAnsi="Times New Roman" w:cs="Times New Roman"/>
          <w:sz w:val="24"/>
          <w:szCs w:val="24"/>
          <w:lang w:val="uk-UA"/>
        </w:rPr>
        <w:t>, що не буде порушенням діючого законодавства</w:t>
      </w:r>
      <w:r w:rsidR="003048DF">
        <w:rPr>
          <w:rFonts w:ascii="Times New Roman" w:hAnsi="Times New Roman" w:cs="Times New Roman"/>
          <w:sz w:val="24"/>
          <w:szCs w:val="24"/>
          <w:lang w:val="uk-UA"/>
        </w:rPr>
        <w:t>.</w:t>
      </w:r>
    </w:p>
    <w:p w:rsidR="00DD7694" w:rsidRPr="00930616" w:rsidRDefault="00DD7694" w:rsidP="00930616">
      <w:pPr>
        <w:pStyle w:val="a3"/>
        <w:spacing w:before="0" w:beforeAutospacing="0" w:after="0" w:afterAutospacing="0"/>
        <w:ind w:firstLine="567"/>
        <w:jc w:val="both"/>
        <w:textAlignment w:val="baseline"/>
        <w:rPr>
          <w:b/>
          <w:lang w:val="uk-UA"/>
        </w:rPr>
      </w:pPr>
    </w:p>
    <w:p w:rsidR="00DD7694" w:rsidRPr="00930616" w:rsidRDefault="00DD7694" w:rsidP="00930616">
      <w:pPr>
        <w:pStyle w:val="a3"/>
        <w:spacing w:before="0" w:beforeAutospacing="0" w:after="0" w:afterAutospacing="0"/>
        <w:ind w:firstLine="567"/>
        <w:jc w:val="both"/>
        <w:textAlignment w:val="baseline"/>
        <w:rPr>
          <w:b/>
          <w:lang w:val="uk-UA"/>
        </w:rPr>
      </w:pPr>
      <w:r w:rsidRPr="00930616">
        <w:rPr>
          <w:b/>
          <w:lang w:val="uk-UA"/>
        </w:rPr>
        <w:tab/>
        <w:t>УХВАЛИЛИ:</w:t>
      </w:r>
    </w:p>
    <w:p w:rsidR="00DD7694" w:rsidRPr="00930616" w:rsidRDefault="00DD7694" w:rsidP="007C5216">
      <w:pPr>
        <w:spacing w:before="100" w:beforeAutospacing="1" w:after="0"/>
        <w:ind w:firstLine="709"/>
        <w:jc w:val="both"/>
        <w:rPr>
          <w:rFonts w:ascii="Times New Roman" w:hAnsi="Times New Roman" w:cs="Times New Roman"/>
          <w:sz w:val="24"/>
          <w:szCs w:val="24"/>
          <w:lang w:val="uk-UA" w:eastAsia="uk-UA"/>
        </w:rPr>
      </w:pPr>
      <w:r w:rsidRPr="00930616">
        <w:rPr>
          <w:rFonts w:ascii="Times New Roman" w:hAnsi="Times New Roman" w:cs="Times New Roman"/>
          <w:b/>
          <w:bCs/>
          <w:sz w:val="24"/>
          <w:szCs w:val="24"/>
          <w:lang w:val="uk-UA" w:eastAsia="uk-UA"/>
        </w:rPr>
        <w:t xml:space="preserve">1. </w:t>
      </w:r>
      <w:r w:rsidRPr="00930616">
        <w:rPr>
          <w:rFonts w:ascii="Times New Roman" w:hAnsi="Times New Roman" w:cs="Times New Roman"/>
          <w:bCs/>
          <w:sz w:val="24"/>
          <w:szCs w:val="24"/>
          <w:lang w:val="uk-UA" w:eastAsia="uk-UA"/>
        </w:rPr>
        <w:t>Розділ</w:t>
      </w:r>
      <w:r w:rsidR="00930616" w:rsidRPr="00930616">
        <w:rPr>
          <w:rFonts w:ascii="Times New Roman" w:hAnsi="Times New Roman" w:cs="Times New Roman"/>
          <w:bCs/>
          <w:sz w:val="24"/>
          <w:szCs w:val="24"/>
          <w:lang w:val="uk-UA" w:eastAsia="uk-UA"/>
        </w:rPr>
        <w:t xml:space="preserve"> </w:t>
      </w:r>
      <w:r w:rsidRPr="00930616">
        <w:rPr>
          <w:rFonts w:ascii="Times New Roman" w:hAnsi="Times New Roman" w:cs="Times New Roman"/>
          <w:bCs/>
          <w:sz w:val="24"/>
          <w:szCs w:val="24"/>
          <w:lang w:val="uk-UA" w:eastAsia="uk-UA"/>
        </w:rPr>
        <w:t>2. Визначення термінів після пункту 2.1.3. додати визначення прибудинкової території. Прибудинкова територія</w:t>
      </w:r>
      <w:r w:rsidRPr="00930616">
        <w:rPr>
          <w:rFonts w:ascii="Times New Roman" w:hAnsi="Times New Roman" w:cs="Times New Roman"/>
          <w:b/>
          <w:bCs/>
          <w:sz w:val="24"/>
          <w:szCs w:val="24"/>
          <w:lang w:val="uk-UA" w:eastAsia="uk-UA"/>
        </w:rPr>
        <w:t xml:space="preserve"> </w:t>
      </w:r>
      <w:r w:rsidRPr="00930616">
        <w:rPr>
          <w:rFonts w:ascii="Times New Roman" w:hAnsi="Times New Roman" w:cs="Times New Roman"/>
          <w:sz w:val="24"/>
          <w:szCs w:val="24"/>
          <w:lang w:val="uk-UA" w:eastAsia="uk-UA"/>
        </w:rPr>
        <w:t xml:space="preserve">- територія навколо багатоквартирного будинку, визначена на підставі відповідної містобудівної та землевпорядної документації, у межах земельної ділянки, на якій розташовані багатоквартирний будинок і належні до нього будівлі та споруди, що необхідна для обслуговування багатоквартирного будинку та задоволення житлових, соціальних і </w:t>
      </w:r>
      <w:r w:rsidRPr="00930616">
        <w:rPr>
          <w:rFonts w:ascii="Times New Roman" w:hAnsi="Times New Roman" w:cs="Times New Roman"/>
          <w:sz w:val="24"/>
          <w:szCs w:val="24"/>
          <w:lang w:val="uk-UA" w:eastAsia="uk-UA"/>
        </w:rPr>
        <w:lastRenderedPageBreak/>
        <w:t>побутових потреб власників ( співвласників та наймачів ( орендарів) квартир, а також нежитлових приміщень, розташованих у багатоквартирному будинку.</w:t>
      </w:r>
    </w:p>
    <w:p w:rsidR="00DD7694" w:rsidRPr="00930616" w:rsidRDefault="00DD7694" w:rsidP="007C5216">
      <w:pPr>
        <w:pStyle w:val="a3"/>
        <w:spacing w:after="0" w:afterAutospacing="0"/>
        <w:ind w:firstLine="709"/>
        <w:jc w:val="both"/>
        <w:rPr>
          <w:bCs/>
          <w:color w:val="000000"/>
          <w:lang w:val="uk-UA" w:eastAsia="uk-UA"/>
        </w:rPr>
      </w:pPr>
      <w:r w:rsidRPr="00930616">
        <w:rPr>
          <w:lang w:val="uk-UA" w:eastAsia="uk-UA"/>
        </w:rPr>
        <w:t xml:space="preserve">2. </w:t>
      </w:r>
      <w:r w:rsidRPr="00930616">
        <w:rPr>
          <w:bCs/>
          <w:lang w:val="uk-UA" w:eastAsia="uk-UA"/>
        </w:rPr>
        <w:t>П</w:t>
      </w:r>
      <w:r w:rsidR="00930616">
        <w:rPr>
          <w:bCs/>
          <w:lang w:val="uk-UA" w:eastAsia="uk-UA"/>
        </w:rPr>
        <w:t>ункт</w:t>
      </w:r>
      <w:r w:rsidRPr="00930616">
        <w:rPr>
          <w:bCs/>
          <w:lang w:val="uk-UA" w:eastAsia="uk-UA"/>
        </w:rPr>
        <w:t xml:space="preserve"> 6.1 </w:t>
      </w:r>
      <w:r w:rsidRPr="00930616">
        <w:rPr>
          <w:color w:val="000000"/>
          <w:lang w:val="uk-UA" w:eastAsia="uk-UA"/>
        </w:rPr>
        <w:t xml:space="preserve">Охороні та відновленню підлягають усі зелені насадження в межах міста під час проведення будь-якої діяльності, </w:t>
      </w:r>
      <w:r w:rsidRPr="00930616">
        <w:rPr>
          <w:bCs/>
          <w:color w:val="000000"/>
          <w:lang w:val="uk-UA" w:eastAsia="uk-UA"/>
        </w:rPr>
        <w:t>крім зелених насаджень, які висаджені або виросли самосівом в охоронних зонах повітряних і кабельних ліній, трансформаторних підстанцій, розподільних пунктів і пристроїв.</w:t>
      </w:r>
    </w:p>
    <w:p w:rsidR="00DD7694" w:rsidRPr="00930616" w:rsidRDefault="007C5216" w:rsidP="007C5216">
      <w:pPr>
        <w:spacing w:before="100" w:beforeAutospacing="1" w:after="0"/>
        <w:ind w:firstLine="709"/>
        <w:jc w:val="both"/>
        <w:rPr>
          <w:rFonts w:ascii="Times New Roman" w:hAnsi="Times New Roman" w:cs="Times New Roman"/>
          <w:sz w:val="24"/>
          <w:szCs w:val="24"/>
          <w:lang w:val="uk-UA" w:eastAsia="uk-UA"/>
        </w:rPr>
      </w:pPr>
      <w:r>
        <w:rPr>
          <w:rFonts w:ascii="Times New Roman" w:hAnsi="Times New Roman" w:cs="Times New Roman"/>
          <w:bCs/>
          <w:sz w:val="24"/>
          <w:szCs w:val="24"/>
          <w:lang w:val="uk-UA" w:eastAsia="uk-UA"/>
        </w:rPr>
        <w:t xml:space="preserve">3. </w:t>
      </w:r>
      <w:r w:rsidR="00DD7694" w:rsidRPr="00930616">
        <w:rPr>
          <w:rFonts w:ascii="Times New Roman" w:hAnsi="Times New Roman" w:cs="Times New Roman"/>
          <w:bCs/>
          <w:sz w:val="24"/>
          <w:szCs w:val="24"/>
          <w:lang w:val="uk-UA" w:eastAsia="uk-UA"/>
        </w:rPr>
        <w:t>Пункт 6.1. розділу 6</w:t>
      </w:r>
      <w:r w:rsidR="00DD7694" w:rsidRPr="00930616">
        <w:rPr>
          <w:rFonts w:ascii="Times New Roman" w:hAnsi="Times New Roman" w:cs="Times New Roman"/>
          <w:sz w:val="24"/>
          <w:szCs w:val="24"/>
          <w:lang w:val="uk-UA" w:eastAsia="uk-UA"/>
        </w:rPr>
        <w:t xml:space="preserve"> доповнити: Охорона, утримання та відновлення зелених насаджень на об’єктах благоустрою міста </w:t>
      </w:r>
      <w:proofErr w:type="spellStart"/>
      <w:r w:rsidR="00DD7694" w:rsidRPr="00930616">
        <w:rPr>
          <w:rFonts w:ascii="Times New Roman" w:hAnsi="Times New Roman" w:cs="Times New Roman"/>
          <w:sz w:val="24"/>
          <w:szCs w:val="24"/>
          <w:lang w:val="uk-UA" w:eastAsia="uk-UA"/>
        </w:rPr>
        <w:t>Сєвєродонецька</w:t>
      </w:r>
      <w:proofErr w:type="spellEnd"/>
      <w:r w:rsidR="00DD7694" w:rsidRPr="00930616">
        <w:rPr>
          <w:rFonts w:ascii="Times New Roman" w:hAnsi="Times New Roman" w:cs="Times New Roman"/>
          <w:sz w:val="24"/>
          <w:szCs w:val="24"/>
          <w:lang w:val="uk-UA" w:eastAsia="uk-UA"/>
        </w:rPr>
        <w:t>, а також видалення дерев, які виросли самосівом, здійснюються за рахунок коштів державного або місцевого бюджету залежно від підпорядкування об’єкта благоустрою, а на земельних ділянках, переданих у власність, наданих в постійне користуванн</w:t>
      </w:r>
      <w:r w:rsidR="00ED5F86" w:rsidRPr="00930616">
        <w:rPr>
          <w:rFonts w:ascii="Times New Roman" w:hAnsi="Times New Roman" w:cs="Times New Roman"/>
          <w:sz w:val="24"/>
          <w:szCs w:val="24"/>
          <w:lang w:val="uk-UA" w:eastAsia="uk-UA"/>
        </w:rPr>
        <w:t>я або в оренду ,- за рахунок кош</w:t>
      </w:r>
      <w:r w:rsidR="00DD7694" w:rsidRPr="00930616">
        <w:rPr>
          <w:rFonts w:ascii="Times New Roman" w:hAnsi="Times New Roman" w:cs="Times New Roman"/>
          <w:sz w:val="24"/>
          <w:szCs w:val="24"/>
          <w:lang w:val="uk-UA" w:eastAsia="uk-UA"/>
        </w:rPr>
        <w:t>тів їх власників або користувачів відповідно до нормативів, затверджених у встановленому порядку.</w:t>
      </w:r>
    </w:p>
    <w:p w:rsidR="00DD7694" w:rsidRPr="00930616" w:rsidRDefault="00DD7694" w:rsidP="007C5216">
      <w:pPr>
        <w:spacing w:after="0"/>
        <w:ind w:firstLine="709"/>
        <w:jc w:val="both"/>
        <w:rPr>
          <w:rFonts w:ascii="Times New Roman" w:hAnsi="Times New Roman" w:cs="Times New Roman"/>
          <w:sz w:val="24"/>
          <w:szCs w:val="24"/>
          <w:lang w:val="uk-UA" w:eastAsia="uk-UA"/>
        </w:rPr>
      </w:pPr>
      <w:r w:rsidRPr="00930616">
        <w:rPr>
          <w:rFonts w:ascii="Times New Roman" w:hAnsi="Times New Roman" w:cs="Times New Roman"/>
          <w:sz w:val="24"/>
          <w:szCs w:val="24"/>
          <w:lang w:val="uk-UA" w:eastAsia="uk-UA"/>
        </w:rPr>
        <w:t>3.</w:t>
      </w:r>
      <w:r w:rsidR="007C5216">
        <w:rPr>
          <w:rFonts w:ascii="Times New Roman" w:hAnsi="Times New Roman" w:cs="Times New Roman"/>
          <w:sz w:val="24"/>
          <w:szCs w:val="24"/>
          <w:lang w:val="uk-UA" w:eastAsia="uk-UA"/>
        </w:rPr>
        <w:t xml:space="preserve"> Пункт</w:t>
      </w:r>
      <w:r w:rsidRPr="00930616">
        <w:rPr>
          <w:rFonts w:ascii="Times New Roman" w:hAnsi="Times New Roman" w:cs="Times New Roman"/>
          <w:sz w:val="24"/>
          <w:szCs w:val="24"/>
          <w:lang w:val="uk-UA" w:eastAsia="uk-UA"/>
        </w:rPr>
        <w:t xml:space="preserve"> 2.1.10 викласти в редакції 14) тимчасові споруди для провадження підприємницької діяльності; 15) малі архітектурні форми.</w:t>
      </w:r>
    </w:p>
    <w:p w:rsidR="00DD7694" w:rsidRDefault="00DD7694" w:rsidP="007C5216">
      <w:pPr>
        <w:spacing w:after="0"/>
        <w:ind w:firstLine="709"/>
        <w:jc w:val="both"/>
        <w:rPr>
          <w:rFonts w:ascii="Times New Roman" w:hAnsi="Times New Roman" w:cs="Times New Roman"/>
          <w:sz w:val="24"/>
          <w:szCs w:val="24"/>
          <w:lang w:val="uk-UA" w:eastAsia="uk-UA"/>
        </w:rPr>
      </w:pPr>
      <w:r w:rsidRPr="00930616">
        <w:rPr>
          <w:rFonts w:ascii="Times New Roman" w:hAnsi="Times New Roman" w:cs="Times New Roman"/>
          <w:sz w:val="24"/>
          <w:szCs w:val="24"/>
          <w:lang w:val="uk-UA" w:eastAsia="uk-UA"/>
        </w:rPr>
        <w:t>4. Внести зазначені зміни до регуляторного акту та винести його на розгляд сесії міської ради .</w:t>
      </w:r>
    </w:p>
    <w:p w:rsidR="007C5216" w:rsidRPr="00930616" w:rsidRDefault="007C5216" w:rsidP="00930616">
      <w:pPr>
        <w:spacing w:after="0"/>
        <w:jc w:val="both"/>
        <w:rPr>
          <w:rFonts w:ascii="Times New Roman" w:hAnsi="Times New Roman" w:cs="Times New Roman"/>
          <w:sz w:val="24"/>
          <w:szCs w:val="24"/>
          <w:lang w:val="uk-UA"/>
        </w:rPr>
      </w:pPr>
    </w:p>
    <w:p w:rsidR="00DD7694" w:rsidRPr="00930616" w:rsidRDefault="00DD7694" w:rsidP="00930616">
      <w:pPr>
        <w:spacing w:after="0"/>
        <w:ind w:firstLine="708"/>
        <w:jc w:val="both"/>
        <w:rPr>
          <w:rFonts w:ascii="Times New Roman" w:hAnsi="Times New Roman" w:cs="Times New Roman"/>
          <w:b/>
          <w:sz w:val="24"/>
          <w:szCs w:val="24"/>
          <w:lang w:val="uk-UA"/>
        </w:rPr>
      </w:pPr>
      <w:r w:rsidRPr="00930616">
        <w:rPr>
          <w:rFonts w:ascii="Times New Roman" w:hAnsi="Times New Roman" w:cs="Times New Roman"/>
          <w:b/>
          <w:sz w:val="24"/>
          <w:szCs w:val="24"/>
          <w:lang w:val="uk-UA"/>
        </w:rPr>
        <w:t xml:space="preserve">СЛУХАЛИ: </w:t>
      </w:r>
      <w:proofErr w:type="spellStart"/>
      <w:r w:rsidRPr="00930616">
        <w:rPr>
          <w:rFonts w:ascii="Times New Roman" w:hAnsi="Times New Roman" w:cs="Times New Roman"/>
          <w:b/>
          <w:sz w:val="24"/>
          <w:szCs w:val="24"/>
          <w:lang w:val="uk-UA"/>
        </w:rPr>
        <w:t>Комишана</w:t>
      </w:r>
      <w:proofErr w:type="spellEnd"/>
      <w:r w:rsidRPr="00930616">
        <w:rPr>
          <w:rFonts w:ascii="Times New Roman" w:hAnsi="Times New Roman" w:cs="Times New Roman"/>
          <w:b/>
          <w:sz w:val="24"/>
          <w:szCs w:val="24"/>
          <w:lang w:val="uk-UA"/>
        </w:rPr>
        <w:t xml:space="preserve"> Д.В. </w:t>
      </w:r>
    </w:p>
    <w:p w:rsidR="00DD7694" w:rsidRPr="00930616" w:rsidRDefault="00DD7694" w:rsidP="00930616">
      <w:pPr>
        <w:pStyle w:val="a3"/>
        <w:spacing w:after="0" w:afterAutospacing="0"/>
        <w:jc w:val="both"/>
        <w:rPr>
          <w:lang w:val="uk-UA" w:eastAsia="uk-UA"/>
        </w:rPr>
      </w:pPr>
      <w:r w:rsidRPr="00930616">
        <w:rPr>
          <w:lang w:val="uk-UA"/>
        </w:rPr>
        <w:tab/>
        <w:t>Регуляторний акт «Про затвердження «</w:t>
      </w:r>
      <w:r w:rsidRPr="00930616">
        <w:rPr>
          <w:bCs/>
          <w:lang w:val="uk-UA"/>
        </w:rPr>
        <w:t xml:space="preserve">Положення про тимчасове користування окремими елементами благоустрою комунальної власності для розміщення торгових майданчиків, засобів пересувної мережі, атракціонів та тимчасових споруд для провадження підприємницької діяльності  на території   міста </w:t>
      </w:r>
      <w:proofErr w:type="spellStart"/>
      <w:r w:rsidRPr="00930616">
        <w:rPr>
          <w:bCs/>
          <w:lang w:val="uk-UA"/>
        </w:rPr>
        <w:t>Сєвєродонецька</w:t>
      </w:r>
      <w:proofErr w:type="spellEnd"/>
      <w:r w:rsidRPr="00930616">
        <w:rPr>
          <w:bCs/>
          <w:lang w:val="uk-UA"/>
        </w:rPr>
        <w:t xml:space="preserve">» </w:t>
      </w:r>
      <w:r w:rsidRPr="00930616">
        <w:rPr>
          <w:lang w:val="uk-UA"/>
        </w:rPr>
        <w:t xml:space="preserve">обговорюється в друге. Після повторної публікації отримано зауваження від громадянина </w:t>
      </w:r>
      <w:r w:rsidRPr="007C5216">
        <w:rPr>
          <w:bCs/>
          <w:i/>
          <w:u w:val="single"/>
          <w:lang w:val="uk-UA" w:eastAsia="uk-UA"/>
        </w:rPr>
        <w:t>Квіткова М., а саме</w:t>
      </w:r>
      <w:r w:rsidRPr="007C5216">
        <w:rPr>
          <w:bCs/>
          <w:lang w:val="uk-UA" w:eastAsia="uk-UA"/>
        </w:rPr>
        <w:t xml:space="preserve"> у</w:t>
      </w:r>
      <w:r w:rsidRPr="00930616">
        <w:rPr>
          <w:lang w:val="uk-UA" w:eastAsia="uk-UA"/>
        </w:rPr>
        <w:t xml:space="preserve"> преамбулі проекту рішення Сєвєродонецької міської ради </w:t>
      </w:r>
      <w:r w:rsidR="007C5216">
        <w:rPr>
          <w:lang w:val="uk-UA" w:eastAsia="uk-UA"/>
        </w:rPr>
        <w:t>«</w:t>
      </w:r>
      <w:r w:rsidRPr="00930616">
        <w:rPr>
          <w:lang w:val="uk-UA" w:eastAsia="uk-UA"/>
        </w:rPr>
        <w:t xml:space="preserve">Про затвердження </w:t>
      </w:r>
      <w:r w:rsidR="007C5216">
        <w:rPr>
          <w:lang w:val="uk-UA" w:eastAsia="uk-UA"/>
        </w:rPr>
        <w:t>«</w:t>
      </w:r>
      <w:r w:rsidRPr="00930616">
        <w:rPr>
          <w:lang w:val="uk-UA" w:eastAsia="uk-UA"/>
        </w:rPr>
        <w:t xml:space="preserve">Положення про тимчасове користування окремими елементами благоустрою комунальної власності для розміщення торгових майданчиків, засобів пересувної мережі, атракціонів та тимчасових споруд для провадження підприємницької діяльності на території міста </w:t>
      </w:r>
      <w:proofErr w:type="spellStart"/>
      <w:r w:rsidRPr="00930616">
        <w:rPr>
          <w:lang w:val="uk-UA" w:eastAsia="uk-UA"/>
        </w:rPr>
        <w:t>Сєвєродонецька</w:t>
      </w:r>
      <w:proofErr w:type="spellEnd"/>
      <w:r w:rsidR="007C5216">
        <w:rPr>
          <w:lang w:val="uk-UA" w:eastAsia="uk-UA"/>
        </w:rPr>
        <w:t>»</w:t>
      </w:r>
      <w:r w:rsidRPr="00930616">
        <w:rPr>
          <w:lang w:val="uk-UA" w:eastAsia="uk-UA"/>
        </w:rPr>
        <w:t xml:space="preserve"> врахувати вимоги ст.26 Закону України </w:t>
      </w:r>
      <w:r w:rsidR="007C5216">
        <w:rPr>
          <w:lang w:val="uk-UA" w:eastAsia="uk-UA"/>
        </w:rPr>
        <w:t>«</w:t>
      </w:r>
      <w:r w:rsidRPr="00930616">
        <w:rPr>
          <w:lang w:val="uk-UA" w:eastAsia="uk-UA"/>
        </w:rPr>
        <w:t>Про місцеве самоврядування в Україні</w:t>
      </w:r>
      <w:r w:rsidR="007C5216">
        <w:rPr>
          <w:lang w:val="uk-UA" w:eastAsia="uk-UA"/>
        </w:rPr>
        <w:t>»</w:t>
      </w:r>
      <w:r w:rsidRPr="00930616">
        <w:rPr>
          <w:lang w:val="uk-UA" w:eastAsia="uk-UA"/>
        </w:rPr>
        <w:t xml:space="preserve"> щодо прийняття рішень міськими радами у межах визначених вказаною статтею повноважень. Жодним підпунктом ст.</w:t>
      </w:r>
      <w:r w:rsidR="007C5216">
        <w:rPr>
          <w:lang w:val="uk-UA" w:eastAsia="uk-UA"/>
        </w:rPr>
        <w:t xml:space="preserve"> </w:t>
      </w:r>
      <w:r w:rsidRPr="00930616">
        <w:rPr>
          <w:lang w:val="uk-UA" w:eastAsia="uk-UA"/>
        </w:rPr>
        <w:t>26 Закону не встановлено, що до компетенції відповідних ради належить прийняття рішення, а тим паче регуляторного акту, про тимчасове користування окремими елементами благоустрою комунальної власності для розміщення торгових майданчиків, засобів пересувної мережі, атракціонів та тимчасових споруд для провадження підприємницької діяльності на відповідних територіях.</w:t>
      </w:r>
    </w:p>
    <w:p w:rsidR="00DD7694" w:rsidRPr="00930616" w:rsidRDefault="00DD7694" w:rsidP="00930616">
      <w:pPr>
        <w:spacing w:before="100" w:beforeAutospacing="1" w:after="0"/>
        <w:jc w:val="both"/>
        <w:rPr>
          <w:rFonts w:ascii="Times New Roman" w:hAnsi="Times New Roman" w:cs="Times New Roman"/>
          <w:sz w:val="24"/>
          <w:szCs w:val="24"/>
          <w:lang w:eastAsia="uk-UA"/>
        </w:rPr>
      </w:pPr>
      <w:r w:rsidRPr="007C5216">
        <w:rPr>
          <w:rFonts w:ascii="Times New Roman" w:hAnsi="Times New Roman" w:cs="Times New Roman"/>
          <w:bCs/>
          <w:i/>
          <w:sz w:val="24"/>
          <w:szCs w:val="24"/>
          <w:u w:val="single"/>
          <w:lang w:val="uk-UA" w:eastAsia="uk-UA"/>
        </w:rPr>
        <w:t>Зауваження Державної регуляторної служби.</w:t>
      </w:r>
      <w:r w:rsidR="002A19A1" w:rsidRPr="00930616">
        <w:rPr>
          <w:rFonts w:ascii="Times New Roman" w:hAnsi="Times New Roman" w:cs="Times New Roman"/>
          <w:b/>
          <w:bCs/>
          <w:sz w:val="24"/>
          <w:szCs w:val="24"/>
          <w:lang w:val="uk-UA" w:eastAsia="uk-UA"/>
        </w:rPr>
        <w:t xml:space="preserve"> </w:t>
      </w:r>
      <w:r w:rsidRPr="00930616">
        <w:rPr>
          <w:rFonts w:ascii="Times New Roman" w:hAnsi="Times New Roman" w:cs="Times New Roman"/>
          <w:sz w:val="24"/>
          <w:szCs w:val="24"/>
          <w:lang w:val="uk-UA" w:eastAsia="uk-UA"/>
        </w:rPr>
        <w:t>Чинним законодавством не передбачено повноважень органів місцевого самоврядування щодо розробки будь-яких порядків щодо врегулювання питань, пов’язаних з тимчасовим користуванням окремими елементами благоустрою комунальної власності, за винятком випадків, коли розміщення тимчасових споруд здійснюється під час проведення ярмарок, державних та місцевих святкових, урочистих масових заходів на строк проведення таких заходів.</w:t>
      </w:r>
    </w:p>
    <w:p w:rsidR="00DD7694" w:rsidRPr="00930616" w:rsidRDefault="00DD7694" w:rsidP="00DD7694">
      <w:pPr>
        <w:pStyle w:val="HTML"/>
        <w:jc w:val="both"/>
        <w:rPr>
          <w:rFonts w:ascii="Times New Roman" w:hAnsi="Times New Roman" w:cs="Times New Roman"/>
          <w:b/>
          <w:sz w:val="24"/>
          <w:szCs w:val="24"/>
        </w:rPr>
      </w:pPr>
    </w:p>
    <w:p w:rsidR="00DD7694" w:rsidRPr="00930616" w:rsidRDefault="00DD7694" w:rsidP="00DD7694">
      <w:pPr>
        <w:pStyle w:val="HTML"/>
        <w:jc w:val="both"/>
        <w:rPr>
          <w:rFonts w:ascii="Times New Roman" w:hAnsi="Times New Roman" w:cs="Times New Roman"/>
          <w:sz w:val="24"/>
          <w:szCs w:val="24"/>
        </w:rPr>
      </w:pPr>
      <w:proofErr w:type="spellStart"/>
      <w:r w:rsidRPr="00930616">
        <w:rPr>
          <w:rFonts w:ascii="Times New Roman" w:hAnsi="Times New Roman" w:cs="Times New Roman"/>
          <w:b/>
          <w:sz w:val="24"/>
          <w:szCs w:val="24"/>
        </w:rPr>
        <w:t>Кузьмінова</w:t>
      </w:r>
      <w:proofErr w:type="spellEnd"/>
      <w:r w:rsidRPr="00930616">
        <w:rPr>
          <w:rFonts w:ascii="Times New Roman" w:hAnsi="Times New Roman" w:cs="Times New Roman"/>
          <w:b/>
          <w:sz w:val="24"/>
          <w:szCs w:val="24"/>
        </w:rPr>
        <w:t xml:space="preserve"> О.Ю.</w:t>
      </w:r>
      <w:r w:rsidRPr="00930616">
        <w:rPr>
          <w:rFonts w:ascii="Times New Roman" w:hAnsi="Times New Roman" w:cs="Times New Roman"/>
          <w:sz w:val="24"/>
          <w:szCs w:val="24"/>
        </w:rPr>
        <w:t xml:space="preserve"> - Зауваження доцільні, які слід врахувати.</w:t>
      </w:r>
    </w:p>
    <w:p w:rsidR="00DD7694" w:rsidRDefault="00DD7694" w:rsidP="00930616">
      <w:pPr>
        <w:spacing w:after="0"/>
        <w:jc w:val="both"/>
        <w:rPr>
          <w:rFonts w:ascii="Times New Roman" w:hAnsi="Times New Roman" w:cs="Times New Roman"/>
          <w:sz w:val="24"/>
          <w:szCs w:val="24"/>
          <w:lang w:val="uk-UA"/>
        </w:rPr>
      </w:pPr>
      <w:proofErr w:type="spellStart"/>
      <w:r w:rsidRPr="00930616">
        <w:rPr>
          <w:rFonts w:ascii="Times New Roman" w:hAnsi="Times New Roman" w:cs="Times New Roman"/>
          <w:b/>
          <w:sz w:val="24"/>
          <w:szCs w:val="24"/>
          <w:lang w:val="uk-UA"/>
        </w:rPr>
        <w:t>Шорохову</w:t>
      </w:r>
      <w:proofErr w:type="spellEnd"/>
      <w:r w:rsidRPr="00930616">
        <w:rPr>
          <w:rFonts w:ascii="Times New Roman" w:hAnsi="Times New Roman" w:cs="Times New Roman"/>
          <w:b/>
          <w:sz w:val="24"/>
          <w:szCs w:val="24"/>
          <w:lang w:val="uk-UA"/>
        </w:rPr>
        <w:t xml:space="preserve"> Ю.С.</w:t>
      </w:r>
      <w:r w:rsidRPr="00930616">
        <w:rPr>
          <w:rFonts w:ascii="Times New Roman" w:hAnsi="Times New Roman" w:cs="Times New Roman"/>
          <w:sz w:val="24"/>
          <w:szCs w:val="24"/>
          <w:lang w:val="uk-UA"/>
        </w:rPr>
        <w:t xml:space="preserve"> – Правила не можуть прийматися рішенням сесії, тому необхідно їх приймати рішенням виконкому.</w:t>
      </w:r>
      <w:r w:rsidR="007C5216">
        <w:rPr>
          <w:rFonts w:ascii="Times New Roman" w:hAnsi="Times New Roman" w:cs="Times New Roman"/>
          <w:sz w:val="24"/>
          <w:szCs w:val="24"/>
          <w:lang w:val="uk-UA"/>
        </w:rPr>
        <w:t xml:space="preserve"> Департаменту економічного розвитку міської ради необхідно внести зміни до Плану регул</w:t>
      </w:r>
      <w:r w:rsidR="001C699E">
        <w:rPr>
          <w:rFonts w:ascii="Times New Roman" w:hAnsi="Times New Roman" w:cs="Times New Roman"/>
          <w:sz w:val="24"/>
          <w:szCs w:val="24"/>
          <w:lang w:val="uk-UA"/>
        </w:rPr>
        <w:t>яторної діяльності на 2019 рік та змінити документ, яким буде прийнято регуляторний акт на «рішення виконкому».</w:t>
      </w:r>
    </w:p>
    <w:p w:rsidR="007C5216" w:rsidRDefault="007C5216" w:rsidP="00930616">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Одночасне прийняття регуляторного акту на виконкомі та внесення змін до Плану регуляторної діяльності на 2019 рік не буде суперечити діючому законодавству.</w:t>
      </w:r>
    </w:p>
    <w:p w:rsidR="007C5216" w:rsidRPr="00930616" w:rsidRDefault="007C5216" w:rsidP="00930616">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Після внесення обговорених змін до регуляторн</w:t>
      </w:r>
      <w:r w:rsidR="003048DF">
        <w:rPr>
          <w:rFonts w:ascii="Times New Roman" w:hAnsi="Times New Roman" w:cs="Times New Roman"/>
          <w:sz w:val="24"/>
          <w:szCs w:val="24"/>
          <w:lang w:val="uk-UA"/>
        </w:rPr>
        <w:t>ого</w:t>
      </w:r>
      <w:r>
        <w:rPr>
          <w:rFonts w:ascii="Times New Roman" w:hAnsi="Times New Roman" w:cs="Times New Roman"/>
          <w:sz w:val="24"/>
          <w:szCs w:val="24"/>
          <w:lang w:val="uk-UA"/>
        </w:rPr>
        <w:t xml:space="preserve"> акт</w:t>
      </w:r>
      <w:r w:rsidR="003048DF">
        <w:rPr>
          <w:rFonts w:ascii="Times New Roman" w:hAnsi="Times New Roman" w:cs="Times New Roman"/>
          <w:sz w:val="24"/>
          <w:szCs w:val="24"/>
          <w:lang w:val="uk-UA"/>
        </w:rPr>
        <w:t>у</w:t>
      </w:r>
      <w:r>
        <w:rPr>
          <w:rFonts w:ascii="Times New Roman" w:hAnsi="Times New Roman" w:cs="Times New Roman"/>
          <w:sz w:val="24"/>
          <w:szCs w:val="24"/>
          <w:lang w:val="uk-UA"/>
        </w:rPr>
        <w:t xml:space="preserve"> рішення слід виносити на розгляд виконкому, що також не буде порушенням діючого законодавства. </w:t>
      </w:r>
    </w:p>
    <w:p w:rsidR="00DD7694" w:rsidRPr="00930616" w:rsidRDefault="00DD7694" w:rsidP="00930616">
      <w:pPr>
        <w:spacing w:after="0"/>
        <w:jc w:val="both"/>
        <w:rPr>
          <w:rFonts w:ascii="Times New Roman" w:hAnsi="Times New Roman" w:cs="Times New Roman"/>
          <w:sz w:val="24"/>
          <w:szCs w:val="24"/>
          <w:lang w:val="uk-UA"/>
        </w:rPr>
      </w:pPr>
      <w:proofErr w:type="spellStart"/>
      <w:r w:rsidRPr="00930616">
        <w:rPr>
          <w:rFonts w:ascii="Times New Roman" w:hAnsi="Times New Roman" w:cs="Times New Roman"/>
          <w:b/>
          <w:sz w:val="24"/>
          <w:szCs w:val="24"/>
          <w:lang w:val="uk-UA"/>
        </w:rPr>
        <w:t>Мягкого</w:t>
      </w:r>
      <w:proofErr w:type="spellEnd"/>
      <w:r w:rsidRPr="00930616">
        <w:rPr>
          <w:rFonts w:ascii="Times New Roman" w:hAnsi="Times New Roman" w:cs="Times New Roman"/>
          <w:b/>
          <w:sz w:val="24"/>
          <w:szCs w:val="24"/>
          <w:lang w:val="uk-UA"/>
        </w:rPr>
        <w:t xml:space="preserve"> В.В. – </w:t>
      </w:r>
      <w:r w:rsidRPr="00930616">
        <w:rPr>
          <w:rFonts w:ascii="Times New Roman" w:hAnsi="Times New Roman" w:cs="Times New Roman"/>
          <w:sz w:val="24"/>
          <w:szCs w:val="24"/>
          <w:lang w:val="uk-UA"/>
        </w:rPr>
        <w:t xml:space="preserve">пункт 2.5. необхідно перенести до п. 7.3. </w:t>
      </w:r>
    </w:p>
    <w:p w:rsidR="007C5216" w:rsidRPr="00930616" w:rsidRDefault="007C5216" w:rsidP="00930616">
      <w:pPr>
        <w:spacing w:after="0"/>
        <w:ind w:left="1068"/>
        <w:jc w:val="both"/>
        <w:rPr>
          <w:rFonts w:ascii="Times New Roman" w:hAnsi="Times New Roman" w:cs="Times New Roman"/>
          <w:sz w:val="24"/>
          <w:szCs w:val="24"/>
          <w:lang w:val="uk-UA"/>
        </w:rPr>
      </w:pPr>
    </w:p>
    <w:p w:rsidR="007C5216" w:rsidRDefault="00DD7694" w:rsidP="007C5216">
      <w:pPr>
        <w:pStyle w:val="a3"/>
        <w:spacing w:before="0" w:beforeAutospacing="0" w:after="0" w:afterAutospacing="0"/>
        <w:ind w:firstLine="567"/>
        <w:jc w:val="both"/>
        <w:textAlignment w:val="baseline"/>
        <w:rPr>
          <w:b/>
          <w:lang w:val="uk-UA"/>
        </w:rPr>
      </w:pPr>
      <w:r w:rsidRPr="00930616">
        <w:rPr>
          <w:b/>
          <w:lang w:val="uk-UA"/>
        </w:rPr>
        <w:t>УХВАЛИЛИ:</w:t>
      </w:r>
    </w:p>
    <w:p w:rsidR="00DD7694" w:rsidRPr="00930616" w:rsidRDefault="00DD7694" w:rsidP="007C5216">
      <w:pPr>
        <w:pStyle w:val="a3"/>
        <w:numPr>
          <w:ilvl w:val="0"/>
          <w:numId w:val="2"/>
        </w:numPr>
        <w:spacing w:before="0" w:beforeAutospacing="0" w:after="0" w:afterAutospacing="0"/>
        <w:ind w:left="0" w:firstLine="567"/>
        <w:jc w:val="both"/>
        <w:textAlignment w:val="baseline"/>
        <w:rPr>
          <w:b/>
          <w:lang w:val="uk-UA"/>
        </w:rPr>
      </w:pPr>
      <w:r w:rsidRPr="007C5216">
        <w:rPr>
          <w:lang w:val="uk-UA"/>
        </w:rPr>
        <w:t>Внести зміни до Плану регуляторної діяльності на 2019 рік та рішення сесії</w:t>
      </w:r>
      <w:r w:rsidRPr="00930616">
        <w:rPr>
          <w:b/>
          <w:lang w:val="uk-UA"/>
        </w:rPr>
        <w:t xml:space="preserve"> </w:t>
      </w:r>
      <w:r w:rsidRPr="00930616">
        <w:rPr>
          <w:lang w:val="uk-UA"/>
        </w:rPr>
        <w:t>«Про затвердження «</w:t>
      </w:r>
      <w:r w:rsidRPr="00930616">
        <w:rPr>
          <w:bCs/>
          <w:lang w:val="uk-UA"/>
        </w:rPr>
        <w:t xml:space="preserve">Положення про тимчасове користування окремими елементами благоустрою комунальної власності для розміщення торгових майданчиків, засобів пересувної мережі, атракціонів та тимчасових споруд для провадження підприємницької діяльності  на території   міста </w:t>
      </w:r>
      <w:proofErr w:type="spellStart"/>
      <w:r w:rsidRPr="00930616">
        <w:rPr>
          <w:bCs/>
          <w:lang w:val="uk-UA"/>
        </w:rPr>
        <w:t>Сєвєродонецька</w:t>
      </w:r>
      <w:proofErr w:type="spellEnd"/>
      <w:r w:rsidRPr="00930616">
        <w:rPr>
          <w:bCs/>
          <w:lang w:val="uk-UA"/>
        </w:rPr>
        <w:t>» затвердити, як таке що буде прийматись рішенням виконкому.</w:t>
      </w:r>
    </w:p>
    <w:p w:rsidR="007C5216" w:rsidRDefault="00DD7694" w:rsidP="007C5216">
      <w:pPr>
        <w:numPr>
          <w:ilvl w:val="0"/>
          <w:numId w:val="2"/>
        </w:numPr>
        <w:spacing w:after="0" w:line="240" w:lineRule="auto"/>
        <w:ind w:firstLine="207"/>
        <w:jc w:val="both"/>
        <w:rPr>
          <w:rFonts w:ascii="Times New Roman" w:hAnsi="Times New Roman" w:cs="Times New Roman"/>
          <w:sz w:val="24"/>
          <w:szCs w:val="24"/>
          <w:lang w:val="uk-UA"/>
        </w:rPr>
      </w:pPr>
      <w:r w:rsidRPr="00930616">
        <w:rPr>
          <w:rFonts w:ascii="Times New Roman" w:hAnsi="Times New Roman" w:cs="Times New Roman"/>
          <w:sz w:val="24"/>
          <w:szCs w:val="24"/>
          <w:lang w:val="uk-UA"/>
        </w:rPr>
        <w:t>Пункт 2.5. перенести до розділу 7 перед  п. 7.3.</w:t>
      </w:r>
    </w:p>
    <w:p w:rsidR="00DD7694" w:rsidRPr="007C5216" w:rsidRDefault="00DD7694" w:rsidP="007C5216">
      <w:pPr>
        <w:numPr>
          <w:ilvl w:val="0"/>
          <w:numId w:val="2"/>
        </w:numPr>
        <w:spacing w:after="0" w:line="240" w:lineRule="auto"/>
        <w:ind w:left="0" w:firstLine="567"/>
        <w:jc w:val="both"/>
        <w:rPr>
          <w:rFonts w:ascii="Times New Roman" w:hAnsi="Times New Roman" w:cs="Times New Roman"/>
          <w:sz w:val="24"/>
          <w:szCs w:val="24"/>
          <w:lang w:val="uk-UA"/>
        </w:rPr>
      </w:pPr>
      <w:r w:rsidRPr="007C5216">
        <w:rPr>
          <w:rFonts w:ascii="Times New Roman" w:hAnsi="Times New Roman" w:cs="Times New Roman"/>
          <w:sz w:val="24"/>
          <w:szCs w:val="24"/>
          <w:lang w:val="uk-UA" w:eastAsia="uk-UA"/>
        </w:rPr>
        <w:t>Внести зазначені зміни до регуляторного акту та винести його на розгляд виконавчого комітету.</w:t>
      </w:r>
    </w:p>
    <w:p w:rsidR="00DD7694" w:rsidRPr="00930616" w:rsidRDefault="00DD7694" w:rsidP="00930616">
      <w:pPr>
        <w:spacing w:after="0"/>
        <w:ind w:left="927"/>
        <w:jc w:val="both"/>
        <w:rPr>
          <w:rFonts w:ascii="Times New Roman" w:hAnsi="Times New Roman" w:cs="Times New Roman"/>
          <w:sz w:val="24"/>
          <w:szCs w:val="24"/>
          <w:lang w:val="uk-UA"/>
        </w:rPr>
      </w:pPr>
    </w:p>
    <w:p w:rsidR="00DD7694" w:rsidRDefault="00DD7694" w:rsidP="00930616">
      <w:pPr>
        <w:spacing w:after="0"/>
        <w:jc w:val="both"/>
        <w:rPr>
          <w:rFonts w:ascii="Times New Roman" w:hAnsi="Times New Roman" w:cs="Times New Roman"/>
          <w:b/>
          <w:sz w:val="24"/>
          <w:szCs w:val="24"/>
          <w:lang w:val="uk-UA"/>
        </w:rPr>
      </w:pPr>
      <w:r w:rsidRPr="00930616">
        <w:rPr>
          <w:rFonts w:ascii="Times New Roman" w:hAnsi="Times New Roman" w:cs="Times New Roman"/>
          <w:b/>
          <w:sz w:val="24"/>
          <w:szCs w:val="24"/>
          <w:lang w:val="uk-UA"/>
        </w:rPr>
        <w:t>СЛУХАЛИ:</w:t>
      </w:r>
    </w:p>
    <w:p w:rsidR="003048DF" w:rsidRDefault="00DD7694" w:rsidP="003048DF">
      <w:pPr>
        <w:jc w:val="both"/>
        <w:rPr>
          <w:rFonts w:ascii="Times New Roman" w:hAnsi="Times New Roman" w:cs="Times New Roman"/>
          <w:sz w:val="24"/>
          <w:szCs w:val="24"/>
          <w:lang w:val="uk-UA"/>
        </w:rPr>
      </w:pPr>
      <w:proofErr w:type="spellStart"/>
      <w:r w:rsidRPr="003048DF">
        <w:rPr>
          <w:rFonts w:ascii="Times New Roman" w:hAnsi="Times New Roman" w:cs="Times New Roman"/>
          <w:b/>
          <w:sz w:val="24"/>
          <w:szCs w:val="24"/>
          <w:lang w:val="uk-UA"/>
        </w:rPr>
        <w:t>Кас’яненко</w:t>
      </w:r>
      <w:proofErr w:type="spellEnd"/>
      <w:r w:rsidRPr="003048DF">
        <w:rPr>
          <w:rFonts w:ascii="Times New Roman" w:hAnsi="Times New Roman" w:cs="Times New Roman"/>
          <w:b/>
          <w:sz w:val="24"/>
          <w:szCs w:val="24"/>
          <w:lang w:val="uk-UA"/>
        </w:rPr>
        <w:t xml:space="preserve"> О.В. - </w:t>
      </w:r>
      <w:r w:rsidRPr="003048DF">
        <w:rPr>
          <w:rFonts w:ascii="Times New Roman" w:hAnsi="Times New Roman" w:cs="Times New Roman"/>
          <w:sz w:val="24"/>
          <w:szCs w:val="24"/>
          <w:lang w:val="uk-UA"/>
        </w:rPr>
        <w:t>проект регуляторного акту «</w:t>
      </w:r>
      <w:r w:rsidRPr="003048DF">
        <w:rPr>
          <w:rFonts w:ascii="Times New Roman" w:hAnsi="Times New Roman" w:cs="Times New Roman"/>
          <w:color w:val="000000"/>
          <w:sz w:val="24"/>
          <w:szCs w:val="24"/>
          <w:lang w:val="uk-UA"/>
        </w:rPr>
        <w:t xml:space="preserve">Про внесення змін до рішення 14-ої (чергової) сесії  Сєвєродонецької міської ради № 478 від 22.06.2016 «Про затвердження ставок орендної плати за земельні ділянки на території Сєвєродонецької міської ради» розроблено на підставі </w:t>
      </w:r>
      <w:r w:rsidR="001C699E">
        <w:rPr>
          <w:rFonts w:ascii="Times New Roman" w:hAnsi="Times New Roman" w:cs="Times New Roman"/>
          <w:color w:val="000000"/>
          <w:sz w:val="24"/>
          <w:szCs w:val="24"/>
          <w:lang w:val="uk-UA"/>
        </w:rPr>
        <w:t xml:space="preserve">ініціативи </w:t>
      </w:r>
      <w:r w:rsidRPr="003048DF">
        <w:rPr>
          <w:rFonts w:ascii="Times New Roman" w:hAnsi="Times New Roman" w:cs="Times New Roman"/>
          <w:color w:val="000000"/>
          <w:sz w:val="24"/>
          <w:szCs w:val="24"/>
          <w:lang w:val="uk-UA"/>
        </w:rPr>
        <w:t>секретаря міської ради та  депутатського корпусу.</w:t>
      </w:r>
      <w:r w:rsidR="003048DF" w:rsidRPr="003048DF">
        <w:rPr>
          <w:rFonts w:ascii="Times New Roman" w:hAnsi="Times New Roman" w:cs="Times New Roman"/>
          <w:sz w:val="24"/>
          <w:szCs w:val="24"/>
          <w:lang w:val="uk-UA"/>
        </w:rPr>
        <w:t xml:space="preserve"> Даний регуляторний акт планує зниження ставки орендної плати за земельні ділянки, які використовуються для будівництва і обслуговування будівель ринкової інфраструктури, з 12% до 5%.</w:t>
      </w:r>
    </w:p>
    <w:p w:rsidR="003048DF" w:rsidRPr="003048DF" w:rsidRDefault="00DD7694" w:rsidP="001C699E">
      <w:pPr>
        <w:spacing w:after="0"/>
        <w:jc w:val="both"/>
        <w:rPr>
          <w:rFonts w:ascii="Times New Roman" w:hAnsi="Times New Roman" w:cs="Times New Roman"/>
          <w:sz w:val="24"/>
          <w:szCs w:val="24"/>
          <w:lang w:val="uk-UA"/>
        </w:rPr>
      </w:pPr>
      <w:r w:rsidRPr="003048DF">
        <w:rPr>
          <w:rFonts w:ascii="Times New Roman" w:hAnsi="Times New Roman" w:cs="Times New Roman"/>
          <w:b/>
          <w:color w:val="000000"/>
          <w:sz w:val="24"/>
          <w:szCs w:val="24"/>
          <w:lang w:val="uk-UA"/>
        </w:rPr>
        <w:t xml:space="preserve">Пасічника І. О. - </w:t>
      </w:r>
      <w:r w:rsidR="003048DF" w:rsidRPr="003048DF">
        <w:rPr>
          <w:rFonts w:ascii="Times New Roman" w:hAnsi="Times New Roman" w:cs="Times New Roman"/>
          <w:sz w:val="24"/>
          <w:szCs w:val="24"/>
          <w:lang w:val="uk-UA"/>
        </w:rPr>
        <w:t>зміни стосуються тих земельних ділянок, на яких розташовані адміністративні будівлі, офісні приміщення, інші громадські забудови, які використовуються для підприємницької діяльності та віднесені до земель ринкової інфраструктури, для яких ставка орендної плати на сьогодні становить 12%.</w:t>
      </w:r>
    </w:p>
    <w:p w:rsidR="003048DF" w:rsidRDefault="003048DF" w:rsidP="003048DF">
      <w:pPr>
        <w:pStyle w:val="a3"/>
        <w:spacing w:before="0" w:beforeAutospacing="0" w:after="0" w:afterAutospacing="0" w:line="238" w:lineRule="atLeast"/>
        <w:ind w:firstLine="708"/>
        <w:jc w:val="both"/>
        <w:textAlignment w:val="baseline"/>
        <w:rPr>
          <w:lang w:val="uk-UA"/>
        </w:rPr>
      </w:pPr>
      <w:r w:rsidRPr="0054348E">
        <w:rPr>
          <w:lang w:val="uk-UA"/>
        </w:rPr>
        <w:t>Зменшення ставки орендної плати дозволить багатьом суб'єктам господарської діяльності, підприємцям, орендарям земельних ділянок, внести зміни до договорів оренди землі та зменшити розмір орендної плати з 12% до 5% від нормативної грошової оцінки.</w:t>
      </w:r>
    </w:p>
    <w:p w:rsidR="003048DF" w:rsidRDefault="003048DF" w:rsidP="003048DF">
      <w:pPr>
        <w:pStyle w:val="a3"/>
        <w:spacing w:before="0" w:beforeAutospacing="0" w:after="0" w:afterAutospacing="0" w:line="238" w:lineRule="atLeast"/>
        <w:ind w:firstLine="708"/>
        <w:jc w:val="both"/>
        <w:textAlignment w:val="baseline"/>
        <w:rPr>
          <w:b/>
          <w:lang w:val="uk-UA"/>
        </w:rPr>
      </w:pPr>
      <w:r>
        <w:rPr>
          <w:lang w:val="uk-UA"/>
        </w:rPr>
        <w:t>У</w:t>
      </w:r>
      <w:r w:rsidRPr="0054348E">
        <w:rPr>
          <w:lang w:val="uk-UA"/>
        </w:rPr>
        <w:t xml:space="preserve"> цьому проекті також передбачено зниження ставки орендної плати за земельні ділянки, які використовуються для розміщення житлової забудови та гаражного будівництва</w:t>
      </w:r>
      <w:r>
        <w:rPr>
          <w:lang w:val="uk-UA"/>
        </w:rPr>
        <w:t xml:space="preserve"> з 3% до 0,06%, що</w:t>
      </w:r>
      <w:r w:rsidRPr="0054348E">
        <w:rPr>
          <w:lang w:val="uk-UA"/>
        </w:rPr>
        <w:t xml:space="preserve"> торкнеться більше ніж 1500 орендарів у місті </w:t>
      </w:r>
      <w:proofErr w:type="spellStart"/>
      <w:r w:rsidRPr="0054348E">
        <w:rPr>
          <w:lang w:val="uk-UA"/>
        </w:rPr>
        <w:t>Сєвєродонецьку</w:t>
      </w:r>
      <w:proofErr w:type="spellEnd"/>
      <w:r w:rsidRPr="0054348E">
        <w:rPr>
          <w:lang w:val="uk-UA"/>
        </w:rPr>
        <w:t>. У більшості своїй, це відноситься до громадян, які оформляють документи для будівництва та обслуговування житлових будинків, господарчих будівель та гаражного будівництва</w:t>
      </w:r>
      <w:r>
        <w:rPr>
          <w:lang w:val="uk-UA"/>
        </w:rPr>
        <w:t>.</w:t>
      </w:r>
    </w:p>
    <w:p w:rsidR="003048DF" w:rsidRDefault="003048DF" w:rsidP="00930616">
      <w:pPr>
        <w:pStyle w:val="a3"/>
        <w:spacing w:before="0" w:beforeAutospacing="0" w:after="0" w:afterAutospacing="0"/>
        <w:ind w:firstLine="567"/>
        <w:jc w:val="both"/>
        <w:textAlignment w:val="baseline"/>
        <w:rPr>
          <w:b/>
          <w:lang w:val="uk-UA"/>
        </w:rPr>
      </w:pPr>
    </w:p>
    <w:p w:rsidR="00DD7694" w:rsidRPr="00930616" w:rsidRDefault="00DD7694" w:rsidP="00930616">
      <w:pPr>
        <w:pStyle w:val="a3"/>
        <w:spacing w:before="0" w:beforeAutospacing="0" w:after="0" w:afterAutospacing="0"/>
        <w:ind w:firstLine="567"/>
        <w:jc w:val="both"/>
        <w:textAlignment w:val="baseline"/>
        <w:rPr>
          <w:b/>
          <w:lang w:val="uk-UA"/>
        </w:rPr>
      </w:pPr>
      <w:r w:rsidRPr="00930616">
        <w:rPr>
          <w:b/>
          <w:lang w:val="uk-UA"/>
        </w:rPr>
        <w:t>УХВАЛИЛИ:</w:t>
      </w:r>
    </w:p>
    <w:p w:rsidR="00DD7694" w:rsidRDefault="00DD7694" w:rsidP="00DD7694">
      <w:pPr>
        <w:pStyle w:val="a5"/>
        <w:ind w:left="0"/>
        <w:jc w:val="both"/>
        <w:rPr>
          <w:color w:val="000000"/>
          <w:lang w:val="uk-UA"/>
        </w:rPr>
      </w:pPr>
      <w:r w:rsidRPr="00930616">
        <w:rPr>
          <w:lang w:val="uk-UA"/>
        </w:rPr>
        <w:t>Проект регуляторного акту «</w:t>
      </w:r>
      <w:r w:rsidRPr="00930616">
        <w:rPr>
          <w:color w:val="000000"/>
          <w:lang w:val="uk-UA"/>
        </w:rPr>
        <w:t xml:space="preserve">Про внесення змін до рішення 14-ої (чергової) сесії  Сєвєродонецької міської ради № 478 від 22.06.2016 «Про затвердження ставок орендної плати за земельні ділянки на території Сєвєродонецької міської ради» прийняти за основу. </w:t>
      </w:r>
    </w:p>
    <w:p w:rsidR="001C699E" w:rsidRPr="00930616" w:rsidRDefault="001C699E" w:rsidP="00DD7694">
      <w:pPr>
        <w:pStyle w:val="a5"/>
        <w:ind w:left="0"/>
        <w:jc w:val="both"/>
        <w:rPr>
          <w:b/>
          <w:i/>
          <w:lang w:val="uk-UA"/>
        </w:rPr>
      </w:pPr>
    </w:p>
    <w:p w:rsidR="00DD7694" w:rsidRPr="00930616" w:rsidRDefault="00DD7694" w:rsidP="00930616">
      <w:pPr>
        <w:spacing w:after="0"/>
        <w:jc w:val="both"/>
        <w:rPr>
          <w:rFonts w:ascii="Times New Roman" w:hAnsi="Times New Roman" w:cs="Times New Roman"/>
          <w:b/>
          <w:bCs/>
          <w:color w:val="000000"/>
          <w:sz w:val="24"/>
          <w:szCs w:val="24"/>
          <w:lang w:val="uk-UA"/>
        </w:rPr>
      </w:pPr>
    </w:p>
    <w:p w:rsidR="00DD7694" w:rsidRPr="00930616" w:rsidRDefault="00DD7694" w:rsidP="00930616">
      <w:pPr>
        <w:tabs>
          <w:tab w:val="left" w:pos="0"/>
          <w:tab w:val="left" w:pos="686"/>
          <w:tab w:val="left" w:pos="1416"/>
          <w:tab w:val="left" w:pos="2124"/>
          <w:tab w:val="left" w:pos="2832"/>
          <w:tab w:val="left" w:pos="3540"/>
          <w:tab w:val="left" w:pos="4248"/>
          <w:tab w:val="left" w:pos="6990"/>
        </w:tabs>
        <w:spacing w:after="0"/>
        <w:ind w:right="-283"/>
        <w:jc w:val="both"/>
        <w:rPr>
          <w:rFonts w:ascii="Times New Roman" w:hAnsi="Times New Roman" w:cs="Times New Roman"/>
          <w:b/>
          <w:sz w:val="24"/>
          <w:szCs w:val="24"/>
          <w:lang w:val="uk-UA"/>
        </w:rPr>
      </w:pPr>
      <w:r w:rsidRPr="00930616">
        <w:rPr>
          <w:rFonts w:ascii="Times New Roman" w:hAnsi="Times New Roman" w:cs="Times New Roman"/>
          <w:b/>
          <w:sz w:val="24"/>
          <w:szCs w:val="24"/>
          <w:lang w:val="uk-UA"/>
        </w:rPr>
        <w:t xml:space="preserve">Перший заступник міського голови </w:t>
      </w:r>
      <w:r w:rsidRPr="00930616">
        <w:rPr>
          <w:rFonts w:ascii="Times New Roman" w:hAnsi="Times New Roman" w:cs="Times New Roman"/>
          <w:b/>
          <w:sz w:val="24"/>
          <w:szCs w:val="24"/>
          <w:lang w:val="uk-UA"/>
        </w:rPr>
        <w:tab/>
      </w:r>
      <w:r w:rsidRPr="00930616">
        <w:rPr>
          <w:rFonts w:ascii="Times New Roman" w:hAnsi="Times New Roman" w:cs="Times New Roman"/>
          <w:b/>
          <w:sz w:val="24"/>
          <w:szCs w:val="24"/>
          <w:lang w:val="uk-UA"/>
        </w:rPr>
        <w:tab/>
      </w:r>
      <w:r w:rsidRPr="00930616">
        <w:rPr>
          <w:rFonts w:ascii="Times New Roman" w:hAnsi="Times New Roman" w:cs="Times New Roman"/>
          <w:b/>
          <w:sz w:val="24"/>
          <w:szCs w:val="24"/>
          <w:lang w:val="uk-UA"/>
        </w:rPr>
        <w:tab/>
        <w:t xml:space="preserve">О.Ю. </w:t>
      </w:r>
      <w:proofErr w:type="spellStart"/>
      <w:r w:rsidRPr="00930616">
        <w:rPr>
          <w:rFonts w:ascii="Times New Roman" w:hAnsi="Times New Roman" w:cs="Times New Roman"/>
          <w:b/>
          <w:sz w:val="24"/>
          <w:szCs w:val="24"/>
          <w:lang w:val="uk-UA"/>
        </w:rPr>
        <w:t>Кузьмінов</w:t>
      </w:r>
      <w:proofErr w:type="spellEnd"/>
    </w:p>
    <w:p w:rsidR="00DD7694" w:rsidRPr="00930616" w:rsidRDefault="00DD7694" w:rsidP="00930616">
      <w:pPr>
        <w:tabs>
          <w:tab w:val="left" w:pos="0"/>
          <w:tab w:val="left" w:pos="686"/>
          <w:tab w:val="left" w:pos="1416"/>
          <w:tab w:val="left" w:pos="2124"/>
          <w:tab w:val="left" w:pos="2832"/>
          <w:tab w:val="left" w:pos="3540"/>
          <w:tab w:val="left" w:pos="4248"/>
          <w:tab w:val="left" w:pos="6990"/>
        </w:tabs>
        <w:spacing w:after="0"/>
        <w:ind w:right="-283" w:firstLine="540"/>
        <w:jc w:val="both"/>
        <w:rPr>
          <w:rFonts w:ascii="Times New Roman" w:hAnsi="Times New Roman" w:cs="Times New Roman"/>
          <w:b/>
          <w:sz w:val="24"/>
          <w:szCs w:val="24"/>
          <w:lang w:val="uk-UA"/>
        </w:rPr>
      </w:pPr>
    </w:p>
    <w:p w:rsidR="00DD7694" w:rsidRPr="00930616" w:rsidRDefault="00DD7694" w:rsidP="00930616">
      <w:pPr>
        <w:tabs>
          <w:tab w:val="left" w:pos="540"/>
        </w:tabs>
        <w:spacing w:after="0"/>
        <w:rPr>
          <w:rFonts w:ascii="Times New Roman" w:eastAsia="Calibri" w:hAnsi="Times New Roman" w:cs="Times New Roman"/>
          <w:color w:val="000000"/>
          <w:sz w:val="24"/>
          <w:szCs w:val="24"/>
          <w:lang w:val="uk-UA"/>
        </w:rPr>
      </w:pPr>
      <w:r w:rsidRPr="00930616">
        <w:rPr>
          <w:rFonts w:ascii="Times New Roman" w:eastAsia="Calibri" w:hAnsi="Times New Roman" w:cs="Times New Roman"/>
          <w:color w:val="000000"/>
          <w:sz w:val="24"/>
          <w:szCs w:val="24"/>
          <w:lang w:val="uk-UA"/>
        </w:rPr>
        <w:t>Головний спеціаліст</w:t>
      </w:r>
    </w:p>
    <w:p w:rsidR="00DD7694" w:rsidRPr="00930616" w:rsidRDefault="00DD7694" w:rsidP="00930616">
      <w:pPr>
        <w:tabs>
          <w:tab w:val="left" w:pos="540"/>
        </w:tabs>
        <w:spacing w:after="0"/>
        <w:rPr>
          <w:rFonts w:ascii="Times New Roman" w:eastAsia="Calibri" w:hAnsi="Times New Roman" w:cs="Times New Roman"/>
          <w:color w:val="000000"/>
          <w:sz w:val="24"/>
          <w:szCs w:val="24"/>
          <w:lang w:val="uk-UA"/>
        </w:rPr>
      </w:pPr>
      <w:r w:rsidRPr="00930616">
        <w:rPr>
          <w:rFonts w:ascii="Times New Roman" w:eastAsia="Calibri" w:hAnsi="Times New Roman" w:cs="Times New Roman"/>
          <w:color w:val="000000"/>
          <w:sz w:val="24"/>
          <w:szCs w:val="24"/>
          <w:lang w:val="uk-UA"/>
        </w:rPr>
        <w:t>відділу інвестиційної політики</w:t>
      </w:r>
    </w:p>
    <w:p w:rsidR="00DD7694" w:rsidRPr="00930616" w:rsidRDefault="00DD7694" w:rsidP="00930616">
      <w:pPr>
        <w:tabs>
          <w:tab w:val="left" w:pos="540"/>
        </w:tabs>
        <w:spacing w:after="0"/>
        <w:rPr>
          <w:rFonts w:ascii="Times New Roman" w:eastAsia="Calibri" w:hAnsi="Times New Roman" w:cs="Times New Roman"/>
          <w:color w:val="000000"/>
          <w:sz w:val="24"/>
          <w:szCs w:val="24"/>
          <w:lang w:val="uk-UA"/>
        </w:rPr>
      </w:pPr>
      <w:r w:rsidRPr="00930616">
        <w:rPr>
          <w:rFonts w:ascii="Times New Roman" w:eastAsia="Calibri" w:hAnsi="Times New Roman" w:cs="Times New Roman"/>
          <w:color w:val="000000"/>
          <w:sz w:val="24"/>
          <w:szCs w:val="24"/>
          <w:lang w:val="uk-UA"/>
        </w:rPr>
        <w:t>департаменту економічного розвитку</w:t>
      </w:r>
    </w:p>
    <w:p w:rsidR="0023715D" w:rsidRPr="00930616" w:rsidRDefault="00DD7694" w:rsidP="003048DF">
      <w:pPr>
        <w:tabs>
          <w:tab w:val="left" w:pos="540"/>
        </w:tabs>
        <w:spacing w:after="0"/>
        <w:rPr>
          <w:rFonts w:ascii="Times New Roman" w:hAnsi="Times New Roman" w:cs="Times New Roman"/>
          <w:sz w:val="24"/>
          <w:szCs w:val="24"/>
          <w:lang w:val="uk-UA"/>
        </w:rPr>
      </w:pPr>
      <w:r w:rsidRPr="00930616">
        <w:rPr>
          <w:rFonts w:ascii="Times New Roman" w:eastAsia="Calibri" w:hAnsi="Times New Roman" w:cs="Times New Roman"/>
          <w:color w:val="000000"/>
          <w:sz w:val="24"/>
          <w:szCs w:val="24"/>
          <w:lang w:val="uk-UA"/>
        </w:rPr>
        <w:t>Сєвєродонецької міської ради</w:t>
      </w:r>
      <w:r w:rsidRPr="00930616">
        <w:rPr>
          <w:rFonts w:ascii="Times New Roman" w:eastAsia="Calibri" w:hAnsi="Times New Roman" w:cs="Times New Roman"/>
          <w:color w:val="000000"/>
          <w:sz w:val="24"/>
          <w:szCs w:val="24"/>
          <w:lang w:val="uk-UA"/>
        </w:rPr>
        <w:tab/>
      </w:r>
      <w:r w:rsidRPr="00930616">
        <w:rPr>
          <w:rFonts w:ascii="Times New Roman" w:eastAsia="Calibri" w:hAnsi="Times New Roman" w:cs="Times New Roman"/>
          <w:color w:val="000000"/>
          <w:sz w:val="24"/>
          <w:szCs w:val="24"/>
          <w:lang w:val="uk-UA"/>
        </w:rPr>
        <w:tab/>
      </w:r>
      <w:r w:rsidRPr="00930616">
        <w:rPr>
          <w:rFonts w:ascii="Times New Roman" w:eastAsia="Calibri" w:hAnsi="Times New Roman" w:cs="Times New Roman"/>
          <w:color w:val="000000"/>
          <w:sz w:val="24"/>
          <w:szCs w:val="24"/>
          <w:lang w:val="uk-UA"/>
        </w:rPr>
        <w:tab/>
        <w:t xml:space="preserve"> </w:t>
      </w:r>
      <w:r w:rsidRPr="00930616">
        <w:rPr>
          <w:rFonts w:ascii="Times New Roman" w:eastAsia="Calibri" w:hAnsi="Times New Roman" w:cs="Times New Roman"/>
          <w:color w:val="000000"/>
          <w:sz w:val="24"/>
          <w:szCs w:val="24"/>
          <w:lang w:val="uk-UA"/>
        </w:rPr>
        <w:tab/>
      </w:r>
      <w:r w:rsidRPr="00930616">
        <w:rPr>
          <w:rFonts w:ascii="Times New Roman" w:eastAsia="Calibri" w:hAnsi="Times New Roman" w:cs="Times New Roman"/>
          <w:color w:val="000000"/>
          <w:sz w:val="24"/>
          <w:szCs w:val="24"/>
          <w:lang w:val="uk-UA"/>
        </w:rPr>
        <w:tab/>
      </w:r>
      <w:r w:rsidRPr="00930616">
        <w:rPr>
          <w:rFonts w:ascii="Times New Roman" w:eastAsia="Calibri" w:hAnsi="Times New Roman" w:cs="Times New Roman"/>
          <w:color w:val="000000"/>
          <w:sz w:val="24"/>
          <w:szCs w:val="24"/>
          <w:lang w:val="uk-UA"/>
        </w:rPr>
        <w:tab/>
        <w:t xml:space="preserve">  Р.Г. Крижня</w:t>
      </w:r>
    </w:p>
    <w:sectPr w:rsidR="0023715D" w:rsidRPr="00930616" w:rsidSect="00C80A75">
      <w:pgSz w:w="11906" w:h="16838"/>
      <w:pgMar w:top="284" w:right="99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B5CAE"/>
    <w:multiLevelType w:val="hybridMultilevel"/>
    <w:tmpl w:val="DEF89486"/>
    <w:lvl w:ilvl="0" w:tplc="51FA6A06">
      <w:start w:val="1"/>
      <w:numFmt w:val="decimal"/>
      <w:lvlText w:val="%1."/>
      <w:lvlJc w:val="left"/>
      <w:pPr>
        <w:ind w:left="360" w:hanging="360"/>
      </w:pPr>
      <w:rPr>
        <w:rFonts w:ascii="Times New Roman" w:eastAsia="Times New Roman"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4F041F5C"/>
    <w:multiLevelType w:val="hybridMultilevel"/>
    <w:tmpl w:val="A5F42B76"/>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08"/>
  <w:hyphenationZone w:val="425"/>
  <w:characterSpacingControl w:val="doNotCompress"/>
  <w:compat>
    <w:useFELayout/>
  </w:compat>
  <w:rsids>
    <w:rsidRoot w:val="00DD7694"/>
    <w:rsid w:val="001C699E"/>
    <w:rsid w:val="001F0EC4"/>
    <w:rsid w:val="0023715D"/>
    <w:rsid w:val="00254768"/>
    <w:rsid w:val="002A19A1"/>
    <w:rsid w:val="002A2714"/>
    <w:rsid w:val="003048DF"/>
    <w:rsid w:val="007C5216"/>
    <w:rsid w:val="00930616"/>
    <w:rsid w:val="00DD7694"/>
    <w:rsid w:val="00ED5F86"/>
    <w:rsid w:val="00F5512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71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DD7694"/>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DD7694"/>
    <w:pPr>
      <w:spacing w:after="0" w:line="240" w:lineRule="auto"/>
      <w:ind w:left="720"/>
      <w:contextualSpacing/>
    </w:pPr>
    <w:rPr>
      <w:rFonts w:ascii="Times New Roman" w:eastAsia="Times New Roman" w:hAnsi="Times New Roman" w:cs="Times New Roman"/>
      <w:sz w:val="24"/>
      <w:szCs w:val="24"/>
    </w:rPr>
  </w:style>
  <w:style w:type="paragraph" w:styleId="HTML">
    <w:name w:val="HTML Preformatted"/>
    <w:basedOn w:val="a"/>
    <w:link w:val="HTML0"/>
    <w:uiPriority w:val="99"/>
    <w:unhideWhenUsed/>
    <w:rsid w:val="00DD76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DD7694"/>
    <w:rPr>
      <w:rFonts w:ascii="Courier New" w:eastAsia="Times New Roman" w:hAnsi="Courier New" w:cs="Courier New"/>
      <w:sz w:val="20"/>
      <w:szCs w:val="20"/>
      <w:lang w:val="uk-UA" w:eastAsia="uk-UA"/>
    </w:rPr>
  </w:style>
  <w:style w:type="character" w:customStyle="1" w:styleId="a4">
    <w:name w:val="Обычный (веб) Знак"/>
    <w:link w:val="a3"/>
    <w:uiPriority w:val="99"/>
    <w:locked/>
    <w:rsid w:val="00DD7694"/>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3048D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048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9631</Words>
  <Characters>5491</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userMak1344</cp:lastModifiedBy>
  <cp:revision>2</cp:revision>
  <cp:lastPrinted>2019-04-23T05:52:00Z</cp:lastPrinted>
  <dcterms:created xsi:type="dcterms:W3CDTF">2019-04-23T05:57:00Z</dcterms:created>
  <dcterms:modified xsi:type="dcterms:W3CDTF">2019-04-23T05:57:00Z</dcterms:modified>
</cp:coreProperties>
</file>