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A74" w:rsidRPr="00D06AA8" w:rsidRDefault="00CE5A74" w:rsidP="00CE5A74">
      <w:pPr>
        <w:tabs>
          <w:tab w:val="left" w:pos="5529"/>
        </w:tabs>
        <w:jc w:val="center"/>
        <w:rPr>
          <w:b/>
          <w:sz w:val="24"/>
          <w:szCs w:val="24"/>
          <w:lang w:val="uk-UA"/>
        </w:rPr>
      </w:pPr>
      <w:r w:rsidRPr="00D06AA8">
        <w:rPr>
          <w:b/>
          <w:sz w:val="24"/>
          <w:szCs w:val="24"/>
          <w:lang w:val="uk-UA"/>
        </w:rPr>
        <w:t>Технологічна картка адміністративної послуги №09-41</w:t>
      </w:r>
    </w:p>
    <w:p w:rsidR="00CE5A74" w:rsidRPr="00C73801" w:rsidRDefault="00CE5A74" w:rsidP="00CE5A74">
      <w:pPr>
        <w:tabs>
          <w:tab w:val="left" w:pos="5529"/>
        </w:tabs>
        <w:jc w:val="both"/>
        <w:rPr>
          <w:b/>
          <w:color w:val="000000"/>
          <w:sz w:val="24"/>
          <w:szCs w:val="24"/>
          <w:u w:val="single"/>
          <w:lang w:val="uk-UA"/>
        </w:rPr>
      </w:pPr>
      <w:r w:rsidRPr="00C73801">
        <w:rPr>
          <w:b/>
          <w:color w:val="000000"/>
          <w:sz w:val="24"/>
          <w:szCs w:val="24"/>
          <w:u w:val="single"/>
          <w:lang w:val="uk-UA"/>
        </w:rPr>
        <w:t>Видача дозволу опікуну на вчинення правочинів щодо: відмови від майнових прав підопічного; видання письмових зобов’язань від імені підопічного;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квартири; укладення договорів щодо іншого цінного майна; управління нерухомим майном або майном, яке потребує постійного управління, власником якого є підопічна недієздатна особа; передання нерухомого майна або майна, яке потребує постійного управління, власником якого є підопічна недієздатна особа, за договором в управління іншої особи</w:t>
      </w:r>
    </w:p>
    <w:p w:rsidR="00CE5A74" w:rsidRPr="00C73801" w:rsidRDefault="00CE5A74" w:rsidP="00CE5A74">
      <w:pPr>
        <w:tabs>
          <w:tab w:val="left" w:pos="5529"/>
        </w:tabs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735" w:type="dxa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2"/>
        <w:gridCol w:w="4618"/>
        <w:gridCol w:w="2835"/>
        <w:gridCol w:w="850"/>
        <w:gridCol w:w="970"/>
      </w:tblGrid>
      <w:tr w:rsidR="00CE5A74" w:rsidRPr="00C73801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>№</w:t>
            </w:r>
          </w:p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proofErr w:type="gramStart"/>
            <w:r w:rsidRPr="00C73801">
              <w:rPr>
                <w:b/>
                <w:bCs/>
              </w:rPr>
              <w:t>п</w:t>
            </w:r>
            <w:proofErr w:type="spellEnd"/>
            <w:proofErr w:type="gramEnd"/>
            <w:r w:rsidRPr="00C73801">
              <w:rPr>
                <w:b/>
                <w:bCs/>
              </w:rPr>
              <w:t>/</w:t>
            </w:r>
            <w:proofErr w:type="spellStart"/>
            <w:r w:rsidRPr="00C73801">
              <w:rPr>
                <w:b/>
                <w:bCs/>
              </w:rPr>
              <w:t>п</w:t>
            </w:r>
            <w:proofErr w:type="spellEnd"/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ind w:firstLine="567"/>
            </w:pPr>
            <w:proofErr w:type="spellStart"/>
            <w:r w:rsidRPr="00C73801">
              <w:rPr>
                <w:b/>
                <w:bCs/>
              </w:rPr>
              <w:t>Етапи</w:t>
            </w:r>
            <w:proofErr w:type="spellEnd"/>
            <w:r w:rsidRPr="00C73801">
              <w:rPr>
                <w:b/>
                <w:bCs/>
              </w:rPr>
              <w:t xml:space="preserve"> </w:t>
            </w:r>
            <w:proofErr w:type="spellStart"/>
            <w:r w:rsidRPr="00C73801">
              <w:rPr>
                <w:b/>
                <w:bCs/>
              </w:rPr>
              <w:t>послуги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b/>
                <w:bCs/>
              </w:rPr>
              <w:t>Відповідальна</w:t>
            </w:r>
            <w:proofErr w:type="spellEnd"/>
            <w:r w:rsidRPr="00C73801">
              <w:rPr>
                <w:b/>
                <w:bCs/>
              </w:rPr>
              <w:t xml:space="preserve"> </w:t>
            </w:r>
            <w:proofErr w:type="spellStart"/>
            <w:r w:rsidRPr="00C73801">
              <w:rPr>
                <w:b/>
                <w:bCs/>
              </w:rPr>
              <w:t>посадова</w:t>
            </w:r>
            <w:proofErr w:type="spellEnd"/>
            <w:r w:rsidRPr="00C73801">
              <w:rPr>
                <w:b/>
                <w:bCs/>
              </w:rPr>
              <w:t xml:space="preserve"> особа </w:t>
            </w:r>
            <w:proofErr w:type="spellStart"/>
            <w:r w:rsidRPr="00C73801">
              <w:rPr>
                <w:b/>
                <w:bCs/>
              </w:rPr>
              <w:t>і</w:t>
            </w:r>
            <w:proofErr w:type="spellEnd"/>
            <w:r w:rsidRPr="00C73801">
              <w:rPr>
                <w:b/>
                <w:bCs/>
              </w:rPr>
              <w:t xml:space="preserve"> </w:t>
            </w:r>
            <w:proofErr w:type="spellStart"/>
            <w:r w:rsidRPr="00C73801">
              <w:rPr>
                <w:b/>
                <w:bCs/>
              </w:rPr>
              <w:t>структурний</w:t>
            </w:r>
            <w:proofErr w:type="spellEnd"/>
            <w:r w:rsidRPr="00C73801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</w:rPr>
              <w:t>п</w:t>
            </w:r>
            <w:proofErr w:type="gramEnd"/>
            <w:r w:rsidRPr="00C73801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b/>
                <w:bCs/>
              </w:rPr>
              <w:t>Дія</w:t>
            </w:r>
            <w:proofErr w:type="spell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b/>
                <w:bCs/>
              </w:rPr>
              <w:t>Термін</w:t>
            </w:r>
            <w:proofErr w:type="spellEnd"/>
            <w:r w:rsidRPr="00C73801">
              <w:rPr>
                <w:b/>
                <w:bCs/>
              </w:rPr>
              <w:t xml:space="preserve"> </w:t>
            </w:r>
            <w:proofErr w:type="spellStart"/>
            <w:r w:rsidRPr="00C73801">
              <w:rPr>
                <w:b/>
                <w:bCs/>
              </w:rPr>
              <w:t>виконання</w:t>
            </w:r>
            <w:proofErr w:type="spellEnd"/>
            <w:r w:rsidRPr="00C73801">
              <w:rPr>
                <w:b/>
                <w:bCs/>
              </w:rPr>
              <w:t xml:space="preserve"> (</w:t>
            </w:r>
            <w:proofErr w:type="spellStart"/>
            <w:r w:rsidRPr="00C73801">
              <w:rPr>
                <w:b/>
                <w:bCs/>
              </w:rPr>
              <w:t>днів</w:t>
            </w:r>
            <w:proofErr w:type="spellEnd"/>
            <w:r w:rsidRPr="00C73801">
              <w:rPr>
                <w:b/>
                <w:bCs/>
              </w:rPr>
              <w:t>)</w:t>
            </w:r>
          </w:p>
        </w:tc>
      </w:tr>
      <w:tr w:rsidR="00CE5A74" w:rsidRPr="00C73801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>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proofErr w:type="spellStart"/>
            <w:r w:rsidRPr="00C73801">
              <w:rPr>
                <w:color w:val="000000"/>
              </w:rPr>
              <w:t>Прийом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перевірка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повноти</w:t>
            </w:r>
            <w:proofErr w:type="spellEnd"/>
            <w:r w:rsidRPr="00C73801">
              <w:rPr>
                <w:color w:val="000000"/>
              </w:rPr>
              <w:t xml:space="preserve"> пакету </w:t>
            </w:r>
            <w:proofErr w:type="spellStart"/>
            <w:r w:rsidRPr="00C73801">
              <w:rPr>
                <w:color w:val="000000"/>
              </w:rPr>
              <w:t>документів</w:t>
            </w:r>
            <w:proofErr w:type="spellEnd"/>
            <w:r w:rsidRPr="00C73801">
              <w:rPr>
                <w:color w:val="000000"/>
              </w:rPr>
              <w:t xml:space="preserve">, </w:t>
            </w:r>
            <w:proofErr w:type="spellStart"/>
            <w:r w:rsidRPr="00C73801">
              <w:rPr>
                <w:color w:val="000000"/>
              </w:rPr>
              <w:t>складання</w:t>
            </w:r>
            <w:proofErr w:type="spellEnd"/>
            <w:r w:rsidRPr="00C73801">
              <w:rPr>
                <w:color w:val="000000"/>
              </w:rPr>
              <w:t xml:space="preserve"> заяви, </w:t>
            </w:r>
            <w:proofErr w:type="spellStart"/>
            <w:r w:rsidRPr="00C73801">
              <w:rPr>
                <w:color w:val="000000"/>
              </w:rPr>
              <w:t>повідомлення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замовника</w:t>
            </w:r>
            <w:proofErr w:type="spellEnd"/>
            <w:r w:rsidRPr="00C73801">
              <w:rPr>
                <w:color w:val="000000"/>
              </w:rPr>
              <w:t xml:space="preserve"> про </w:t>
            </w:r>
            <w:proofErr w:type="spellStart"/>
            <w:r w:rsidRPr="00C73801">
              <w:rPr>
                <w:color w:val="000000"/>
              </w:rPr>
              <w:t>орієнтовний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термін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виконання</w:t>
            </w:r>
            <w:proofErr w:type="spellEnd"/>
            <w:r w:rsidRPr="00C73801">
              <w:rPr>
                <w:color w:val="000000"/>
              </w:rPr>
              <w:t xml:space="preserve"> та передача </w:t>
            </w:r>
            <w:proofErr w:type="spellStart"/>
            <w:r w:rsidRPr="00C73801">
              <w:rPr>
                <w:color w:val="000000"/>
              </w:rPr>
              <w:t>документів</w:t>
            </w:r>
            <w:proofErr w:type="spellEnd"/>
            <w:r w:rsidRPr="00C73801">
              <w:rPr>
                <w:color w:val="000000"/>
              </w:rPr>
              <w:t xml:space="preserve"> до органу </w:t>
            </w:r>
            <w:proofErr w:type="spellStart"/>
            <w:r w:rsidRPr="00C73801">
              <w:rPr>
                <w:color w:val="000000"/>
              </w:rPr>
              <w:t>опіки</w:t>
            </w:r>
            <w:proofErr w:type="spellEnd"/>
            <w:r w:rsidRPr="00C73801">
              <w:rPr>
                <w:color w:val="000000"/>
              </w:rPr>
              <w:t xml:space="preserve"> та </w:t>
            </w:r>
            <w:proofErr w:type="spellStart"/>
            <w:r w:rsidRPr="00C73801">
              <w:rPr>
                <w:color w:val="000000"/>
              </w:rPr>
              <w:t>піклування</w:t>
            </w:r>
            <w:proofErr w:type="spellEnd"/>
            <w:proofErr w:type="gramStart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С</w:t>
            </w:r>
            <w:proofErr w:type="gramEnd"/>
            <w:r w:rsidRPr="00C73801">
              <w:rPr>
                <w:color w:val="000000"/>
              </w:rPr>
              <w:t>євєродонецької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міської</w:t>
            </w:r>
            <w:proofErr w:type="spellEnd"/>
            <w:r w:rsidRPr="00C73801">
              <w:rPr>
                <w:color w:val="000000"/>
              </w:rPr>
              <w:t xml:space="preserve">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Начальник </w:t>
            </w:r>
            <w:proofErr w:type="spellStart"/>
            <w:r w:rsidRPr="00C73801">
              <w:rPr>
                <w:color w:val="000000"/>
              </w:rPr>
              <w:t>відділу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питань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сімейної</w:t>
            </w:r>
            <w:proofErr w:type="spellEnd"/>
            <w:r w:rsidRPr="00C73801">
              <w:rPr>
                <w:color w:val="000000"/>
              </w:rPr>
              <w:t xml:space="preserve"> та </w:t>
            </w:r>
            <w:proofErr w:type="spellStart"/>
            <w:r w:rsidRPr="00C73801">
              <w:rPr>
                <w:color w:val="000000"/>
              </w:rPr>
              <w:t>гендерної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політики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</w:p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1 дня</w:t>
            </w:r>
          </w:p>
        </w:tc>
      </w:tr>
      <w:tr w:rsidR="00CE5A74" w:rsidRPr="00C73801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>2.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proofErr w:type="spellStart"/>
            <w:r w:rsidRPr="00C73801">
              <w:rPr>
                <w:color w:val="000000"/>
              </w:rPr>
              <w:t>Реєстрація</w:t>
            </w:r>
            <w:proofErr w:type="spellEnd"/>
            <w:r w:rsidRPr="00C73801">
              <w:rPr>
                <w:color w:val="000000"/>
              </w:rPr>
              <w:t xml:space="preserve"> заяви та передача </w:t>
            </w:r>
            <w:proofErr w:type="spellStart"/>
            <w:r w:rsidRPr="00C73801">
              <w:rPr>
                <w:color w:val="000000"/>
              </w:rPr>
              <w:t>керівництву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міської</w:t>
            </w:r>
            <w:proofErr w:type="spellEnd"/>
            <w:r w:rsidRPr="00C73801">
              <w:rPr>
                <w:color w:val="000000"/>
              </w:rPr>
              <w:t xml:space="preserve"> ради для </w:t>
            </w:r>
            <w:proofErr w:type="spellStart"/>
            <w:r w:rsidRPr="00C73801">
              <w:rPr>
                <w:color w:val="000000"/>
              </w:rPr>
              <w:t>визначення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виконавців</w:t>
            </w:r>
            <w:proofErr w:type="spellEnd"/>
            <w:r w:rsidRPr="00C73801">
              <w:rPr>
                <w:color w:val="000000"/>
              </w:rPr>
              <w:t xml:space="preserve"> та </w:t>
            </w:r>
            <w:proofErr w:type="spellStart"/>
            <w:r w:rsidRPr="00C73801">
              <w:rPr>
                <w:color w:val="000000"/>
              </w:rPr>
              <w:t>прийняття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</w:rPr>
              <w:t>р</w:t>
            </w:r>
            <w:proofErr w:type="gramEnd"/>
            <w:r w:rsidRPr="00C73801">
              <w:rPr>
                <w:color w:val="000000"/>
              </w:rPr>
              <w:t>ішення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щодо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подальшого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розгляду</w:t>
            </w:r>
            <w:proofErr w:type="spellEnd"/>
            <w:r w:rsidRPr="00C73801">
              <w:rPr>
                <w:color w:val="000000"/>
              </w:rPr>
              <w:t xml:space="preserve"> заяви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Спеціалі</w:t>
            </w:r>
            <w:proofErr w:type="gramStart"/>
            <w:r w:rsidRPr="00C73801">
              <w:rPr>
                <w:color w:val="000000"/>
              </w:rPr>
              <w:t>ст</w:t>
            </w:r>
            <w:proofErr w:type="spellEnd"/>
            <w:proofErr w:type="gram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відділу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звернень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громадян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міської</w:t>
            </w:r>
            <w:proofErr w:type="spellEnd"/>
            <w:r w:rsidRPr="00C73801">
              <w:rPr>
                <w:color w:val="000000"/>
              </w:rPr>
              <w:t xml:space="preserve"> ради</w:t>
            </w:r>
          </w:p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Міський</w:t>
            </w:r>
            <w:proofErr w:type="spellEnd"/>
            <w:r w:rsidRPr="00C73801">
              <w:rPr>
                <w:color w:val="000000"/>
              </w:rPr>
              <w:t xml:space="preserve"> голова, заступник </w:t>
            </w:r>
            <w:proofErr w:type="spellStart"/>
            <w:r w:rsidRPr="00C73801">
              <w:rPr>
                <w:color w:val="000000"/>
              </w:rPr>
              <w:t>міського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голови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</w:p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gramStart"/>
            <w:r w:rsidRPr="00C73801">
              <w:rPr>
                <w:color w:val="000000"/>
              </w:rPr>
              <w:t>З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br/>
              <w:t xml:space="preserve">2 -3 </w:t>
            </w:r>
            <w:proofErr w:type="spellStart"/>
            <w:r w:rsidRPr="00C73801">
              <w:rPr>
                <w:color w:val="000000"/>
              </w:rPr>
              <w:t>днів</w:t>
            </w:r>
            <w:proofErr w:type="spellEnd"/>
          </w:p>
        </w:tc>
      </w:tr>
      <w:tr w:rsidR="00CE5A74" w:rsidRPr="00C73801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>3.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r w:rsidRPr="00C73801">
              <w:rPr>
                <w:color w:val="000000"/>
              </w:rPr>
              <w:t xml:space="preserve">Передача заяви </w:t>
            </w:r>
            <w:proofErr w:type="spellStart"/>
            <w:r w:rsidRPr="00C73801">
              <w:rPr>
                <w:color w:val="000000"/>
              </w:rPr>
              <w:t>згідно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доручення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керівництва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міської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gramStart"/>
            <w:r w:rsidRPr="00C73801">
              <w:rPr>
                <w:color w:val="000000"/>
              </w:rPr>
              <w:t>ради</w:t>
            </w:r>
            <w:proofErr w:type="gramEnd"/>
            <w:r w:rsidRPr="00C73801">
              <w:rPr>
                <w:color w:val="000000"/>
              </w:rPr>
              <w:t xml:space="preserve"> до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  <w:r w:rsidRPr="00C73801">
              <w:rPr>
                <w:color w:val="000000"/>
              </w:rPr>
              <w:t xml:space="preserve"> та </w:t>
            </w:r>
            <w:proofErr w:type="spellStart"/>
            <w:r w:rsidRPr="00C73801">
              <w:rPr>
                <w:color w:val="000000"/>
              </w:rPr>
              <w:t>іншим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виконавцям</w:t>
            </w:r>
            <w:proofErr w:type="spellEnd"/>
            <w:r w:rsidRPr="00C73801">
              <w:rPr>
                <w:color w:val="000000"/>
              </w:rPr>
              <w:t xml:space="preserve"> (у </w:t>
            </w:r>
            <w:proofErr w:type="spellStart"/>
            <w:r w:rsidRPr="00C73801">
              <w:rPr>
                <w:color w:val="000000"/>
              </w:rPr>
              <w:t>разі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необхідності</w:t>
            </w:r>
            <w:proofErr w:type="spellEnd"/>
            <w:r w:rsidRPr="00C73801">
              <w:rPr>
                <w:color w:val="000000"/>
              </w:rPr>
              <w:t xml:space="preserve">) для </w:t>
            </w:r>
            <w:proofErr w:type="spellStart"/>
            <w:r w:rsidRPr="00C73801">
              <w:rPr>
                <w:color w:val="000000"/>
              </w:rPr>
              <w:t>подальшої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роботи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Спеціалі</w:t>
            </w:r>
            <w:proofErr w:type="gramStart"/>
            <w:r w:rsidRPr="00C73801">
              <w:rPr>
                <w:color w:val="000000"/>
              </w:rPr>
              <w:t>ст</w:t>
            </w:r>
            <w:proofErr w:type="spellEnd"/>
            <w:proofErr w:type="gram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відділу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звернень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громадян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міської</w:t>
            </w:r>
            <w:proofErr w:type="spellEnd"/>
            <w:r w:rsidRPr="00C73801">
              <w:rPr>
                <w:color w:val="000000"/>
              </w:rPr>
              <w:t xml:space="preserve"> ради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br/>
              <w:t>1 дня</w:t>
            </w:r>
          </w:p>
        </w:tc>
      </w:tr>
      <w:tr w:rsidR="00CE5A74" w:rsidRPr="00C73801" w:rsidTr="00E90D5B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>4.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proofErr w:type="spellStart"/>
            <w:r w:rsidRPr="00C73801">
              <w:rPr>
                <w:color w:val="000000"/>
              </w:rPr>
              <w:t>Реєстрація</w:t>
            </w:r>
            <w:proofErr w:type="spellEnd"/>
            <w:r w:rsidRPr="00C73801">
              <w:rPr>
                <w:color w:val="000000"/>
              </w:rPr>
              <w:t xml:space="preserve"> заяви в </w:t>
            </w:r>
            <w:proofErr w:type="spellStart"/>
            <w:r w:rsidRPr="00C73801">
              <w:rPr>
                <w:color w:val="000000"/>
              </w:rPr>
              <w:t>журналі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реєстрації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пропозицій</w:t>
            </w:r>
            <w:proofErr w:type="spellEnd"/>
            <w:r w:rsidRPr="00C73801">
              <w:rPr>
                <w:color w:val="000000"/>
              </w:rPr>
              <w:t xml:space="preserve">, </w:t>
            </w:r>
            <w:proofErr w:type="spellStart"/>
            <w:r w:rsidRPr="00C73801">
              <w:rPr>
                <w:color w:val="000000"/>
              </w:rPr>
              <w:t>заяв</w:t>
            </w:r>
            <w:proofErr w:type="spellEnd"/>
            <w:r w:rsidRPr="00C73801">
              <w:rPr>
                <w:color w:val="000000"/>
              </w:rPr>
              <w:t xml:space="preserve">, </w:t>
            </w:r>
            <w:proofErr w:type="spellStart"/>
            <w:r w:rsidRPr="00C73801">
              <w:rPr>
                <w:color w:val="000000"/>
              </w:rPr>
              <w:t>скарг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громадян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  <w:r w:rsidRPr="00C73801">
              <w:rPr>
                <w:color w:val="000000"/>
              </w:rPr>
              <w:t xml:space="preserve"> та передача начальнику </w:t>
            </w:r>
            <w:proofErr w:type="spellStart"/>
            <w:r w:rsidRPr="00C73801">
              <w:rPr>
                <w:color w:val="000000"/>
              </w:rPr>
              <w:t>управління</w:t>
            </w:r>
            <w:proofErr w:type="spellEnd"/>
            <w:r w:rsidRPr="00C73801">
              <w:rPr>
                <w:color w:val="000000"/>
              </w:rPr>
              <w:t xml:space="preserve"> для </w:t>
            </w:r>
            <w:proofErr w:type="spellStart"/>
            <w:r w:rsidRPr="00C73801">
              <w:rPr>
                <w:color w:val="000000"/>
              </w:rPr>
              <w:t>прийняття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</w:rPr>
              <w:t>р</w:t>
            </w:r>
            <w:proofErr w:type="gramEnd"/>
            <w:r w:rsidRPr="00C73801">
              <w:rPr>
                <w:color w:val="000000"/>
              </w:rPr>
              <w:t>ішення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Спеціалі</w:t>
            </w:r>
            <w:proofErr w:type="gramStart"/>
            <w:r w:rsidRPr="00C73801">
              <w:rPr>
                <w:color w:val="000000"/>
              </w:rPr>
              <w:t>ст</w:t>
            </w:r>
            <w:proofErr w:type="spellEnd"/>
            <w:proofErr w:type="gram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</w:p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Начальник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gramStart"/>
            <w:r w:rsidRPr="00C73801">
              <w:rPr>
                <w:color w:val="000000"/>
              </w:rPr>
              <w:t>З</w:t>
            </w:r>
            <w:proofErr w:type="gramEnd"/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br/>
              <w:t>1 дня</w:t>
            </w:r>
          </w:p>
        </w:tc>
      </w:tr>
      <w:tr w:rsidR="00CE5A74" w:rsidRPr="00C73801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>5.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proofErr w:type="spellStart"/>
            <w:r w:rsidRPr="00C73801">
              <w:rPr>
                <w:color w:val="000000"/>
              </w:rPr>
              <w:t>Реєстрація</w:t>
            </w:r>
            <w:proofErr w:type="spellEnd"/>
            <w:r w:rsidRPr="00C73801">
              <w:rPr>
                <w:color w:val="000000"/>
              </w:rPr>
              <w:t xml:space="preserve"> заяви в </w:t>
            </w:r>
            <w:proofErr w:type="spellStart"/>
            <w:r w:rsidRPr="00C73801">
              <w:rPr>
                <w:color w:val="000000"/>
              </w:rPr>
              <w:t>журналі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реєстрації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вхідної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кореспонденції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Опікунської</w:t>
            </w:r>
            <w:proofErr w:type="spellEnd"/>
            <w:r w:rsidRPr="00C73801">
              <w:rPr>
                <w:color w:val="000000"/>
              </w:rPr>
              <w:t xml:space="preserve"> ради при </w:t>
            </w:r>
            <w:proofErr w:type="spellStart"/>
            <w:r w:rsidRPr="00C73801">
              <w:rPr>
                <w:color w:val="000000"/>
              </w:rPr>
              <w:t>органі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опіки</w:t>
            </w:r>
            <w:proofErr w:type="spellEnd"/>
            <w:r w:rsidRPr="00C73801">
              <w:rPr>
                <w:color w:val="000000"/>
              </w:rPr>
              <w:t xml:space="preserve"> та </w:t>
            </w:r>
            <w:proofErr w:type="spellStart"/>
            <w:r w:rsidRPr="00C73801">
              <w:rPr>
                <w:color w:val="000000"/>
              </w:rPr>
              <w:t>піклування</w:t>
            </w:r>
            <w:proofErr w:type="spellEnd"/>
            <w:proofErr w:type="gramStart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С</w:t>
            </w:r>
            <w:proofErr w:type="gramEnd"/>
            <w:r w:rsidRPr="00C73801">
              <w:rPr>
                <w:color w:val="000000"/>
              </w:rPr>
              <w:t>євєродонецької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міської</w:t>
            </w:r>
            <w:proofErr w:type="spellEnd"/>
            <w:r w:rsidRPr="00C73801">
              <w:rPr>
                <w:color w:val="000000"/>
              </w:rPr>
              <w:t xml:space="preserve">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Начальник </w:t>
            </w:r>
            <w:proofErr w:type="spellStart"/>
            <w:r w:rsidRPr="00C73801">
              <w:rPr>
                <w:color w:val="000000"/>
              </w:rPr>
              <w:t>відділу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питань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сімейної</w:t>
            </w:r>
            <w:proofErr w:type="spellEnd"/>
            <w:r w:rsidRPr="00C73801">
              <w:rPr>
                <w:color w:val="000000"/>
              </w:rPr>
              <w:t xml:space="preserve"> та </w:t>
            </w:r>
            <w:proofErr w:type="spellStart"/>
            <w:r w:rsidRPr="00C73801">
              <w:rPr>
                <w:color w:val="000000"/>
              </w:rPr>
              <w:t>гендерної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політики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br/>
              <w:t xml:space="preserve">1-2 </w:t>
            </w:r>
            <w:proofErr w:type="spellStart"/>
            <w:r w:rsidRPr="00C73801">
              <w:rPr>
                <w:color w:val="000000"/>
              </w:rPr>
              <w:t>днів</w:t>
            </w:r>
            <w:proofErr w:type="spellEnd"/>
          </w:p>
        </w:tc>
      </w:tr>
      <w:tr w:rsidR="00CE5A74" w:rsidRPr="00C73801" w:rsidTr="00E90D5B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>6.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proofErr w:type="spellStart"/>
            <w:r w:rsidRPr="00C73801">
              <w:rPr>
                <w:color w:val="000000"/>
              </w:rPr>
              <w:t>Підготовка</w:t>
            </w:r>
            <w:proofErr w:type="spellEnd"/>
            <w:r w:rsidRPr="00C73801">
              <w:rPr>
                <w:color w:val="000000"/>
              </w:rPr>
              <w:t xml:space="preserve"> пакету </w:t>
            </w:r>
            <w:proofErr w:type="spellStart"/>
            <w:r w:rsidRPr="00C73801">
              <w:rPr>
                <w:color w:val="000000"/>
              </w:rPr>
              <w:t>документів</w:t>
            </w:r>
            <w:proofErr w:type="spellEnd"/>
            <w:r w:rsidRPr="00C73801">
              <w:rPr>
                <w:color w:val="000000"/>
              </w:rPr>
              <w:t xml:space="preserve"> для </w:t>
            </w:r>
            <w:proofErr w:type="spellStart"/>
            <w:r w:rsidRPr="00C73801">
              <w:rPr>
                <w:color w:val="000000"/>
              </w:rPr>
              <w:t>розгляду</w:t>
            </w:r>
            <w:proofErr w:type="spellEnd"/>
            <w:r w:rsidRPr="00C73801">
              <w:rPr>
                <w:color w:val="000000"/>
              </w:rPr>
              <w:t xml:space="preserve"> на </w:t>
            </w:r>
            <w:proofErr w:type="spellStart"/>
            <w:r w:rsidRPr="00C73801">
              <w:rPr>
                <w:color w:val="000000"/>
              </w:rPr>
              <w:t>засіданн</w:t>
            </w:r>
            <w:proofErr w:type="gramStart"/>
            <w:r w:rsidRPr="00C73801">
              <w:rPr>
                <w:color w:val="000000"/>
              </w:rPr>
              <w:t>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О</w:t>
            </w:r>
            <w:proofErr w:type="gramEnd"/>
            <w:r w:rsidRPr="00C73801">
              <w:rPr>
                <w:color w:val="000000"/>
              </w:rPr>
              <w:t>пікунської</w:t>
            </w:r>
            <w:proofErr w:type="spellEnd"/>
            <w:r w:rsidRPr="00C73801">
              <w:rPr>
                <w:color w:val="000000"/>
              </w:rPr>
              <w:t xml:space="preserve">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Начальник </w:t>
            </w:r>
            <w:proofErr w:type="spellStart"/>
            <w:r w:rsidRPr="00C73801">
              <w:rPr>
                <w:color w:val="000000"/>
              </w:rPr>
              <w:t>відділу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питань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сімейної</w:t>
            </w:r>
            <w:proofErr w:type="spellEnd"/>
            <w:r w:rsidRPr="00C73801">
              <w:rPr>
                <w:color w:val="000000"/>
              </w:rPr>
              <w:t xml:space="preserve"> та </w:t>
            </w:r>
            <w:proofErr w:type="spellStart"/>
            <w:r w:rsidRPr="00C73801">
              <w:rPr>
                <w:color w:val="000000"/>
              </w:rPr>
              <w:t>гендерної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політики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t xml:space="preserve"> 1-7 </w:t>
            </w:r>
            <w:proofErr w:type="spellStart"/>
            <w:r w:rsidRPr="00C73801">
              <w:rPr>
                <w:color w:val="000000"/>
              </w:rPr>
              <w:t>днів</w:t>
            </w:r>
            <w:proofErr w:type="spellEnd"/>
          </w:p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(</w:t>
            </w:r>
            <w:proofErr w:type="spellStart"/>
            <w:r w:rsidRPr="00C73801">
              <w:rPr>
                <w:color w:val="000000"/>
              </w:rPr>
              <w:t>залежить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від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кількості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виконавців</w:t>
            </w:r>
            <w:proofErr w:type="spellEnd"/>
            <w:r w:rsidRPr="00C73801">
              <w:rPr>
                <w:color w:val="000000"/>
              </w:rPr>
              <w:t>)</w:t>
            </w:r>
          </w:p>
        </w:tc>
      </w:tr>
      <w:tr w:rsidR="00CE5A74" w:rsidRPr="00C73801" w:rsidTr="00E90D5B">
        <w:trPr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>7.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proofErr w:type="spellStart"/>
            <w:r w:rsidRPr="00C73801">
              <w:rPr>
                <w:color w:val="000000"/>
              </w:rPr>
              <w:t>Розгляд</w:t>
            </w:r>
            <w:proofErr w:type="spellEnd"/>
            <w:r w:rsidRPr="00C73801">
              <w:rPr>
                <w:color w:val="000000"/>
              </w:rPr>
              <w:t xml:space="preserve"> заяви та пакету </w:t>
            </w:r>
            <w:proofErr w:type="spellStart"/>
            <w:r w:rsidRPr="00C73801">
              <w:rPr>
                <w:color w:val="000000"/>
              </w:rPr>
              <w:t>документів</w:t>
            </w:r>
            <w:proofErr w:type="spellEnd"/>
            <w:r w:rsidRPr="00C73801">
              <w:rPr>
                <w:color w:val="000000"/>
              </w:rPr>
              <w:t xml:space="preserve"> на </w:t>
            </w:r>
            <w:proofErr w:type="spellStart"/>
            <w:r w:rsidRPr="00C73801">
              <w:rPr>
                <w:color w:val="000000"/>
              </w:rPr>
              <w:t>засіданн</w:t>
            </w:r>
            <w:proofErr w:type="gramStart"/>
            <w:r w:rsidRPr="00C73801">
              <w:rPr>
                <w:color w:val="000000"/>
              </w:rPr>
              <w:t>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О</w:t>
            </w:r>
            <w:proofErr w:type="gramEnd"/>
            <w:r w:rsidRPr="00C73801">
              <w:rPr>
                <w:color w:val="000000"/>
              </w:rPr>
              <w:t>пікунської</w:t>
            </w:r>
            <w:proofErr w:type="spellEnd"/>
            <w:r w:rsidRPr="00C73801">
              <w:rPr>
                <w:color w:val="000000"/>
              </w:rPr>
              <w:t xml:space="preserve"> ради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Опікунська</w:t>
            </w:r>
            <w:proofErr w:type="spellEnd"/>
            <w:r w:rsidRPr="00C73801">
              <w:rPr>
                <w:color w:val="000000"/>
              </w:rPr>
              <w:t xml:space="preserve"> рада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gramStart"/>
            <w:r w:rsidRPr="00C73801">
              <w:rPr>
                <w:color w:val="000000"/>
              </w:rPr>
              <w:t>З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t xml:space="preserve"> 1 дня </w:t>
            </w:r>
          </w:p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(у день </w:t>
            </w:r>
            <w:proofErr w:type="spellStart"/>
            <w:r w:rsidRPr="00C73801">
              <w:rPr>
                <w:color w:val="000000"/>
              </w:rPr>
              <w:t>засідан</w:t>
            </w:r>
            <w:r w:rsidRPr="00C73801">
              <w:rPr>
                <w:color w:val="000000"/>
              </w:rPr>
              <w:lastRenderedPageBreak/>
              <w:t>ня</w:t>
            </w:r>
            <w:proofErr w:type="spellEnd"/>
            <w:proofErr w:type="gramStart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О</w:t>
            </w:r>
            <w:proofErr w:type="gramEnd"/>
            <w:r w:rsidRPr="00C73801">
              <w:rPr>
                <w:color w:val="000000"/>
              </w:rPr>
              <w:t>пікунської</w:t>
            </w:r>
            <w:proofErr w:type="spellEnd"/>
            <w:r w:rsidRPr="00C73801">
              <w:rPr>
                <w:color w:val="000000"/>
              </w:rPr>
              <w:t xml:space="preserve"> ради)</w:t>
            </w:r>
          </w:p>
        </w:tc>
      </w:tr>
      <w:tr w:rsidR="00CE5A74" w:rsidRPr="00C73801" w:rsidTr="00E90D5B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lastRenderedPageBreak/>
              <w:t>8.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proofErr w:type="spellStart"/>
            <w:r w:rsidRPr="00C73801">
              <w:rPr>
                <w:color w:val="000000"/>
              </w:rPr>
              <w:t>Підготовка</w:t>
            </w:r>
            <w:proofErr w:type="spellEnd"/>
            <w:r w:rsidRPr="00C73801">
              <w:rPr>
                <w:color w:val="000000"/>
              </w:rPr>
              <w:t xml:space="preserve"> протоколу </w:t>
            </w:r>
            <w:proofErr w:type="spellStart"/>
            <w:r w:rsidRPr="00C73801">
              <w:rPr>
                <w:color w:val="000000"/>
              </w:rPr>
              <w:t>засідання</w:t>
            </w:r>
            <w:proofErr w:type="spellEnd"/>
            <w:proofErr w:type="gramStart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О</w:t>
            </w:r>
            <w:proofErr w:type="gramEnd"/>
            <w:r w:rsidRPr="00C73801">
              <w:rPr>
                <w:color w:val="000000"/>
              </w:rPr>
              <w:t>пікунської</w:t>
            </w:r>
            <w:proofErr w:type="spellEnd"/>
            <w:r w:rsidRPr="00C73801">
              <w:rPr>
                <w:color w:val="000000"/>
              </w:rPr>
              <w:t xml:space="preserve"> ради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Начальник </w:t>
            </w:r>
            <w:proofErr w:type="spellStart"/>
            <w:r w:rsidRPr="00C73801">
              <w:rPr>
                <w:color w:val="000000"/>
              </w:rPr>
              <w:t>відділу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питань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сімейної</w:t>
            </w:r>
            <w:proofErr w:type="spellEnd"/>
            <w:r w:rsidRPr="00C73801">
              <w:rPr>
                <w:color w:val="000000"/>
              </w:rPr>
              <w:t xml:space="preserve"> та </w:t>
            </w:r>
            <w:proofErr w:type="spellStart"/>
            <w:r w:rsidRPr="00C73801">
              <w:rPr>
                <w:color w:val="000000"/>
              </w:rPr>
              <w:t>гендерної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політики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CE5A74" w:rsidRPr="00C73801" w:rsidTr="00E90D5B">
        <w:trPr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>9.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proofErr w:type="spellStart"/>
            <w:proofErr w:type="gramStart"/>
            <w:r w:rsidRPr="00C73801">
              <w:rPr>
                <w:color w:val="000000"/>
              </w:rPr>
              <w:t>П</w:t>
            </w:r>
            <w:proofErr w:type="gramEnd"/>
            <w:r w:rsidRPr="00C73801">
              <w:rPr>
                <w:color w:val="000000"/>
              </w:rPr>
              <w:t>ідготовка</w:t>
            </w:r>
            <w:proofErr w:type="spellEnd"/>
            <w:r w:rsidRPr="00C73801">
              <w:rPr>
                <w:color w:val="000000"/>
              </w:rPr>
              <w:t xml:space="preserve"> проекту </w:t>
            </w:r>
            <w:proofErr w:type="spellStart"/>
            <w:r w:rsidRPr="00C73801">
              <w:rPr>
                <w:color w:val="000000"/>
              </w:rPr>
              <w:t>рішення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виконавчого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комітету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Сєвєродонецької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міської</w:t>
            </w:r>
            <w:proofErr w:type="spellEnd"/>
            <w:r w:rsidRPr="00C73801">
              <w:rPr>
                <w:color w:val="000000"/>
              </w:rPr>
              <w:t xml:space="preserve"> ради про </w:t>
            </w:r>
            <w:proofErr w:type="spellStart"/>
            <w:r w:rsidRPr="00C73801">
              <w:rPr>
                <w:color w:val="000000"/>
              </w:rPr>
              <w:t>надання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дозволу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опікуну</w:t>
            </w:r>
            <w:proofErr w:type="spellEnd"/>
            <w:r w:rsidRPr="00C73801">
              <w:rPr>
                <w:color w:val="000000"/>
              </w:rPr>
              <w:t xml:space="preserve"> на </w:t>
            </w:r>
            <w:proofErr w:type="spellStart"/>
            <w:r w:rsidRPr="00C73801">
              <w:rPr>
                <w:color w:val="000000"/>
              </w:rPr>
              <w:t>вчинення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правочину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від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імені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підопічного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Начальник </w:t>
            </w:r>
            <w:proofErr w:type="spellStart"/>
            <w:r w:rsidRPr="00C73801">
              <w:rPr>
                <w:color w:val="000000"/>
              </w:rPr>
              <w:t>відділу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питань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сімейної</w:t>
            </w:r>
            <w:proofErr w:type="spellEnd"/>
            <w:r w:rsidRPr="00C73801">
              <w:rPr>
                <w:color w:val="000000"/>
              </w:rPr>
              <w:t xml:space="preserve"> та </w:t>
            </w:r>
            <w:proofErr w:type="spellStart"/>
            <w:r w:rsidRPr="00C73801">
              <w:rPr>
                <w:color w:val="000000"/>
              </w:rPr>
              <w:t>гендерної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політики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CE5A74" w:rsidRPr="00C73801" w:rsidTr="00E90D5B">
        <w:trPr>
          <w:trHeight w:val="525"/>
          <w:tblCellSpacing w:w="0" w:type="dxa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>10.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proofErr w:type="spellStart"/>
            <w:r w:rsidRPr="00C73801">
              <w:rPr>
                <w:color w:val="000000"/>
              </w:rPr>
              <w:t>Погодження</w:t>
            </w:r>
            <w:proofErr w:type="spellEnd"/>
            <w:r w:rsidRPr="00C73801">
              <w:rPr>
                <w:color w:val="000000"/>
              </w:rPr>
              <w:t xml:space="preserve"> проекту </w:t>
            </w:r>
            <w:proofErr w:type="spellStart"/>
            <w:proofErr w:type="gramStart"/>
            <w:r w:rsidRPr="00C73801">
              <w:rPr>
                <w:color w:val="000000"/>
              </w:rPr>
              <w:t>р</w:t>
            </w:r>
            <w:proofErr w:type="gramEnd"/>
            <w:r w:rsidRPr="00C73801">
              <w:rPr>
                <w:color w:val="000000"/>
              </w:rPr>
              <w:t>ішення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виконавчого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комітету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Сєвєродонецької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міської</w:t>
            </w:r>
            <w:proofErr w:type="spellEnd"/>
            <w:r w:rsidRPr="00C73801">
              <w:rPr>
                <w:color w:val="000000"/>
              </w:rPr>
              <w:t xml:space="preserve"> ради про </w:t>
            </w:r>
            <w:proofErr w:type="spellStart"/>
            <w:r w:rsidRPr="00C73801">
              <w:rPr>
                <w:color w:val="000000"/>
              </w:rPr>
              <w:t>надання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дозволу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опікуну</w:t>
            </w:r>
            <w:proofErr w:type="spellEnd"/>
            <w:r w:rsidRPr="00C73801">
              <w:rPr>
                <w:color w:val="000000"/>
              </w:rPr>
              <w:t xml:space="preserve"> на </w:t>
            </w:r>
            <w:proofErr w:type="spellStart"/>
            <w:r w:rsidRPr="00C73801">
              <w:rPr>
                <w:color w:val="000000"/>
              </w:rPr>
              <w:t>вчинення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правочину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від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імені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підопічного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 xml:space="preserve">Начальник </w:t>
            </w:r>
            <w:proofErr w:type="spellStart"/>
            <w:r w:rsidRPr="00C73801">
              <w:t>відділу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юридичних</w:t>
            </w:r>
            <w:proofErr w:type="spellEnd"/>
            <w:r w:rsidRPr="00C73801">
              <w:t xml:space="preserve"> та </w:t>
            </w:r>
            <w:proofErr w:type="spellStart"/>
            <w:r w:rsidRPr="00C73801">
              <w:t>правових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питань</w:t>
            </w:r>
            <w:proofErr w:type="spellEnd"/>
            <w:r w:rsidRPr="00C73801">
              <w:t xml:space="preserve">, заступник </w:t>
            </w:r>
            <w:proofErr w:type="spellStart"/>
            <w:proofErr w:type="gramStart"/>
            <w:r w:rsidRPr="00C73801">
              <w:t>м</w:t>
            </w:r>
            <w:proofErr w:type="gramEnd"/>
            <w:r w:rsidRPr="00C73801">
              <w:t>іського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голови</w:t>
            </w:r>
            <w:proofErr w:type="spellEnd"/>
            <w:r w:rsidRPr="00C73801">
              <w:t xml:space="preserve">, </w:t>
            </w:r>
            <w:proofErr w:type="spellStart"/>
            <w:r w:rsidRPr="00C73801">
              <w:t>керуючий</w:t>
            </w:r>
            <w:proofErr w:type="spellEnd"/>
            <w:r w:rsidRPr="00C73801">
              <w:t xml:space="preserve"> справами </w:t>
            </w:r>
            <w:proofErr w:type="spellStart"/>
            <w:r w:rsidRPr="00C73801">
              <w:t>виконкому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gramStart"/>
            <w:r w:rsidRPr="00C73801">
              <w:rPr>
                <w:color w:val="000000"/>
              </w:rPr>
              <w:t>П</w:t>
            </w:r>
            <w:proofErr w:type="gramEnd"/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br/>
              <w:t xml:space="preserve">2 -3 </w:t>
            </w:r>
            <w:proofErr w:type="spellStart"/>
            <w:r w:rsidRPr="00C73801">
              <w:rPr>
                <w:color w:val="000000"/>
              </w:rPr>
              <w:t>днів</w:t>
            </w:r>
            <w:proofErr w:type="spellEnd"/>
          </w:p>
        </w:tc>
      </w:tr>
      <w:tr w:rsidR="00CE5A74" w:rsidRPr="00C73801" w:rsidTr="00E90D5B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>11.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proofErr w:type="spellStart"/>
            <w:r w:rsidRPr="00C73801">
              <w:t>Виконавчий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комітет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приймає</w:t>
            </w:r>
            <w:proofErr w:type="spellEnd"/>
            <w:r w:rsidRPr="00C73801">
              <w:t xml:space="preserve"> </w:t>
            </w:r>
            <w:proofErr w:type="spellStart"/>
            <w:proofErr w:type="gramStart"/>
            <w:r w:rsidRPr="00C73801">
              <w:t>р</w:t>
            </w:r>
            <w:proofErr w:type="gramEnd"/>
            <w:r w:rsidRPr="00C73801">
              <w:t>ішення</w:t>
            </w:r>
            <w:proofErr w:type="spellEnd"/>
            <w:r w:rsidRPr="00C73801">
              <w:t xml:space="preserve"> про </w:t>
            </w:r>
            <w:proofErr w:type="spellStart"/>
            <w:r w:rsidRPr="00C73801">
              <w:rPr>
                <w:color w:val="000000"/>
              </w:rPr>
              <w:t>надання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дозволу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опікуну</w:t>
            </w:r>
            <w:proofErr w:type="spellEnd"/>
            <w:r w:rsidRPr="00C73801">
              <w:rPr>
                <w:color w:val="000000"/>
              </w:rPr>
              <w:t xml:space="preserve"> на </w:t>
            </w:r>
            <w:proofErr w:type="spellStart"/>
            <w:r w:rsidRPr="00C73801">
              <w:rPr>
                <w:color w:val="000000"/>
              </w:rPr>
              <w:t>вчинення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правочину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від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імені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підопічного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t>Виконавчий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комітет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gramStart"/>
            <w:r w:rsidRPr="00C73801">
              <w:t>З</w:t>
            </w:r>
            <w:proofErr w:type="gramEnd"/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t>Протягом</w:t>
            </w:r>
            <w:proofErr w:type="spellEnd"/>
            <w:r w:rsidRPr="00C73801">
              <w:t xml:space="preserve"> 1 дня</w:t>
            </w:r>
            <w:r w:rsidRPr="00C73801">
              <w:rPr>
                <w:color w:val="000000"/>
              </w:rPr>
              <w:t xml:space="preserve"> </w:t>
            </w:r>
          </w:p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(</w:t>
            </w:r>
            <w:proofErr w:type="gramStart"/>
            <w:r w:rsidRPr="00C73801">
              <w:rPr>
                <w:color w:val="000000"/>
              </w:rPr>
              <w:t>у</w:t>
            </w:r>
            <w:proofErr w:type="gramEnd"/>
            <w:r w:rsidRPr="00C73801">
              <w:rPr>
                <w:color w:val="000000"/>
              </w:rPr>
              <w:t xml:space="preserve"> день </w:t>
            </w:r>
            <w:proofErr w:type="spellStart"/>
            <w:r w:rsidRPr="00C73801">
              <w:rPr>
                <w:color w:val="000000"/>
              </w:rPr>
              <w:t>засідання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виконкому</w:t>
            </w:r>
            <w:proofErr w:type="spellEnd"/>
            <w:r w:rsidRPr="00C73801">
              <w:rPr>
                <w:color w:val="000000"/>
              </w:rPr>
              <w:t>)</w:t>
            </w:r>
          </w:p>
        </w:tc>
      </w:tr>
      <w:tr w:rsidR="00CE5A74" w:rsidRPr="00C73801" w:rsidTr="00E90D5B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>12.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hd w:val="clear" w:color="auto" w:fill="FFFFFF"/>
              <w:spacing w:before="0" w:after="0"/>
            </w:pPr>
            <w:proofErr w:type="spellStart"/>
            <w:r w:rsidRPr="00C73801">
              <w:rPr>
                <w:color w:val="000000"/>
              </w:rPr>
              <w:t>Реєстрація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</w:rPr>
              <w:t>р</w:t>
            </w:r>
            <w:proofErr w:type="gramEnd"/>
            <w:r w:rsidRPr="00C73801">
              <w:rPr>
                <w:color w:val="000000"/>
              </w:rPr>
              <w:t>ішення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виконкому</w:t>
            </w:r>
            <w:proofErr w:type="spellEnd"/>
            <w:r w:rsidRPr="00C73801">
              <w:rPr>
                <w:color w:val="000000"/>
              </w:rPr>
              <w:t xml:space="preserve">, у </w:t>
            </w:r>
            <w:proofErr w:type="spellStart"/>
            <w:r w:rsidRPr="00C73801">
              <w:rPr>
                <w:color w:val="000000"/>
              </w:rPr>
              <w:t>разі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його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затвердження</w:t>
            </w:r>
            <w:proofErr w:type="spellEnd"/>
            <w:r w:rsidRPr="00C73801">
              <w:rPr>
                <w:color w:val="000000"/>
              </w:rPr>
              <w:t xml:space="preserve">, та передача </w:t>
            </w:r>
            <w:proofErr w:type="spellStart"/>
            <w:r w:rsidRPr="00C73801">
              <w:rPr>
                <w:color w:val="000000"/>
              </w:rPr>
              <w:t>рішення</w:t>
            </w:r>
            <w:proofErr w:type="spellEnd"/>
            <w:r w:rsidRPr="00C73801">
              <w:rPr>
                <w:color w:val="000000"/>
              </w:rPr>
              <w:t xml:space="preserve"> до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  <w:r w:rsidRPr="00C73801">
              <w:rPr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t>Загальний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відділ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міської</w:t>
            </w:r>
            <w:proofErr w:type="spellEnd"/>
            <w:r w:rsidRPr="00C73801"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br/>
              <w:t xml:space="preserve">2 -3 </w:t>
            </w:r>
            <w:proofErr w:type="spellStart"/>
            <w:r w:rsidRPr="00C73801">
              <w:rPr>
                <w:color w:val="000000"/>
              </w:rPr>
              <w:t>днів</w:t>
            </w:r>
            <w:proofErr w:type="spellEnd"/>
          </w:p>
        </w:tc>
      </w:tr>
      <w:tr w:rsidR="00CE5A74" w:rsidRPr="00C73801" w:rsidTr="00E90D5B">
        <w:trPr>
          <w:trHeight w:val="525"/>
          <w:tblCellSpacing w:w="0" w:type="dxa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t>13.</w:t>
            </w:r>
          </w:p>
        </w:tc>
        <w:tc>
          <w:tcPr>
            <w:tcW w:w="4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proofErr w:type="spellStart"/>
            <w:r w:rsidRPr="00C73801">
              <w:t>Видача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дозвільних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документів</w:t>
            </w:r>
            <w:proofErr w:type="spellEnd"/>
            <w:r w:rsidRPr="00C73801">
              <w:t xml:space="preserve"> (</w:t>
            </w:r>
            <w:proofErr w:type="spellStart"/>
            <w:proofErr w:type="gramStart"/>
            <w:r w:rsidRPr="00C73801">
              <w:t>р</w:t>
            </w:r>
            <w:proofErr w:type="gramEnd"/>
            <w:r w:rsidRPr="00C73801">
              <w:t>ішення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виконкому</w:t>
            </w:r>
            <w:proofErr w:type="spellEnd"/>
            <w:r w:rsidRPr="00C73801">
              <w:t xml:space="preserve">) на </w:t>
            </w:r>
            <w:proofErr w:type="spellStart"/>
            <w:r w:rsidRPr="00C73801">
              <w:t>вчинення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правочину</w:t>
            </w:r>
            <w:proofErr w:type="spellEnd"/>
            <w:r w:rsidRPr="00C73801">
              <w:t xml:space="preserve">, </w:t>
            </w:r>
            <w:proofErr w:type="spellStart"/>
            <w:r w:rsidRPr="00C73801">
              <w:t>або</w:t>
            </w:r>
            <w:proofErr w:type="spellEnd"/>
            <w:r w:rsidRPr="00C73801">
              <w:t xml:space="preserve"> </w:t>
            </w:r>
          </w:p>
          <w:p w:rsidR="00CE5A74" w:rsidRPr="00C73801" w:rsidRDefault="00CE5A74" w:rsidP="00E90D5B">
            <w:pPr>
              <w:pStyle w:val="a3"/>
              <w:shd w:val="clear" w:color="auto" w:fill="FFFFFF"/>
              <w:spacing w:before="0" w:after="0"/>
            </w:pPr>
            <w:proofErr w:type="spellStart"/>
            <w:r w:rsidRPr="00C73801">
              <w:rPr>
                <w:color w:val="000000"/>
              </w:rPr>
              <w:t>письмова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відповідь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заявнику</w:t>
            </w:r>
            <w:proofErr w:type="spellEnd"/>
            <w:r w:rsidRPr="00C73801">
              <w:rPr>
                <w:color w:val="000000"/>
              </w:rPr>
              <w:t xml:space="preserve"> про </w:t>
            </w:r>
            <w:proofErr w:type="spellStart"/>
            <w:r w:rsidRPr="00C73801">
              <w:rPr>
                <w:color w:val="000000"/>
              </w:rPr>
              <w:t>відмову</w:t>
            </w:r>
            <w:proofErr w:type="spellEnd"/>
            <w:r w:rsidRPr="00C73801">
              <w:rPr>
                <w:color w:val="000000"/>
              </w:rPr>
              <w:t xml:space="preserve"> у </w:t>
            </w:r>
            <w:proofErr w:type="spellStart"/>
            <w:r w:rsidRPr="00C73801">
              <w:rPr>
                <w:color w:val="000000"/>
              </w:rPr>
              <w:t>наданні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дозволу</w:t>
            </w:r>
            <w:proofErr w:type="spellEnd"/>
            <w:r w:rsidRPr="00C73801">
              <w:rPr>
                <w:color w:val="000000"/>
              </w:rPr>
              <w:t xml:space="preserve"> на </w:t>
            </w:r>
            <w:proofErr w:type="spellStart"/>
            <w:r w:rsidRPr="00C73801">
              <w:rPr>
                <w:color w:val="000000"/>
              </w:rPr>
              <w:t>вчинення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правочину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 xml:space="preserve">Начальник </w:t>
            </w:r>
            <w:proofErr w:type="spellStart"/>
            <w:r w:rsidRPr="00C73801">
              <w:rPr>
                <w:color w:val="000000"/>
              </w:rPr>
              <w:t>відділу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питань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сімейної</w:t>
            </w:r>
            <w:proofErr w:type="spellEnd"/>
            <w:r w:rsidRPr="00C73801">
              <w:rPr>
                <w:color w:val="000000"/>
              </w:rPr>
              <w:t xml:space="preserve"> та </w:t>
            </w:r>
            <w:proofErr w:type="spellStart"/>
            <w:r w:rsidRPr="00C73801">
              <w:rPr>
                <w:color w:val="000000"/>
              </w:rPr>
              <w:t>гендерної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політики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УПтаСЗН</w:t>
            </w:r>
            <w:proofErr w:type="spellEnd"/>
            <w:r w:rsidRPr="00C73801">
              <w:rPr>
                <w:color w:val="000000"/>
              </w:rPr>
              <w:t xml:space="preserve">, </w:t>
            </w:r>
            <w:proofErr w:type="spellStart"/>
            <w:r w:rsidRPr="00C73801">
              <w:rPr>
                <w:color w:val="000000"/>
              </w:rPr>
              <w:t>Спеціалі</w:t>
            </w:r>
            <w:proofErr w:type="gramStart"/>
            <w:r w:rsidRPr="00C73801">
              <w:rPr>
                <w:color w:val="000000"/>
              </w:rPr>
              <w:t>ст</w:t>
            </w:r>
            <w:proofErr w:type="spellEnd"/>
            <w:proofErr w:type="gram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відділу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зі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звернень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громадян</w:t>
            </w:r>
            <w:proofErr w:type="spellEnd"/>
            <w:r w:rsidRPr="00C73801">
              <w:rPr>
                <w:color w:val="000000"/>
              </w:rPr>
              <w:t xml:space="preserve"> </w:t>
            </w:r>
            <w:proofErr w:type="spellStart"/>
            <w:r w:rsidRPr="00C73801">
              <w:rPr>
                <w:color w:val="000000"/>
              </w:rPr>
              <w:t>міської</w:t>
            </w:r>
            <w:proofErr w:type="spellEnd"/>
            <w:r w:rsidRPr="00C73801">
              <w:rPr>
                <w:color w:val="000000"/>
              </w:rPr>
              <w:t xml:space="preserve"> ради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r w:rsidRPr="00C73801">
              <w:rPr>
                <w:color w:val="000000"/>
              </w:rPr>
              <w:t>В</w:t>
            </w:r>
          </w:p>
        </w:tc>
        <w:tc>
          <w:tcPr>
            <w:tcW w:w="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5A74" w:rsidRPr="00C73801" w:rsidRDefault="00CE5A74" w:rsidP="00E90D5B">
            <w:pPr>
              <w:pStyle w:val="a3"/>
              <w:spacing w:before="0" w:after="0"/>
              <w:jc w:val="center"/>
            </w:pPr>
            <w:proofErr w:type="spellStart"/>
            <w:r w:rsidRPr="00C73801">
              <w:rPr>
                <w:color w:val="000000"/>
              </w:rPr>
              <w:t>Протягом</w:t>
            </w:r>
            <w:proofErr w:type="spellEnd"/>
            <w:r w:rsidRPr="00C73801">
              <w:rPr>
                <w:color w:val="000000"/>
              </w:rPr>
              <w:br/>
              <w:t xml:space="preserve">1 дня </w:t>
            </w:r>
          </w:p>
        </w:tc>
      </w:tr>
      <w:tr w:rsidR="00CE5A74" w:rsidRPr="00C73801" w:rsidTr="00E90D5B">
        <w:trPr>
          <w:tblCellSpacing w:w="0" w:type="dxa"/>
        </w:trPr>
        <w:tc>
          <w:tcPr>
            <w:tcW w:w="8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proofErr w:type="spellStart"/>
            <w:r w:rsidRPr="00C73801">
              <w:t>Загальна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кількість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днів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надання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послуги</w:t>
            </w:r>
            <w:proofErr w:type="spellEnd"/>
            <w:r w:rsidRPr="00C73801">
              <w:t xml:space="preserve"> 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74" w:rsidRPr="00C73801" w:rsidRDefault="00CE5A74" w:rsidP="00E90D5B">
            <w:pPr>
              <w:pStyle w:val="a3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  <w:tr w:rsidR="00CE5A74" w:rsidRPr="00C73801" w:rsidTr="00E90D5B">
        <w:trPr>
          <w:tblCellSpacing w:w="0" w:type="dxa"/>
        </w:trPr>
        <w:tc>
          <w:tcPr>
            <w:tcW w:w="8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CE5A74" w:rsidRPr="00C73801" w:rsidRDefault="00CE5A74" w:rsidP="00E90D5B">
            <w:pPr>
              <w:pStyle w:val="a3"/>
              <w:spacing w:before="0" w:after="0"/>
            </w:pPr>
            <w:proofErr w:type="spellStart"/>
            <w:r w:rsidRPr="00C73801">
              <w:t>Загальна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кількість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днів</w:t>
            </w:r>
            <w:proofErr w:type="spellEnd"/>
            <w:r w:rsidRPr="00C73801">
              <w:t xml:space="preserve"> (</w:t>
            </w:r>
            <w:proofErr w:type="spellStart"/>
            <w:r w:rsidRPr="00C73801">
              <w:t>передбачена</w:t>
            </w:r>
            <w:proofErr w:type="spellEnd"/>
            <w:r w:rsidRPr="00C73801">
              <w:t xml:space="preserve"> </w:t>
            </w:r>
            <w:proofErr w:type="spellStart"/>
            <w:r w:rsidRPr="00C73801">
              <w:t>законодавством</w:t>
            </w:r>
            <w:proofErr w:type="spellEnd"/>
            <w:r w:rsidRPr="00C73801">
              <w:t>) 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74" w:rsidRPr="00C73801" w:rsidRDefault="00CE5A74" w:rsidP="00E90D5B">
            <w:pPr>
              <w:pStyle w:val="a3"/>
              <w:spacing w:before="0" w:after="0"/>
              <w:ind w:left="34"/>
              <w:jc w:val="center"/>
            </w:pPr>
            <w:r w:rsidRPr="00C73801">
              <w:rPr>
                <w:b/>
                <w:bCs/>
              </w:rPr>
              <w:t>30</w:t>
            </w:r>
          </w:p>
        </w:tc>
      </w:tr>
    </w:tbl>
    <w:p w:rsidR="00CE5A74" w:rsidRDefault="00CE5A74" w:rsidP="00CE5A74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5C4ADA" w:rsidRPr="00CE5A74" w:rsidRDefault="005C4ADA">
      <w:pPr>
        <w:rPr>
          <w:lang w:val="uk-UA"/>
        </w:rPr>
      </w:pPr>
    </w:p>
    <w:sectPr w:rsidR="005C4ADA" w:rsidRPr="00CE5A74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CE5A74"/>
    <w:rsid w:val="005C4ADA"/>
    <w:rsid w:val="00CE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CE5A74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2396</Words>
  <Characters>1367</Characters>
  <Application>Microsoft Office Word</Application>
  <DocSecurity>0</DocSecurity>
  <Lines>11</Lines>
  <Paragraphs>7</Paragraphs>
  <ScaleCrop>false</ScaleCrop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2019-12-27T13:29:00Z</dcterms:created>
  <dcterms:modified xsi:type="dcterms:W3CDTF">2019-12-27T13:30:00Z</dcterms:modified>
</cp:coreProperties>
</file>