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F3" w:rsidRPr="005811AE" w:rsidRDefault="00E60F21" w:rsidP="005811AE">
      <w:pPr>
        <w:pStyle w:val="a8"/>
        <w:shd w:val="clear" w:color="auto" w:fill="FFFFFF"/>
        <w:rPr>
          <w:b w:val="0"/>
          <w:bCs w:val="0"/>
          <w:i/>
          <w:iCs/>
          <w:sz w:val="20"/>
          <w:szCs w:val="20"/>
        </w:rPr>
      </w:pPr>
      <w:r w:rsidRPr="00E60F2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410.55pt;margin-top:-14.25pt;width:67.65pt;height:155.9pt;z-index:4;visibility:visible" stroked="f">
            <v:textbox style="mso-fit-shape-to-text:t">
              <w:txbxContent>
                <w:p w:rsidR="000639F3" w:rsidRDefault="000639F3"/>
              </w:txbxContent>
            </v:textbox>
          </v:shape>
        </w:pict>
      </w:r>
      <w:r w:rsidR="000639F3">
        <w:t>СЄВЄРОДОНЕЦЬКА  МІСЬКА  РАДА</w:t>
      </w:r>
    </w:p>
    <w:p w:rsidR="000639F3" w:rsidRPr="00233382" w:rsidRDefault="000639F3" w:rsidP="005811AE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233382">
        <w:rPr>
          <w:b/>
          <w:bCs/>
          <w:sz w:val="28"/>
          <w:szCs w:val="28"/>
          <w:lang w:val="uk-UA"/>
        </w:rPr>
        <w:t>СЬОМОГО СКЛИКАННЯ</w:t>
      </w:r>
    </w:p>
    <w:p w:rsidR="000639F3" w:rsidRPr="009F6226" w:rsidRDefault="000639F3" w:rsidP="005811AE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9F6226">
        <w:rPr>
          <w:b/>
          <w:bCs/>
          <w:sz w:val="28"/>
          <w:szCs w:val="28"/>
          <w:lang w:val="uk-UA"/>
        </w:rPr>
        <w:t>Сімдесят третя (позачергова) сесія</w:t>
      </w:r>
    </w:p>
    <w:p w:rsidR="000639F3" w:rsidRPr="009F6226" w:rsidRDefault="000639F3" w:rsidP="005811AE">
      <w:pPr>
        <w:pStyle w:val="4"/>
        <w:shd w:val="clear" w:color="auto" w:fill="FFFFFF"/>
        <w:jc w:val="center"/>
        <w:rPr>
          <w:sz w:val="28"/>
          <w:szCs w:val="28"/>
        </w:rPr>
      </w:pPr>
    </w:p>
    <w:p w:rsidR="000639F3" w:rsidRPr="00233382" w:rsidRDefault="000639F3" w:rsidP="005811AE">
      <w:pPr>
        <w:pStyle w:val="4"/>
        <w:shd w:val="clear" w:color="auto" w:fill="FFFFFF"/>
        <w:jc w:val="center"/>
        <w:rPr>
          <w:sz w:val="28"/>
          <w:szCs w:val="28"/>
        </w:rPr>
      </w:pPr>
      <w:r w:rsidRPr="00233382">
        <w:rPr>
          <w:sz w:val="28"/>
          <w:szCs w:val="28"/>
        </w:rPr>
        <w:t>РІШЕННЯ  №</w:t>
      </w:r>
      <w:r>
        <w:rPr>
          <w:sz w:val="28"/>
          <w:szCs w:val="28"/>
        </w:rPr>
        <w:t xml:space="preserve"> 4216</w:t>
      </w:r>
    </w:p>
    <w:p w:rsidR="000639F3" w:rsidRPr="005811AE" w:rsidRDefault="000639F3" w:rsidP="005811AE">
      <w:pPr>
        <w:shd w:val="clear" w:color="auto" w:fill="FFFFFF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« 30 » жовтня </w:t>
      </w:r>
      <w:r w:rsidRPr="005811AE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5811AE">
        <w:rPr>
          <w:b/>
          <w:bCs/>
          <w:lang w:val="uk-UA"/>
        </w:rPr>
        <w:t xml:space="preserve"> року</w:t>
      </w:r>
      <w:r w:rsidRPr="005811AE">
        <w:rPr>
          <w:lang w:val="uk-UA"/>
        </w:rPr>
        <w:tab/>
      </w:r>
      <w:r w:rsidRPr="005811AE">
        <w:rPr>
          <w:lang w:val="uk-UA"/>
        </w:rPr>
        <w:tab/>
      </w:r>
      <w:r w:rsidRPr="005811AE">
        <w:rPr>
          <w:lang w:val="uk-UA"/>
        </w:rPr>
        <w:tab/>
      </w:r>
    </w:p>
    <w:p w:rsidR="000639F3" w:rsidRPr="005811AE" w:rsidRDefault="000639F3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>м. Сєвєродонецьк</w:t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0639F3" w:rsidRPr="005811AE" w:rsidRDefault="000639F3" w:rsidP="005811AE">
      <w:pPr>
        <w:shd w:val="clear" w:color="auto" w:fill="FFFFFF"/>
        <w:rPr>
          <w:lang w:val="uk-UA"/>
        </w:rPr>
      </w:pPr>
    </w:p>
    <w:p w:rsidR="000639F3" w:rsidRPr="005811AE" w:rsidRDefault="000639F3" w:rsidP="00022598">
      <w:pPr>
        <w:shd w:val="clear" w:color="auto" w:fill="FFFFFF"/>
        <w:ind w:right="4818"/>
        <w:jc w:val="both"/>
        <w:rPr>
          <w:b/>
          <w:bCs/>
          <w:lang w:val="uk-UA"/>
        </w:rPr>
      </w:pPr>
      <w:r w:rsidRPr="005811AE">
        <w:rPr>
          <w:lang w:val="uk-UA"/>
        </w:rPr>
        <w:t xml:space="preserve">Про </w:t>
      </w:r>
      <w:r>
        <w:rPr>
          <w:lang w:val="uk-UA"/>
        </w:rPr>
        <w:t>затвердження П</w:t>
      </w:r>
      <w:r w:rsidRPr="005811AE">
        <w:rPr>
          <w:lang w:val="uk-UA"/>
        </w:rPr>
        <w:t xml:space="preserve">рограми </w:t>
      </w:r>
      <w:r>
        <w:rPr>
          <w:lang w:val="uk-UA"/>
        </w:rPr>
        <w:t xml:space="preserve">оренди об'єктів комунальної власності територіальної громади м. Сєвєродонецька Луганської області           </w:t>
      </w:r>
      <w:r w:rsidRPr="005811AE">
        <w:rPr>
          <w:lang w:val="uk-UA"/>
        </w:rPr>
        <w:t xml:space="preserve"> на 20</w:t>
      </w:r>
      <w:r>
        <w:rPr>
          <w:lang w:val="uk-UA"/>
        </w:rPr>
        <w:t>20</w:t>
      </w:r>
      <w:r w:rsidRPr="005811AE">
        <w:rPr>
          <w:lang w:val="uk-UA"/>
        </w:rPr>
        <w:t xml:space="preserve"> р</w:t>
      </w:r>
      <w:r>
        <w:rPr>
          <w:lang w:val="uk-UA"/>
        </w:rPr>
        <w:t>і</w:t>
      </w:r>
      <w:r w:rsidRPr="005811AE">
        <w:rPr>
          <w:lang w:val="uk-UA"/>
        </w:rPr>
        <w:t>к</w:t>
      </w:r>
    </w:p>
    <w:p w:rsidR="000639F3" w:rsidRPr="005811AE" w:rsidRDefault="000639F3" w:rsidP="005811AE">
      <w:pPr>
        <w:shd w:val="clear" w:color="auto" w:fill="FFFFFF"/>
        <w:rPr>
          <w:b/>
          <w:bCs/>
          <w:lang w:val="uk-UA"/>
        </w:rPr>
      </w:pPr>
    </w:p>
    <w:p w:rsidR="000639F3" w:rsidRPr="00022598" w:rsidRDefault="000639F3" w:rsidP="00022598">
      <w:pPr>
        <w:pStyle w:val="ae"/>
        <w:ind w:firstLine="708"/>
        <w:jc w:val="both"/>
      </w:pPr>
      <w:r w:rsidRPr="00022598">
        <w:t xml:space="preserve">Керуючись ст.ст. 26, 59 Закону України «Про місцеве самоврядування в Україні», </w:t>
      </w:r>
      <w:r>
        <w:t>Законом України «Про оренду державного та комунального майна»</w:t>
      </w:r>
      <w:r w:rsidRPr="00022598">
        <w:t>,</w:t>
      </w:r>
      <w:r>
        <w:t xml:space="preserve"> </w:t>
      </w:r>
      <w:r w:rsidRPr="005A40A5">
        <w:t>Законом України «Про Державні цільові програми»,</w:t>
      </w:r>
      <w:r>
        <w:t xml:space="preserve"> </w:t>
      </w:r>
      <w:r w:rsidRPr="005A40A5">
        <w:t xml:space="preserve">Постановою КМУ від 31.01.2007 року №106 «Про </w:t>
      </w:r>
      <w:r w:rsidRPr="005A40A5">
        <w:rPr>
          <w:color w:val="000000"/>
        </w:rPr>
        <w:t>затвердження Порядку розроблення та виконання державних цільових програм</w:t>
      </w:r>
      <w:r w:rsidRPr="005A40A5">
        <w:rPr>
          <w:color w:val="000000"/>
          <w:sz w:val="20"/>
          <w:szCs w:val="20"/>
        </w:rPr>
        <w:t>»,</w:t>
      </w:r>
      <w:r>
        <w:t xml:space="preserve">враховуючи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 та 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Pr="00022598">
        <w:t>з метою</w:t>
      </w:r>
      <w:r>
        <w:t xml:space="preserve"> вдосконалення обліку та ефективного використання  комунального майна</w:t>
      </w:r>
      <w:r w:rsidRPr="00022598">
        <w:t xml:space="preserve">, Сєвєродонецька міська рада </w:t>
      </w:r>
    </w:p>
    <w:p w:rsidR="000639F3" w:rsidRPr="005811AE" w:rsidRDefault="000639F3" w:rsidP="005811AE">
      <w:pPr>
        <w:shd w:val="clear" w:color="auto" w:fill="FFFFFF"/>
        <w:rPr>
          <w:spacing w:val="3"/>
          <w:lang w:val="uk-UA"/>
        </w:rPr>
      </w:pPr>
    </w:p>
    <w:p w:rsidR="000639F3" w:rsidRPr="005811AE" w:rsidRDefault="000639F3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bCs/>
          <w:spacing w:val="3"/>
          <w:lang w:val="uk-UA"/>
        </w:rPr>
        <w:t>ВИРІШИЛА:</w:t>
      </w:r>
    </w:p>
    <w:p w:rsidR="000639F3" w:rsidRPr="005811AE" w:rsidRDefault="000639F3" w:rsidP="005811AE">
      <w:pPr>
        <w:shd w:val="clear" w:color="auto" w:fill="FFFFFF"/>
        <w:jc w:val="both"/>
        <w:rPr>
          <w:spacing w:val="3"/>
          <w:lang w:val="uk-UA"/>
        </w:rPr>
      </w:pPr>
    </w:p>
    <w:p w:rsidR="000639F3" w:rsidRPr="00022598" w:rsidRDefault="000639F3" w:rsidP="00022598">
      <w:pPr>
        <w:numPr>
          <w:ilvl w:val="0"/>
          <w:numId w:val="1"/>
        </w:numPr>
        <w:tabs>
          <w:tab w:val="num" w:pos="709"/>
          <w:tab w:val="left" w:pos="1418"/>
        </w:tabs>
        <w:ind w:left="0" w:firstLine="360"/>
        <w:jc w:val="both"/>
        <w:rPr>
          <w:b/>
          <w:bCs/>
          <w:lang w:val="uk-UA"/>
        </w:rPr>
      </w:pPr>
      <w:r w:rsidRPr="00022598">
        <w:rPr>
          <w:lang w:val="uk-UA"/>
        </w:rPr>
        <w:t xml:space="preserve">Затвердити </w:t>
      </w:r>
      <w:r>
        <w:rPr>
          <w:lang w:val="uk-UA"/>
        </w:rPr>
        <w:t>П</w:t>
      </w:r>
      <w:r w:rsidRPr="00022598">
        <w:rPr>
          <w:lang w:val="uk-UA"/>
        </w:rPr>
        <w:t xml:space="preserve">рограму </w:t>
      </w:r>
      <w:r>
        <w:rPr>
          <w:lang w:val="uk-UA"/>
        </w:rPr>
        <w:t xml:space="preserve">оренди об'єктів комунальної власності територіальної громади м. Сєвєродонецька Луганської області </w:t>
      </w:r>
      <w:r w:rsidRPr="00022598">
        <w:rPr>
          <w:lang w:val="uk-UA"/>
        </w:rPr>
        <w:t>на 20</w:t>
      </w:r>
      <w:r>
        <w:rPr>
          <w:lang w:val="uk-UA"/>
        </w:rPr>
        <w:t>20</w:t>
      </w:r>
      <w:r w:rsidRPr="00022598">
        <w:rPr>
          <w:lang w:val="uk-UA"/>
        </w:rPr>
        <w:t xml:space="preserve"> р</w:t>
      </w:r>
      <w:r>
        <w:rPr>
          <w:lang w:val="uk-UA"/>
        </w:rPr>
        <w:t>і</w:t>
      </w:r>
      <w:r w:rsidRPr="00022598">
        <w:rPr>
          <w:lang w:val="uk-UA"/>
        </w:rPr>
        <w:t>к (додається).</w:t>
      </w:r>
    </w:p>
    <w:p w:rsidR="000639F3" w:rsidRPr="005811AE" w:rsidRDefault="000639F3" w:rsidP="004347B6">
      <w:pPr>
        <w:numPr>
          <w:ilvl w:val="0"/>
          <w:numId w:val="1"/>
        </w:numPr>
        <w:tabs>
          <w:tab w:val="left" w:pos="1418"/>
        </w:tabs>
        <w:jc w:val="both"/>
        <w:rPr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0639F3" w:rsidRPr="00B00256" w:rsidRDefault="000639F3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lang w:val="uk-UA"/>
        </w:rPr>
      </w:pPr>
      <w:r w:rsidRPr="005811AE">
        <w:rPr>
          <w:lang w:val="uk-UA"/>
        </w:rPr>
        <w:t>Контроль за виконанням  цього рішення  покласти на постійн</w:t>
      </w:r>
      <w:r>
        <w:rPr>
          <w:lang w:val="uk-UA"/>
        </w:rPr>
        <w:t>і</w:t>
      </w:r>
      <w:r w:rsidRPr="005811AE">
        <w:rPr>
          <w:lang w:val="uk-UA"/>
        </w:rPr>
        <w:t xml:space="preserve"> комісі</w:t>
      </w:r>
      <w:r>
        <w:rPr>
          <w:lang w:val="uk-UA"/>
        </w:rPr>
        <w:t>ї</w:t>
      </w:r>
      <w:r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>
        <w:rPr>
          <w:lang w:val="uk-UA"/>
        </w:rPr>
        <w:t xml:space="preserve"> та </w:t>
      </w:r>
      <w:r w:rsidRPr="00B86F04">
        <w:rPr>
          <w:lang w:val="uk-UA"/>
        </w:rPr>
        <w:t>з питань планування бюджету та фінансів</w:t>
      </w:r>
      <w:r w:rsidRPr="005811AE">
        <w:rPr>
          <w:lang w:val="uk-UA"/>
        </w:rPr>
        <w:t xml:space="preserve">. </w:t>
      </w:r>
    </w:p>
    <w:p w:rsidR="000639F3" w:rsidRPr="00B00256" w:rsidRDefault="000639F3" w:rsidP="00B00256">
      <w:pPr>
        <w:pStyle w:val="21"/>
        <w:shd w:val="clear" w:color="auto" w:fill="FFFFFF"/>
        <w:spacing w:after="0" w:line="240" w:lineRule="auto"/>
        <w:ind w:left="284"/>
        <w:jc w:val="both"/>
        <w:rPr>
          <w:lang w:val="uk-UA"/>
        </w:rPr>
      </w:pPr>
    </w:p>
    <w:p w:rsidR="000639F3" w:rsidRDefault="000639F3" w:rsidP="00AF31BE">
      <w:pPr>
        <w:pStyle w:val="21"/>
        <w:spacing w:after="0" w:line="14" w:lineRule="atLeast"/>
        <w:ind w:left="0"/>
        <w:rPr>
          <w:b/>
          <w:bCs/>
          <w:lang w:val="uk-UA"/>
        </w:rPr>
      </w:pPr>
      <w:r>
        <w:rPr>
          <w:b/>
          <w:bCs/>
          <w:lang w:val="uk-UA"/>
        </w:rPr>
        <w:t>В.о. м</w:t>
      </w:r>
      <w:r>
        <w:rPr>
          <w:b/>
          <w:bCs/>
        </w:rPr>
        <w:t>іськ</w:t>
      </w:r>
      <w:r>
        <w:rPr>
          <w:b/>
          <w:bCs/>
          <w:lang w:val="uk-UA"/>
        </w:rPr>
        <w:t>ого</w:t>
      </w:r>
      <w:r>
        <w:rPr>
          <w:b/>
          <w:bCs/>
        </w:rPr>
        <w:t xml:space="preserve">  голов</w:t>
      </w:r>
      <w:r>
        <w:rPr>
          <w:b/>
          <w:bCs/>
          <w:lang w:val="uk-UA"/>
        </w:rPr>
        <w:t>и,</w:t>
      </w:r>
    </w:p>
    <w:p w:rsidR="000639F3" w:rsidRDefault="000639F3" w:rsidP="002248F2">
      <w:pPr>
        <w:pStyle w:val="21"/>
        <w:spacing w:line="14" w:lineRule="atLeast"/>
        <w:ind w:left="0"/>
        <w:rPr>
          <w:color w:val="FFFFFF"/>
          <w:lang w:val="uk-UA"/>
        </w:rPr>
      </w:pPr>
      <w:r>
        <w:rPr>
          <w:b/>
          <w:bCs/>
          <w:lang w:val="uk-UA"/>
        </w:rPr>
        <w:t>с</w:t>
      </w:r>
      <w:r w:rsidRPr="00AF31BE">
        <w:rPr>
          <w:b/>
          <w:bCs/>
        </w:rPr>
        <w:t>екретар ради</w:t>
      </w:r>
      <w:r>
        <w:rPr>
          <w:b/>
          <w:bCs/>
        </w:rPr>
        <w:t xml:space="preserve">           </w:t>
      </w:r>
      <w:r>
        <w:rPr>
          <w:b/>
          <w:bCs/>
        </w:rPr>
        <w:tab/>
        <w:t xml:space="preserve">                                                                      В.</w:t>
      </w:r>
      <w:r>
        <w:rPr>
          <w:b/>
          <w:bCs/>
          <w:lang w:val="uk-UA"/>
        </w:rPr>
        <w:t>П</w:t>
      </w:r>
      <w:r>
        <w:rPr>
          <w:b/>
          <w:bCs/>
        </w:rPr>
        <w:t xml:space="preserve">. </w:t>
      </w:r>
      <w:r>
        <w:rPr>
          <w:b/>
          <w:bCs/>
          <w:lang w:val="uk-UA"/>
        </w:rPr>
        <w:t>Ткачук</w:t>
      </w:r>
      <w:r w:rsidRPr="009A49DF">
        <w:rPr>
          <w:color w:val="FFFFFF"/>
          <w:lang w:val="uk-UA"/>
        </w:rPr>
        <w:t>у</w:t>
      </w:r>
    </w:p>
    <w:p w:rsidR="000639F3" w:rsidRDefault="000639F3" w:rsidP="002248F2">
      <w:pPr>
        <w:pStyle w:val="21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21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21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21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21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21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21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21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21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21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21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21"/>
        <w:spacing w:line="14" w:lineRule="atLeast"/>
        <w:ind w:left="0"/>
        <w:rPr>
          <w:color w:val="FFFFFF"/>
          <w:lang w:val="uk-UA"/>
        </w:rPr>
      </w:pPr>
    </w:p>
    <w:p w:rsidR="000639F3" w:rsidRPr="009A49DF" w:rsidRDefault="000639F3" w:rsidP="002248F2">
      <w:pPr>
        <w:pStyle w:val="21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4347B6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lang w:val="uk-UA"/>
        </w:rPr>
        <w:t>Голов</w:t>
      </w:r>
    </w:p>
    <w:p w:rsidR="000639F3" w:rsidRPr="005811AE" w:rsidRDefault="000639F3" w:rsidP="005811AE">
      <w:pPr>
        <w:pStyle w:val="a6"/>
        <w:spacing w:line="240" w:lineRule="auto"/>
        <w:ind w:left="6840" w:firstLine="0"/>
      </w:pPr>
      <w:r w:rsidRPr="005811AE">
        <w:lastRenderedPageBreak/>
        <w:t xml:space="preserve">Додаток </w:t>
      </w:r>
    </w:p>
    <w:p w:rsidR="000639F3" w:rsidRPr="005811AE" w:rsidRDefault="000639F3" w:rsidP="005811AE">
      <w:pPr>
        <w:pStyle w:val="a6"/>
        <w:spacing w:line="240" w:lineRule="auto"/>
        <w:ind w:left="6840" w:firstLine="0"/>
      </w:pPr>
      <w:r w:rsidRPr="005811AE">
        <w:t xml:space="preserve">до рішення  міської ради </w:t>
      </w:r>
    </w:p>
    <w:p w:rsidR="000639F3" w:rsidRDefault="000639F3" w:rsidP="005811AE">
      <w:pPr>
        <w:pStyle w:val="a6"/>
        <w:spacing w:line="240" w:lineRule="auto"/>
        <w:ind w:left="6840" w:firstLine="0"/>
      </w:pPr>
      <w:r w:rsidRPr="005811AE">
        <w:t xml:space="preserve">від </w:t>
      </w:r>
      <w:r>
        <w:t>30.10.2019</w:t>
      </w:r>
      <w:r w:rsidRPr="005811AE">
        <w:t xml:space="preserve"> р. №</w:t>
      </w:r>
      <w:r>
        <w:t xml:space="preserve"> 4216</w:t>
      </w:r>
      <w:bookmarkStart w:id="0" w:name="_GoBack"/>
      <w:bookmarkEnd w:id="0"/>
    </w:p>
    <w:p w:rsidR="000639F3" w:rsidRDefault="000639F3" w:rsidP="005811AE">
      <w:pPr>
        <w:pStyle w:val="a6"/>
        <w:spacing w:line="240" w:lineRule="auto"/>
        <w:ind w:left="6840" w:firstLine="0"/>
      </w:pPr>
    </w:p>
    <w:p w:rsidR="000639F3" w:rsidRPr="009F6226" w:rsidRDefault="000639F3" w:rsidP="00B00256">
      <w:pPr>
        <w:pStyle w:val="a8"/>
        <w:rPr>
          <w:sz w:val="32"/>
          <w:szCs w:val="32"/>
        </w:rPr>
      </w:pPr>
      <w:r w:rsidRPr="00C138E5">
        <w:rPr>
          <w:sz w:val="32"/>
          <w:szCs w:val="32"/>
        </w:rPr>
        <w:t>П</w:t>
      </w:r>
      <w:r w:rsidRPr="009F6226">
        <w:rPr>
          <w:sz w:val="32"/>
          <w:szCs w:val="32"/>
        </w:rPr>
        <w:t>рограма</w:t>
      </w:r>
      <w:r>
        <w:rPr>
          <w:sz w:val="32"/>
          <w:szCs w:val="32"/>
        </w:rPr>
        <w:t xml:space="preserve"> </w:t>
      </w:r>
      <w:r w:rsidRPr="00C138E5">
        <w:rPr>
          <w:sz w:val="32"/>
          <w:szCs w:val="32"/>
        </w:rPr>
        <w:t>оренди об</w:t>
      </w:r>
      <w:r w:rsidRPr="009F6226">
        <w:rPr>
          <w:sz w:val="32"/>
          <w:szCs w:val="32"/>
        </w:rPr>
        <w:t>’</w:t>
      </w:r>
      <w:r w:rsidRPr="00C138E5">
        <w:rPr>
          <w:sz w:val="32"/>
          <w:szCs w:val="32"/>
        </w:rPr>
        <w:t xml:space="preserve">єктів комунальної власності територіальної громади </w:t>
      </w:r>
    </w:p>
    <w:p w:rsidR="000639F3" w:rsidRPr="009F6226" w:rsidRDefault="000639F3" w:rsidP="00B00256">
      <w:pPr>
        <w:pStyle w:val="a8"/>
        <w:rPr>
          <w:sz w:val="24"/>
          <w:szCs w:val="24"/>
        </w:rPr>
      </w:pPr>
      <w:r w:rsidRPr="00C138E5">
        <w:rPr>
          <w:sz w:val="32"/>
          <w:szCs w:val="32"/>
        </w:rPr>
        <w:t xml:space="preserve">м. Сєвєродонецька Луганської області </w:t>
      </w:r>
      <w:r w:rsidRPr="009F6226">
        <w:rPr>
          <w:sz w:val="32"/>
          <w:szCs w:val="32"/>
        </w:rPr>
        <w:t>на 20</w:t>
      </w:r>
      <w:r>
        <w:rPr>
          <w:sz w:val="32"/>
          <w:szCs w:val="32"/>
        </w:rPr>
        <w:t>20</w:t>
      </w:r>
      <w:r w:rsidRPr="009F6226">
        <w:rPr>
          <w:sz w:val="32"/>
          <w:szCs w:val="32"/>
        </w:rPr>
        <w:t xml:space="preserve"> р</w:t>
      </w:r>
      <w:r w:rsidRPr="00C138E5">
        <w:rPr>
          <w:sz w:val="32"/>
          <w:szCs w:val="32"/>
        </w:rPr>
        <w:t>і</w:t>
      </w:r>
      <w:r w:rsidRPr="009F6226">
        <w:rPr>
          <w:sz w:val="32"/>
          <w:szCs w:val="32"/>
        </w:rPr>
        <w:t>к</w:t>
      </w:r>
    </w:p>
    <w:p w:rsidR="000639F3" w:rsidRDefault="000639F3" w:rsidP="005811AE">
      <w:pPr>
        <w:pStyle w:val="a6"/>
        <w:spacing w:line="240" w:lineRule="auto"/>
        <w:ind w:left="6840" w:firstLine="0"/>
      </w:pPr>
    </w:p>
    <w:p w:rsidR="000639F3" w:rsidRDefault="000639F3" w:rsidP="00B00256">
      <w:pPr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>1. ПАСПОРТ програми</w:t>
      </w:r>
    </w:p>
    <w:p w:rsidR="000639F3" w:rsidRPr="00591A9B" w:rsidRDefault="000639F3" w:rsidP="00803B03">
      <w:pPr>
        <w:pStyle w:val="a8"/>
        <w:rPr>
          <w:sz w:val="24"/>
          <w:szCs w:val="24"/>
        </w:rPr>
      </w:pPr>
      <w:r>
        <w:rPr>
          <w:sz w:val="24"/>
          <w:szCs w:val="24"/>
        </w:rPr>
        <w:t>Назва – П</w:t>
      </w:r>
      <w:r w:rsidRPr="00591A9B">
        <w:rPr>
          <w:sz w:val="24"/>
          <w:szCs w:val="24"/>
        </w:rPr>
        <w:t>рограма</w:t>
      </w:r>
      <w:r>
        <w:rPr>
          <w:sz w:val="24"/>
          <w:szCs w:val="24"/>
        </w:rPr>
        <w:t xml:space="preserve"> оренди об</w:t>
      </w:r>
      <w:r w:rsidRPr="00591A9B">
        <w:rPr>
          <w:sz w:val="24"/>
          <w:szCs w:val="24"/>
        </w:rPr>
        <w:t>’</w:t>
      </w:r>
      <w:r>
        <w:rPr>
          <w:sz w:val="24"/>
          <w:szCs w:val="24"/>
        </w:rPr>
        <w:t xml:space="preserve">єктів комунальної власності територіальної громади         м. Сєвєродонецька Луганської області </w:t>
      </w:r>
      <w:r w:rsidRPr="00591A9B">
        <w:rPr>
          <w:sz w:val="24"/>
          <w:szCs w:val="24"/>
        </w:rPr>
        <w:t>на 20</w:t>
      </w:r>
      <w:r>
        <w:rPr>
          <w:sz w:val="24"/>
          <w:szCs w:val="24"/>
        </w:rPr>
        <w:t>20</w:t>
      </w:r>
      <w:r w:rsidRPr="00591A9B">
        <w:rPr>
          <w:sz w:val="24"/>
          <w:szCs w:val="24"/>
        </w:rPr>
        <w:t xml:space="preserve"> р</w:t>
      </w:r>
      <w:r>
        <w:rPr>
          <w:sz w:val="24"/>
          <w:szCs w:val="24"/>
        </w:rPr>
        <w:t>і</w:t>
      </w:r>
      <w:r w:rsidRPr="00591A9B">
        <w:rPr>
          <w:sz w:val="24"/>
          <w:szCs w:val="24"/>
        </w:rPr>
        <w:t>к</w:t>
      </w:r>
    </w:p>
    <w:p w:rsidR="000639F3" w:rsidRPr="00591A9B" w:rsidRDefault="000639F3" w:rsidP="00B00256">
      <w:pPr>
        <w:jc w:val="center"/>
        <w:rPr>
          <w:b/>
          <w:bCs/>
          <w:lang w:val="uk-UA"/>
        </w:rPr>
      </w:pPr>
    </w:p>
    <w:p w:rsidR="000639F3" w:rsidRDefault="000639F3" w:rsidP="00B00256">
      <w:pPr>
        <w:jc w:val="center"/>
        <w:rPr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075"/>
        <w:gridCol w:w="4936"/>
      </w:tblGrid>
      <w:tr w:rsidR="000639F3" w:rsidRPr="00C827B6">
        <w:trPr>
          <w:trHeight w:val="20"/>
        </w:trPr>
        <w:tc>
          <w:tcPr>
            <w:tcW w:w="709" w:type="dxa"/>
          </w:tcPr>
          <w:p w:rsidR="000639F3" w:rsidRPr="00C827B6" w:rsidRDefault="000639F3" w:rsidP="00CA6064">
            <w:pPr>
              <w:rPr>
                <w:i/>
                <w:iCs/>
              </w:rPr>
            </w:pPr>
            <w:r w:rsidRPr="00C827B6">
              <w:rPr>
                <w:i/>
                <w:iCs/>
              </w:rPr>
              <w:t>1.</w:t>
            </w:r>
          </w:p>
        </w:tc>
        <w:tc>
          <w:tcPr>
            <w:tcW w:w="4075" w:type="dxa"/>
          </w:tcPr>
          <w:p w:rsidR="000639F3" w:rsidRPr="00C827B6" w:rsidRDefault="000639F3" w:rsidP="00CA6064">
            <w:pPr>
              <w:rPr>
                <w:i/>
                <w:iCs/>
              </w:rPr>
            </w:pPr>
            <w:r w:rsidRPr="00C827B6">
              <w:rPr>
                <w:i/>
                <w:iCs/>
              </w:rPr>
              <w:t>Ініціатор</w:t>
            </w:r>
            <w:r>
              <w:rPr>
                <w:i/>
                <w:iCs/>
                <w:lang w:val="uk-UA"/>
              </w:rPr>
              <w:t xml:space="preserve"> </w:t>
            </w:r>
            <w:r w:rsidRPr="00C827B6">
              <w:rPr>
                <w:i/>
                <w:iCs/>
              </w:rPr>
              <w:t>розроблення</w:t>
            </w:r>
            <w:r>
              <w:rPr>
                <w:i/>
                <w:iCs/>
                <w:lang w:val="uk-UA"/>
              </w:rPr>
              <w:t xml:space="preserve"> </w:t>
            </w:r>
            <w:r w:rsidRPr="00C827B6">
              <w:rPr>
                <w:i/>
                <w:iCs/>
              </w:rPr>
              <w:t>програми</w:t>
            </w:r>
          </w:p>
        </w:tc>
        <w:tc>
          <w:tcPr>
            <w:tcW w:w="4936" w:type="dxa"/>
          </w:tcPr>
          <w:p w:rsidR="000639F3" w:rsidRPr="00145BC2" w:rsidRDefault="000639F3" w:rsidP="00CA6064">
            <w:pPr>
              <w:rPr>
                <w:i/>
                <w:iCs/>
                <w:lang w:val="uk-UA"/>
              </w:rPr>
            </w:pPr>
            <w:r>
              <w:rPr>
                <w:lang w:val="uk-UA"/>
              </w:rPr>
              <w:t xml:space="preserve">Фонд комунального майна </w:t>
            </w:r>
            <w:r>
              <w:t>Сєвєродонецької</w:t>
            </w:r>
            <w:r>
              <w:rPr>
                <w:lang w:val="uk-UA"/>
              </w:rPr>
              <w:t xml:space="preserve"> </w:t>
            </w:r>
            <w:r>
              <w:t>міської ради</w:t>
            </w:r>
          </w:p>
        </w:tc>
      </w:tr>
      <w:tr w:rsidR="000639F3" w:rsidRPr="00DB3E58">
        <w:trPr>
          <w:trHeight w:val="20"/>
        </w:trPr>
        <w:tc>
          <w:tcPr>
            <w:tcW w:w="709" w:type="dxa"/>
          </w:tcPr>
          <w:p w:rsidR="000639F3" w:rsidRPr="006F0478" w:rsidRDefault="000639F3" w:rsidP="00CA6064">
            <w:r w:rsidRPr="006F0478">
              <w:t>2.</w:t>
            </w:r>
          </w:p>
        </w:tc>
        <w:tc>
          <w:tcPr>
            <w:tcW w:w="4075" w:type="dxa"/>
          </w:tcPr>
          <w:p w:rsidR="000639F3" w:rsidRPr="006F0478" w:rsidRDefault="000639F3" w:rsidP="00CA6064">
            <w:r w:rsidRPr="006F0478">
              <w:t>Дата, номер і назва</w:t>
            </w:r>
            <w:r>
              <w:rPr>
                <w:lang w:val="uk-UA"/>
              </w:rPr>
              <w:t xml:space="preserve"> </w:t>
            </w:r>
            <w:r w:rsidRPr="006F0478">
              <w:t>розпорядчого документа про розроблення</w:t>
            </w:r>
            <w:r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0639F3" w:rsidRPr="00803B03" w:rsidRDefault="000639F3" w:rsidP="00231A49">
            <w:pPr>
              <w:pStyle w:val="ae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Розпорядження міського голови від 04.09.2019 року № 335 «Про розробку міських цільових та інших програм на      2020 рік»</w:t>
            </w:r>
          </w:p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Pr="006F0478" w:rsidRDefault="000639F3" w:rsidP="00CA6064">
            <w:r w:rsidRPr="006F0478">
              <w:t>3.</w:t>
            </w:r>
          </w:p>
        </w:tc>
        <w:tc>
          <w:tcPr>
            <w:tcW w:w="4075" w:type="dxa"/>
          </w:tcPr>
          <w:p w:rsidR="000639F3" w:rsidRPr="006F0478" w:rsidRDefault="000639F3" w:rsidP="00CA6064">
            <w:r w:rsidRPr="006F0478">
              <w:t>Розробник</w:t>
            </w:r>
            <w:r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0639F3" w:rsidRDefault="000639F3" w:rsidP="00CA6064">
            <w:pPr>
              <w:rPr>
                <w:lang w:val="uk-UA"/>
              </w:rPr>
            </w:pPr>
            <w:r>
              <w:rPr>
                <w:lang w:val="uk-UA"/>
              </w:rPr>
              <w:t>Фонд комунального майна Сєвєродонецької міської ради</w:t>
            </w:r>
          </w:p>
          <w:p w:rsidR="000639F3" w:rsidRPr="006F0478" w:rsidRDefault="000639F3" w:rsidP="00CA6064"/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Pr="006F0478" w:rsidRDefault="000639F3" w:rsidP="00CA6064">
            <w:r>
              <w:rPr>
                <w:lang w:val="uk-UA"/>
              </w:rPr>
              <w:t>4</w:t>
            </w:r>
            <w:r w:rsidRPr="006F0478">
              <w:t>.</w:t>
            </w:r>
          </w:p>
        </w:tc>
        <w:tc>
          <w:tcPr>
            <w:tcW w:w="4075" w:type="dxa"/>
          </w:tcPr>
          <w:p w:rsidR="000639F3" w:rsidRPr="006F0478" w:rsidRDefault="000639F3" w:rsidP="00CA6064">
            <w:r w:rsidRPr="006F0478">
              <w:t>Відповідальні</w:t>
            </w:r>
            <w:r>
              <w:rPr>
                <w:lang w:val="uk-UA"/>
              </w:rPr>
              <w:t xml:space="preserve"> </w:t>
            </w:r>
            <w:r w:rsidRPr="006F0478">
              <w:t>виконавці</w:t>
            </w:r>
            <w:r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0639F3" w:rsidRDefault="000639F3" w:rsidP="00145BC2">
            <w:pPr>
              <w:pStyle w:val="af0"/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О.В. – заступник міського голови, начальник Фонду комунального майна Сєвєродонецької міської ради</w:t>
            </w:r>
          </w:p>
          <w:p w:rsidR="000639F3" w:rsidRPr="00145BC2" w:rsidRDefault="000639F3" w:rsidP="00CA6064">
            <w:pPr>
              <w:rPr>
                <w:lang w:val="uk-UA"/>
              </w:rPr>
            </w:pPr>
          </w:p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Pr="006F0478" w:rsidRDefault="000639F3" w:rsidP="00CA6064">
            <w:r>
              <w:rPr>
                <w:lang w:val="uk-UA"/>
              </w:rPr>
              <w:t>5</w:t>
            </w:r>
            <w:r w:rsidRPr="006F0478">
              <w:t>.</w:t>
            </w:r>
          </w:p>
        </w:tc>
        <w:tc>
          <w:tcPr>
            <w:tcW w:w="4075" w:type="dxa"/>
          </w:tcPr>
          <w:p w:rsidR="000639F3" w:rsidRPr="006F0478" w:rsidRDefault="000639F3" w:rsidP="00CA6064">
            <w:r w:rsidRPr="006F0478">
              <w:t>Головний</w:t>
            </w:r>
            <w:r>
              <w:rPr>
                <w:lang w:val="uk-UA"/>
              </w:rPr>
              <w:t xml:space="preserve"> </w:t>
            </w:r>
            <w:r w:rsidRPr="006F0478">
              <w:t>розпорядник</w:t>
            </w:r>
            <w:r>
              <w:rPr>
                <w:lang w:val="uk-UA"/>
              </w:rPr>
              <w:t xml:space="preserve"> </w:t>
            </w:r>
            <w:r w:rsidRPr="006F0478">
              <w:t>бюджетних</w:t>
            </w:r>
            <w:r>
              <w:rPr>
                <w:lang w:val="uk-UA"/>
              </w:rPr>
              <w:t xml:space="preserve"> </w:t>
            </w:r>
            <w:r w:rsidRPr="006F0478">
              <w:t>коштів</w:t>
            </w:r>
          </w:p>
        </w:tc>
        <w:tc>
          <w:tcPr>
            <w:tcW w:w="4936" w:type="dxa"/>
          </w:tcPr>
          <w:p w:rsidR="000639F3" w:rsidRDefault="000639F3" w:rsidP="00145BC2">
            <w:pPr>
              <w:pStyle w:val="af0"/>
              <w:rPr>
                <w:lang w:val="uk-UA"/>
              </w:rPr>
            </w:pPr>
            <w:r w:rsidRPr="00336EF7">
              <w:rPr>
                <w:lang w:val="uk-UA"/>
              </w:rPr>
              <w:t>Фонд комунального майна Сєвєродонецької міської ради</w:t>
            </w:r>
          </w:p>
          <w:p w:rsidR="000639F3" w:rsidRPr="00145BC2" w:rsidRDefault="000639F3" w:rsidP="00CA6064">
            <w:pPr>
              <w:rPr>
                <w:lang w:val="uk-UA"/>
              </w:rPr>
            </w:pPr>
          </w:p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Pr="006F0478" w:rsidRDefault="000639F3" w:rsidP="00CA6064">
            <w:r>
              <w:rPr>
                <w:lang w:val="uk-UA"/>
              </w:rPr>
              <w:t>6</w:t>
            </w:r>
            <w:r w:rsidRPr="006F0478">
              <w:t>.</w:t>
            </w:r>
          </w:p>
        </w:tc>
        <w:tc>
          <w:tcPr>
            <w:tcW w:w="4075" w:type="dxa"/>
          </w:tcPr>
          <w:p w:rsidR="000639F3" w:rsidRPr="006F0478" w:rsidRDefault="000639F3" w:rsidP="00CA6064">
            <w:r w:rsidRPr="006F0478">
              <w:t>Учасники</w:t>
            </w:r>
            <w:r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0639F3" w:rsidRPr="006F0478" w:rsidRDefault="000639F3" w:rsidP="00097049">
            <w:r>
              <w:rPr>
                <w:lang w:val="uk-UA"/>
              </w:rPr>
              <w:t xml:space="preserve">Фонд комунального майна </w:t>
            </w:r>
            <w:r w:rsidRPr="007D69D1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ої</w:t>
            </w:r>
            <w:r w:rsidRPr="007D69D1">
              <w:rPr>
                <w:lang w:val="uk-UA"/>
              </w:rPr>
              <w:t xml:space="preserve"> міськ</w:t>
            </w:r>
            <w:r>
              <w:rPr>
                <w:lang w:val="uk-UA"/>
              </w:rPr>
              <w:t>ої ради</w:t>
            </w:r>
          </w:p>
        </w:tc>
      </w:tr>
      <w:tr w:rsidR="000639F3" w:rsidRPr="00591A9B">
        <w:trPr>
          <w:trHeight w:val="20"/>
        </w:trPr>
        <w:tc>
          <w:tcPr>
            <w:tcW w:w="709" w:type="dxa"/>
          </w:tcPr>
          <w:p w:rsidR="000639F3" w:rsidRPr="006F0478" w:rsidRDefault="000639F3" w:rsidP="00CA6064">
            <w:r>
              <w:rPr>
                <w:lang w:val="uk-UA"/>
              </w:rPr>
              <w:t>7</w:t>
            </w:r>
            <w:r>
              <w:t>.</w:t>
            </w:r>
          </w:p>
        </w:tc>
        <w:tc>
          <w:tcPr>
            <w:tcW w:w="4075" w:type="dxa"/>
          </w:tcPr>
          <w:p w:rsidR="000639F3" w:rsidRPr="006F0478" w:rsidRDefault="000639F3" w:rsidP="00CA6064">
            <w:r>
              <w:t>Мета програми</w:t>
            </w:r>
          </w:p>
        </w:tc>
        <w:tc>
          <w:tcPr>
            <w:tcW w:w="4936" w:type="dxa"/>
          </w:tcPr>
          <w:p w:rsidR="000639F3" w:rsidRPr="00145BC2" w:rsidRDefault="000639F3" w:rsidP="006707CC">
            <w:pPr>
              <w:rPr>
                <w:lang w:val="uk-UA"/>
              </w:rPr>
            </w:pPr>
            <w:r w:rsidRPr="00A34B87">
              <w:rPr>
                <w:lang w:val="uk-UA"/>
              </w:rPr>
              <w:t xml:space="preserve">Головною метою Програми </w:t>
            </w:r>
            <w:r w:rsidRPr="009311C5">
              <w:rPr>
                <w:lang w:val="uk-UA"/>
              </w:rPr>
              <w:t xml:space="preserve">є підвищення ефективності використання майна територіальної громади м. </w:t>
            </w:r>
            <w:r>
              <w:rPr>
                <w:lang w:val="uk-UA"/>
              </w:rPr>
              <w:t>Сєвєродонецька</w:t>
            </w:r>
            <w:r w:rsidRPr="009311C5">
              <w:rPr>
                <w:lang w:val="uk-UA"/>
              </w:rPr>
              <w:t xml:space="preserve">, забезпечення </w:t>
            </w:r>
            <w:r>
              <w:rPr>
                <w:lang w:val="uk-UA"/>
              </w:rPr>
              <w:t xml:space="preserve"> реалізації </w:t>
            </w:r>
            <w:r w:rsidRPr="009311C5">
              <w:rPr>
                <w:lang w:val="uk-UA"/>
              </w:rPr>
              <w:t xml:space="preserve">права </w:t>
            </w:r>
            <w:r>
              <w:rPr>
                <w:lang w:val="uk-UA"/>
              </w:rPr>
              <w:t>на оренду</w:t>
            </w:r>
            <w:r w:rsidRPr="009311C5">
              <w:rPr>
                <w:lang w:val="uk-UA"/>
              </w:rPr>
              <w:t>, створення сприятливих умов для розвитку підприємництва в місті</w:t>
            </w:r>
            <w:r>
              <w:rPr>
                <w:lang w:val="uk-UA"/>
              </w:rPr>
              <w:t xml:space="preserve"> Сєвєродонецьку, задоволення потреб територіальної громади м. Сєвєродонецька Луганської обл.</w:t>
            </w:r>
          </w:p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Pr="006F0478" w:rsidRDefault="000639F3" w:rsidP="00CA6064">
            <w:r>
              <w:rPr>
                <w:lang w:val="uk-UA"/>
              </w:rPr>
              <w:t>8</w:t>
            </w:r>
            <w:r w:rsidRPr="006F0478">
              <w:t>.</w:t>
            </w:r>
          </w:p>
        </w:tc>
        <w:tc>
          <w:tcPr>
            <w:tcW w:w="4075" w:type="dxa"/>
          </w:tcPr>
          <w:p w:rsidR="000639F3" w:rsidRPr="006F0478" w:rsidRDefault="000639F3" w:rsidP="00CA6064">
            <w:r w:rsidRPr="006F0478">
              <w:t>Термін</w:t>
            </w:r>
            <w:r>
              <w:rPr>
                <w:lang w:val="uk-UA"/>
              </w:rPr>
              <w:t xml:space="preserve"> </w:t>
            </w:r>
            <w:r w:rsidRPr="006F0478">
              <w:t>реалізації</w:t>
            </w:r>
            <w:r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0639F3" w:rsidRPr="006F0478" w:rsidRDefault="000639F3" w:rsidP="00231A49">
            <w:r>
              <w:rPr>
                <w:lang w:val="uk-UA"/>
              </w:rPr>
              <w:t>З 01.01.2020 року</w:t>
            </w:r>
            <w:r w:rsidRPr="007D69D1">
              <w:rPr>
                <w:lang w:val="uk-UA"/>
              </w:rPr>
              <w:t xml:space="preserve"> </w:t>
            </w:r>
            <w:r>
              <w:rPr>
                <w:lang w:val="uk-UA"/>
              </w:rPr>
              <w:t>п</w:t>
            </w:r>
            <w:r w:rsidRPr="007D69D1">
              <w:rPr>
                <w:lang w:val="uk-UA"/>
              </w:rPr>
              <w:t>о 31</w:t>
            </w:r>
            <w:r>
              <w:rPr>
                <w:lang w:val="uk-UA"/>
              </w:rPr>
              <w:t>.12.</w:t>
            </w:r>
            <w:r w:rsidRPr="007D69D1">
              <w:rPr>
                <w:lang w:val="uk-UA"/>
              </w:rPr>
              <w:t>20</w:t>
            </w:r>
            <w:r>
              <w:rPr>
                <w:lang w:val="uk-UA"/>
              </w:rPr>
              <w:t>20</w:t>
            </w:r>
            <w:r w:rsidRPr="007D69D1">
              <w:rPr>
                <w:lang w:val="uk-UA"/>
              </w:rPr>
              <w:t xml:space="preserve"> року</w:t>
            </w:r>
          </w:p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Pr="006F0478" w:rsidRDefault="000639F3" w:rsidP="00CA6064">
            <w:r>
              <w:rPr>
                <w:lang w:val="uk-UA"/>
              </w:rPr>
              <w:t>9</w:t>
            </w:r>
            <w:r w:rsidRPr="006F0478">
              <w:t>.</w:t>
            </w:r>
          </w:p>
        </w:tc>
        <w:tc>
          <w:tcPr>
            <w:tcW w:w="4075" w:type="dxa"/>
          </w:tcPr>
          <w:p w:rsidR="000639F3" w:rsidRPr="006F0478" w:rsidRDefault="000639F3" w:rsidP="000F10D4">
            <w:r w:rsidRPr="006F0478">
              <w:t>Загальний</w:t>
            </w:r>
            <w:r>
              <w:rPr>
                <w:lang w:val="uk-UA"/>
              </w:rPr>
              <w:t xml:space="preserve"> </w:t>
            </w:r>
            <w:r w:rsidRPr="006F0478">
              <w:t>обсяг</w:t>
            </w:r>
            <w:r>
              <w:rPr>
                <w:lang w:val="uk-UA"/>
              </w:rPr>
              <w:t xml:space="preserve"> </w:t>
            </w:r>
            <w:r w:rsidRPr="006F0478">
              <w:t>фінансових</w:t>
            </w:r>
            <w:r>
              <w:rPr>
                <w:lang w:val="uk-UA"/>
              </w:rPr>
              <w:t xml:space="preserve"> </w:t>
            </w:r>
            <w:r w:rsidRPr="006F0478">
              <w:t xml:space="preserve">ресурсів, </w:t>
            </w:r>
            <w:r>
              <w:t>у тому числі</w:t>
            </w:r>
          </w:p>
        </w:tc>
        <w:tc>
          <w:tcPr>
            <w:tcW w:w="4936" w:type="dxa"/>
          </w:tcPr>
          <w:p w:rsidR="000639F3" w:rsidRPr="00070A69" w:rsidRDefault="000639F3" w:rsidP="00C27860">
            <w:r>
              <w:rPr>
                <w:lang w:val="uk-UA"/>
              </w:rPr>
              <w:t>76</w:t>
            </w:r>
            <w:r w:rsidRPr="00C27860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Pr="00C27860">
              <w:rPr>
                <w:lang w:val="uk-UA"/>
              </w:rPr>
              <w:t xml:space="preserve"> тис</w:t>
            </w:r>
            <w:r w:rsidRPr="00070A69">
              <w:rPr>
                <w:lang w:val="uk-UA"/>
              </w:rPr>
              <w:t>.грн</w:t>
            </w:r>
          </w:p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Pr="006F0478" w:rsidRDefault="000639F3" w:rsidP="00CA6064"/>
        </w:tc>
        <w:tc>
          <w:tcPr>
            <w:tcW w:w="4075" w:type="dxa"/>
          </w:tcPr>
          <w:p w:rsidR="000639F3" w:rsidRPr="006F0478" w:rsidRDefault="000639F3" w:rsidP="00CA6064">
            <w:r>
              <w:t>к</w:t>
            </w:r>
            <w:r w:rsidRPr="006F0478">
              <w:t>ошти</w:t>
            </w:r>
            <w:r>
              <w:rPr>
                <w:lang w:val="uk-UA"/>
              </w:rPr>
              <w:t xml:space="preserve"> </w:t>
            </w:r>
            <w:r w:rsidRPr="006F0478">
              <w:t>міського бюджету</w:t>
            </w:r>
          </w:p>
        </w:tc>
        <w:tc>
          <w:tcPr>
            <w:tcW w:w="4936" w:type="dxa"/>
          </w:tcPr>
          <w:p w:rsidR="000639F3" w:rsidRPr="00070A69" w:rsidRDefault="000639F3" w:rsidP="00C27860">
            <w:r>
              <w:rPr>
                <w:lang w:val="uk-UA"/>
              </w:rPr>
              <w:t>76</w:t>
            </w:r>
            <w:r w:rsidRPr="00C27860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Pr="00C27860">
              <w:rPr>
                <w:lang w:val="uk-UA"/>
              </w:rPr>
              <w:t xml:space="preserve"> тис</w:t>
            </w:r>
            <w:r w:rsidRPr="00070A69">
              <w:rPr>
                <w:lang w:val="uk-UA"/>
              </w:rPr>
              <w:t>.грн</w:t>
            </w:r>
          </w:p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Pr="006F0478" w:rsidRDefault="000639F3" w:rsidP="00E32267">
            <w:r>
              <w:t>1</w:t>
            </w:r>
            <w:r>
              <w:rPr>
                <w:lang w:val="uk-UA"/>
              </w:rPr>
              <w:t>0</w:t>
            </w:r>
            <w:r>
              <w:t>.</w:t>
            </w:r>
          </w:p>
        </w:tc>
        <w:tc>
          <w:tcPr>
            <w:tcW w:w="4075" w:type="dxa"/>
          </w:tcPr>
          <w:p w:rsidR="000639F3" w:rsidRDefault="000639F3" w:rsidP="00CA6064">
            <w:r>
              <w:t>Очікувані</w:t>
            </w:r>
            <w:r>
              <w:rPr>
                <w:lang w:val="uk-UA"/>
              </w:rPr>
              <w:t xml:space="preserve"> </w:t>
            </w:r>
            <w:r>
              <w:t>результати</w:t>
            </w:r>
          </w:p>
        </w:tc>
        <w:tc>
          <w:tcPr>
            <w:tcW w:w="4936" w:type="dxa"/>
          </w:tcPr>
          <w:p w:rsidR="000639F3" w:rsidRPr="006F0478" w:rsidRDefault="000639F3" w:rsidP="00CA6064">
            <w:r w:rsidRPr="007D69D1">
              <w:rPr>
                <w:lang w:val="uk-UA"/>
              </w:rPr>
              <w:t>Досягнення мети Програми</w:t>
            </w:r>
          </w:p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Default="000639F3" w:rsidP="00E32267">
            <w:r>
              <w:t>1</w:t>
            </w:r>
            <w:r>
              <w:rPr>
                <w:lang w:val="uk-UA"/>
              </w:rPr>
              <w:t>1</w:t>
            </w:r>
            <w:r>
              <w:t>.</w:t>
            </w:r>
          </w:p>
        </w:tc>
        <w:tc>
          <w:tcPr>
            <w:tcW w:w="4075" w:type="dxa"/>
          </w:tcPr>
          <w:p w:rsidR="000639F3" w:rsidRDefault="000639F3" w:rsidP="00CA6064">
            <w:r>
              <w:t>Контроль за виконанням (орган, уповноважений</w:t>
            </w:r>
            <w:r>
              <w:rPr>
                <w:lang w:val="uk-UA"/>
              </w:rPr>
              <w:t xml:space="preserve"> </w:t>
            </w:r>
            <w:r>
              <w:t>здійснювати контроль за виконанням)</w:t>
            </w:r>
          </w:p>
        </w:tc>
        <w:tc>
          <w:tcPr>
            <w:tcW w:w="4936" w:type="dxa"/>
          </w:tcPr>
          <w:p w:rsidR="000639F3" w:rsidRPr="00145BC2" w:rsidRDefault="000639F3" w:rsidP="00097049">
            <w:pPr>
              <w:pStyle w:val="af0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7D69D1">
              <w:rPr>
                <w:lang w:val="uk-UA"/>
              </w:rPr>
              <w:t>окладено на постійн</w:t>
            </w:r>
            <w:r>
              <w:rPr>
                <w:lang w:val="uk-UA"/>
              </w:rPr>
              <w:t>у</w:t>
            </w:r>
            <w:r w:rsidRPr="007D69D1">
              <w:rPr>
                <w:lang w:val="uk-UA"/>
              </w:rPr>
              <w:t xml:space="preserve"> комісі</w:t>
            </w:r>
            <w:r>
              <w:rPr>
                <w:lang w:val="uk-UA"/>
              </w:rPr>
              <w:t xml:space="preserve">ю з питань </w:t>
            </w:r>
            <w:r>
              <w:t>планування бюджету та фінансів та комісію</w:t>
            </w:r>
            <w:r>
              <w:rPr>
                <w:lang w:val="uk-UA"/>
              </w:rPr>
              <w:t xml:space="preserve"> </w:t>
            </w:r>
            <w:r w:rsidRPr="00936323">
              <w:t>по</w:t>
            </w:r>
            <w:r>
              <w:rPr>
                <w:lang w:val="uk-UA"/>
              </w:rPr>
              <w:t xml:space="preserve"> </w:t>
            </w:r>
            <w:r w:rsidRPr="00936323">
              <w:t>управлінню</w:t>
            </w:r>
            <w:r>
              <w:rPr>
                <w:lang w:val="uk-UA"/>
              </w:rPr>
              <w:t xml:space="preserve"> </w:t>
            </w:r>
            <w:r>
              <w:t>житлово-комунальним</w:t>
            </w:r>
            <w:r>
              <w:rPr>
                <w:lang w:val="uk-UA"/>
              </w:rPr>
              <w:t xml:space="preserve"> </w:t>
            </w:r>
            <w:r>
              <w:t>господарством, власністю, комунальною</w:t>
            </w:r>
            <w:r>
              <w:rPr>
                <w:lang w:val="uk-UA"/>
              </w:rPr>
              <w:t xml:space="preserve"> </w:t>
            </w:r>
            <w:r>
              <w:t>власністю, побутовим та торгівельним</w:t>
            </w:r>
            <w:r>
              <w:rPr>
                <w:lang w:val="uk-UA"/>
              </w:rPr>
              <w:t xml:space="preserve"> </w:t>
            </w:r>
            <w:r>
              <w:t>обслуговуванням</w:t>
            </w:r>
            <w:r w:rsidRPr="007D69D1">
              <w:rPr>
                <w:lang w:val="uk-UA"/>
              </w:rPr>
              <w:t>.</w:t>
            </w:r>
          </w:p>
        </w:tc>
      </w:tr>
    </w:tbl>
    <w:p w:rsidR="000639F3" w:rsidRDefault="000639F3" w:rsidP="00145BC2">
      <w:pPr>
        <w:ind w:left="5940"/>
        <w:jc w:val="right"/>
        <w:rPr>
          <w:lang w:val="uk-UA"/>
        </w:rPr>
      </w:pPr>
    </w:p>
    <w:p w:rsidR="000639F3" w:rsidRDefault="000639F3" w:rsidP="00145BC2">
      <w:pPr>
        <w:ind w:left="5940"/>
        <w:jc w:val="right"/>
        <w:rPr>
          <w:lang w:val="uk-UA"/>
        </w:rPr>
      </w:pPr>
    </w:p>
    <w:p w:rsidR="000639F3" w:rsidRDefault="000639F3" w:rsidP="00145BC2">
      <w:pPr>
        <w:ind w:left="5940"/>
        <w:jc w:val="right"/>
        <w:rPr>
          <w:lang w:val="uk-UA"/>
        </w:rPr>
      </w:pPr>
    </w:p>
    <w:p w:rsidR="000639F3" w:rsidRDefault="000639F3" w:rsidP="00145BC2">
      <w:pPr>
        <w:ind w:left="5940"/>
        <w:jc w:val="right"/>
        <w:rPr>
          <w:lang w:val="uk-UA"/>
        </w:rPr>
      </w:pPr>
    </w:p>
    <w:p w:rsidR="000639F3" w:rsidRDefault="000639F3" w:rsidP="00040A16">
      <w:pPr>
        <w:pStyle w:val="af0"/>
        <w:numPr>
          <w:ilvl w:val="0"/>
          <w:numId w:val="10"/>
        </w:numPr>
        <w:jc w:val="center"/>
        <w:rPr>
          <w:b/>
          <w:bCs/>
          <w:lang w:val="uk-UA"/>
        </w:rPr>
      </w:pPr>
      <w:r w:rsidRPr="003159E6">
        <w:rPr>
          <w:b/>
          <w:bCs/>
          <w:lang w:val="uk-UA"/>
        </w:rPr>
        <w:lastRenderedPageBreak/>
        <w:t>Склад проблеми</w:t>
      </w:r>
    </w:p>
    <w:p w:rsidR="000639F3" w:rsidRDefault="000639F3" w:rsidP="002C0B8B">
      <w:pPr>
        <w:pStyle w:val="af0"/>
        <w:ind w:left="786"/>
        <w:rPr>
          <w:b/>
          <w:bCs/>
          <w:lang w:val="uk-UA"/>
        </w:rPr>
      </w:pPr>
    </w:p>
    <w:p w:rsidR="000639F3" w:rsidRDefault="000639F3" w:rsidP="006707CC">
      <w:pPr>
        <w:ind w:firstLine="851"/>
        <w:jc w:val="both"/>
        <w:rPr>
          <w:lang w:val="uk-UA"/>
        </w:rPr>
      </w:pPr>
      <w:r>
        <w:rPr>
          <w:lang w:val="uk-UA"/>
        </w:rPr>
        <w:t>Одним із напрямків ефективного використання комунального майна територіальної громади м. Сєвєродонецька Луганської області є передача  його в оренду фізичним та юридичним особам, що забезпечує отримання доходів місцевого бюджету у вигляді орендної плати за майно.</w:t>
      </w:r>
    </w:p>
    <w:p w:rsidR="000639F3" w:rsidRDefault="000639F3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Концепція регулювання відносин, пов'язаних з орендою майна територіальної громади м. </w:t>
      </w:r>
      <w:r>
        <w:rPr>
          <w:lang w:val="uk-UA"/>
        </w:rPr>
        <w:t>Сєвєродонецька</w:t>
      </w:r>
      <w:r w:rsidRPr="00040A16">
        <w:rPr>
          <w:lang w:val="uk-UA"/>
        </w:rPr>
        <w:t xml:space="preserve">, розроблена на </w:t>
      </w:r>
      <w:r>
        <w:rPr>
          <w:lang w:val="uk-UA"/>
        </w:rPr>
        <w:t>підста</w:t>
      </w:r>
      <w:r w:rsidRPr="00040A16">
        <w:rPr>
          <w:lang w:val="uk-UA"/>
        </w:rPr>
        <w:t xml:space="preserve">ві Конституції України, Цивільного та Господарського </w:t>
      </w:r>
      <w:r>
        <w:rPr>
          <w:lang w:val="uk-UA"/>
        </w:rPr>
        <w:t>к</w:t>
      </w:r>
      <w:r w:rsidRPr="00040A16">
        <w:rPr>
          <w:lang w:val="uk-UA"/>
        </w:rPr>
        <w:t>одексів України, Законів України "Про місцеве самоврядування в Україні", "Про оренду державного та комунального майна", інших нормативних актів</w:t>
      </w:r>
      <w:r>
        <w:rPr>
          <w:lang w:val="uk-UA"/>
        </w:rPr>
        <w:t xml:space="preserve">, та </w:t>
      </w:r>
      <w:r w:rsidRPr="00040A16">
        <w:rPr>
          <w:lang w:val="uk-UA"/>
        </w:rPr>
        <w:t xml:space="preserve">є цілісною системою взаємопов'язаних заходів, спрямованих на підвищення ефективності використання майна територіальної громади м. </w:t>
      </w:r>
      <w:r>
        <w:rPr>
          <w:lang w:val="uk-UA"/>
        </w:rPr>
        <w:t xml:space="preserve">Сєвєродонецька Луганської області </w:t>
      </w:r>
      <w:r w:rsidRPr="00040A16">
        <w:rPr>
          <w:lang w:val="uk-UA"/>
        </w:rPr>
        <w:t xml:space="preserve">шляхом передачі його в оренду фізичним та юридичним особам з метою </w:t>
      </w:r>
      <w:r>
        <w:rPr>
          <w:lang w:val="uk-UA"/>
        </w:rPr>
        <w:t>реалізації</w:t>
      </w:r>
      <w:r w:rsidRPr="00040A16">
        <w:rPr>
          <w:lang w:val="uk-UA"/>
        </w:rPr>
        <w:t xml:space="preserve">  прав та інтересів</w:t>
      </w:r>
      <w:r>
        <w:rPr>
          <w:lang w:val="uk-UA"/>
        </w:rPr>
        <w:t xml:space="preserve"> орендарів майна</w:t>
      </w:r>
      <w:r w:rsidRPr="00040A16">
        <w:rPr>
          <w:lang w:val="uk-UA"/>
        </w:rPr>
        <w:t xml:space="preserve">, а також прав та інтересів територіальної громади м. </w:t>
      </w:r>
      <w:r>
        <w:rPr>
          <w:lang w:val="uk-UA"/>
        </w:rPr>
        <w:t>Сєвєродонецька Луганської області шляхом забезпечення надходжень  від орендної плати до міського бюджету.</w:t>
      </w:r>
    </w:p>
    <w:p w:rsidR="000639F3" w:rsidRDefault="000639F3" w:rsidP="006707CC">
      <w:pPr>
        <w:ind w:firstLine="851"/>
        <w:jc w:val="both"/>
        <w:rPr>
          <w:lang w:val="uk-UA"/>
        </w:rPr>
      </w:pPr>
      <w:r w:rsidRPr="003E4766">
        <w:rPr>
          <w:lang w:val="uk-UA"/>
        </w:rPr>
        <w:t>На балансовому обліку у Фонді комунального майна Сєвєродонецької міської ради перебуває понад 100 об’єктів нерухомого майна, які на даний час передані в оренду, а також наявні вільні об’єкти, які пропонуються до передачі в оренду. Також Фонд комунального майна виступа</w:t>
      </w:r>
      <w:r>
        <w:rPr>
          <w:lang w:val="uk-UA"/>
        </w:rPr>
        <w:t>є</w:t>
      </w:r>
      <w:r w:rsidRPr="003E4766">
        <w:rPr>
          <w:lang w:val="uk-UA"/>
        </w:rPr>
        <w:t xml:space="preserve"> орендодавцем нерухомого майна площею більше 200 кв.м, балансоутримувачем якого є комунальні підприємства та установи міста.</w:t>
      </w:r>
      <w:r>
        <w:rPr>
          <w:lang w:val="uk-UA"/>
        </w:rPr>
        <w:t xml:space="preserve"> Загальна кількість чинних договорів – близько 160 шт, загальна площа орендованих приміщень складає орієнтовно 65 тис. кв.м. </w:t>
      </w:r>
    </w:p>
    <w:p w:rsidR="000639F3" w:rsidRPr="003E4766" w:rsidRDefault="000639F3" w:rsidP="006707CC">
      <w:pPr>
        <w:ind w:firstLine="851"/>
        <w:jc w:val="both"/>
        <w:rPr>
          <w:lang w:val="uk-UA"/>
        </w:rPr>
      </w:pPr>
      <w:r w:rsidRPr="003E4766">
        <w:rPr>
          <w:lang w:val="uk-UA"/>
        </w:rPr>
        <w:t>Орендна плата за нерухоме майно, що знаходиться на балансовому обліку Фонду комунального майна, зараховується у розмірі 100 відсотків до  міського бюджету.</w:t>
      </w:r>
    </w:p>
    <w:p w:rsidR="000639F3" w:rsidRPr="00543AFE" w:rsidRDefault="000639F3" w:rsidP="006707CC">
      <w:pPr>
        <w:ind w:firstLine="851"/>
        <w:jc w:val="both"/>
        <w:rPr>
          <w:lang w:val="uk-UA"/>
        </w:rPr>
      </w:pPr>
      <w:r>
        <w:rPr>
          <w:lang w:val="uk-UA"/>
        </w:rPr>
        <w:t>Фонд комунального майна Сєвєродонецької міської ради</w:t>
      </w:r>
      <w:r w:rsidRPr="00543AFE">
        <w:rPr>
          <w:lang w:val="uk-UA"/>
        </w:rPr>
        <w:t>, реалізовуючи від імені територіальної громади права власника щодо майна, яке є комунальною власністю громади, визначає основні засади управління цим майном,  зокрема, умови і порядок передачі його в оренду фізичним і юридичним особам.</w:t>
      </w:r>
    </w:p>
    <w:p w:rsidR="000639F3" w:rsidRPr="00B97F9F" w:rsidRDefault="000639F3" w:rsidP="006707CC">
      <w:pPr>
        <w:ind w:firstLine="851"/>
        <w:jc w:val="both"/>
        <w:rPr>
          <w:lang w:val="uk-UA"/>
        </w:rPr>
      </w:pPr>
      <w:r>
        <w:t>Умови, порядо</w:t>
      </w:r>
      <w:r>
        <w:rPr>
          <w:lang w:val="uk-UA"/>
        </w:rPr>
        <w:t xml:space="preserve">к </w:t>
      </w:r>
      <w:r w:rsidRPr="00543AFE">
        <w:t>надання в оренду</w:t>
      </w:r>
      <w:r>
        <w:rPr>
          <w:lang w:val="uk-UA"/>
        </w:rPr>
        <w:t xml:space="preserve"> комунального </w:t>
      </w:r>
      <w:r w:rsidRPr="00543AFE">
        <w:t>майна</w:t>
      </w:r>
      <w:r>
        <w:rPr>
          <w:lang w:val="uk-UA"/>
        </w:rPr>
        <w:t xml:space="preserve">, а також розмір орендної плати за це майно </w:t>
      </w:r>
      <w:r w:rsidRPr="00543AFE">
        <w:t>визначаються</w:t>
      </w:r>
      <w:r>
        <w:rPr>
          <w:lang w:val="uk-UA"/>
        </w:rPr>
        <w:t xml:space="preserve"> органом, уповноваженим управляти комунальним майном, </w:t>
      </w:r>
      <w:r w:rsidRPr="00543AFE">
        <w:t>за</w:t>
      </w:r>
      <w:r>
        <w:t>лежно</w:t>
      </w:r>
      <w:r>
        <w:rPr>
          <w:lang w:val="uk-UA"/>
        </w:rPr>
        <w:t xml:space="preserve"> </w:t>
      </w:r>
      <w:r>
        <w:t>від   категорії</w:t>
      </w:r>
      <w:r>
        <w:rPr>
          <w:lang w:val="uk-UA"/>
        </w:rPr>
        <w:t xml:space="preserve"> </w:t>
      </w:r>
      <w:r>
        <w:t>орендарів</w:t>
      </w:r>
      <w:r>
        <w:rPr>
          <w:lang w:val="uk-UA"/>
        </w:rPr>
        <w:t>, а саме:</w:t>
      </w:r>
    </w:p>
    <w:p w:rsidR="000639F3" w:rsidRPr="006707CC" w:rsidRDefault="000639F3" w:rsidP="006707CC">
      <w:pPr>
        <w:ind w:firstLine="851"/>
        <w:jc w:val="both"/>
        <w:rPr>
          <w:lang w:val="uk-UA"/>
        </w:rPr>
      </w:pPr>
      <w:r w:rsidRPr="00B97F9F">
        <w:rPr>
          <w:lang w:val="uk-UA"/>
        </w:rPr>
        <w:t>- фізичні і юридичні особи, які здійснюють виробничу, науково-дослідну і комерційну діяльність з метою одержання відповідного прибутку (доходу) та юридичні особи, які не є суб'єктами підприємницької діяльності</w:t>
      </w:r>
      <w:r>
        <w:rPr>
          <w:lang w:val="uk-UA"/>
        </w:rPr>
        <w:t xml:space="preserve"> та</w:t>
      </w:r>
      <w:r w:rsidRPr="00B97F9F">
        <w:rPr>
          <w:lang w:val="uk-UA"/>
        </w:rPr>
        <w:t xml:space="preserve"> займаються громадською</w:t>
      </w:r>
      <w:r w:rsidRPr="00543AFE">
        <w:t> </w:t>
      </w:r>
      <w:r w:rsidRPr="006707CC">
        <w:rPr>
          <w:lang w:val="uk-UA"/>
        </w:rPr>
        <w:t>діяльністю (крім</w:t>
      </w:r>
      <w:r>
        <w:rPr>
          <w:lang w:val="uk-UA"/>
        </w:rPr>
        <w:t xml:space="preserve"> </w:t>
      </w:r>
      <w:r w:rsidRPr="006707CC">
        <w:rPr>
          <w:lang w:val="uk-UA"/>
        </w:rPr>
        <w:t>організацій, що</w:t>
      </w:r>
      <w:r>
        <w:rPr>
          <w:lang w:val="uk-UA"/>
        </w:rPr>
        <w:t xml:space="preserve"> </w:t>
      </w:r>
      <w:r w:rsidRPr="006707CC">
        <w:rPr>
          <w:lang w:val="uk-UA"/>
        </w:rPr>
        <w:t>утримуються за рахунок</w:t>
      </w:r>
      <w:r>
        <w:rPr>
          <w:lang w:val="uk-UA"/>
        </w:rPr>
        <w:t xml:space="preserve"> </w:t>
      </w:r>
      <w:r w:rsidRPr="006707CC">
        <w:rPr>
          <w:lang w:val="uk-UA"/>
        </w:rPr>
        <w:t>коштів державного та місцевого</w:t>
      </w:r>
      <w:r>
        <w:rPr>
          <w:lang w:val="uk-UA"/>
        </w:rPr>
        <w:t xml:space="preserve"> </w:t>
      </w:r>
      <w:r w:rsidRPr="006707CC">
        <w:rPr>
          <w:lang w:val="uk-UA"/>
        </w:rPr>
        <w:t>бюджетів)</w:t>
      </w:r>
      <w:r>
        <w:rPr>
          <w:lang w:val="uk-UA"/>
        </w:rPr>
        <w:t xml:space="preserve">, </w:t>
      </w:r>
      <w:r w:rsidRPr="006707CC">
        <w:rPr>
          <w:lang w:val="uk-UA"/>
        </w:rPr>
        <w:t>отриму</w:t>
      </w:r>
      <w:r>
        <w:rPr>
          <w:lang w:val="uk-UA"/>
        </w:rPr>
        <w:t xml:space="preserve">ють </w:t>
      </w:r>
      <w:r w:rsidRPr="006707CC">
        <w:rPr>
          <w:lang w:val="uk-UA"/>
        </w:rPr>
        <w:t>майно</w:t>
      </w:r>
      <w:r>
        <w:rPr>
          <w:lang w:val="uk-UA"/>
        </w:rPr>
        <w:t xml:space="preserve"> </w:t>
      </w:r>
      <w:r w:rsidRPr="006707CC">
        <w:rPr>
          <w:lang w:val="uk-UA"/>
        </w:rPr>
        <w:t>територіальної</w:t>
      </w:r>
      <w:r>
        <w:rPr>
          <w:lang w:val="uk-UA"/>
        </w:rPr>
        <w:t xml:space="preserve"> </w:t>
      </w:r>
      <w:r w:rsidRPr="006707CC">
        <w:rPr>
          <w:lang w:val="uk-UA"/>
        </w:rPr>
        <w:t xml:space="preserve">громади м. </w:t>
      </w:r>
      <w:r>
        <w:rPr>
          <w:lang w:val="uk-UA"/>
        </w:rPr>
        <w:t xml:space="preserve">Сєвєродонецька Луганської області </w:t>
      </w:r>
      <w:r w:rsidRPr="006707CC">
        <w:rPr>
          <w:lang w:val="uk-UA"/>
        </w:rPr>
        <w:t>в оренду</w:t>
      </w:r>
      <w:r w:rsidRPr="00543AFE">
        <w:t> </w:t>
      </w:r>
      <w:r w:rsidRPr="006707CC">
        <w:rPr>
          <w:lang w:val="uk-UA"/>
        </w:rPr>
        <w:t xml:space="preserve"> на конкурентних засадах (аукціон</w:t>
      </w:r>
      <w:r>
        <w:rPr>
          <w:lang w:val="uk-UA"/>
        </w:rPr>
        <w:t xml:space="preserve"> </w:t>
      </w:r>
      <w:r w:rsidRPr="006707CC">
        <w:rPr>
          <w:lang w:val="uk-UA"/>
        </w:rPr>
        <w:t>чи конкурс на право оренди);</w:t>
      </w:r>
    </w:p>
    <w:p w:rsidR="000639F3" w:rsidRDefault="000639F3" w:rsidP="006707CC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 w:rsidRPr="000F10D4">
        <w:rPr>
          <w:lang w:val="uk-UA"/>
        </w:rPr>
        <w:t>- суб’єкти,</w:t>
      </w:r>
      <w:r>
        <w:rPr>
          <w:lang w:val="uk-UA"/>
        </w:rPr>
        <w:t xml:space="preserve"> </w:t>
      </w:r>
      <w:r w:rsidRPr="000F10D4">
        <w:rPr>
          <w:lang w:val="uk-UA"/>
        </w:rPr>
        <w:t>що</w:t>
      </w:r>
      <w:r>
        <w:rPr>
          <w:lang w:val="uk-UA"/>
        </w:rPr>
        <w:t xml:space="preserve"> </w:t>
      </w:r>
      <w:r w:rsidRPr="000F10D4">
        <w:rPr>
          <w:lang w:val="uk-UA"/>
        </w:rPr>
        <w:t>утримуються за рахунок</w:t>
      </w:r>
      <w:r>
        <w:rPr>
          <w:lang w:val="uk-UA"/>
        </w:rPr>
        <w:t xml:space="preserve"> </w:t>
      </w:r>
      <w:r w:rsidRPr="000F10D4">
        <w:rPr>
          <w:lang w:val="uk-UA"/>
        </w:rPr>
        <w:t>коштів державного та місцевого</w:t>
      </w:r>
      <w:r>
        <w:rPr>
          <w:lang w:val="uk-UA"/>
        </w:rPr>
        <w:t xml:space="preserve"> </w:t>
      </w:r>
      <w:r w:rsidRPr="000F10D4">
        <w:rPr>
          <w:lang w:val="uk-UA"/>
        </w:rPr>
        <w:t>бюджетів</w:t>
      </w:r>
      <w:r>
        <w:rPr>
          <w:lang w:val="uk-UA"/>
        </w:rPr>
        <w:t xml:space="preserve">, а також інші </w:t>
      </w:r>
      <w:r w:rsidRPr="000F10D4">
        <w:rPr>
          <w:lang w:val="uk-UA"/>
        </w:rPr>
        <w:t>суб’єкти</w:t>
      </w:r>
      <w:r>
        <w:rPr>
          <w:lang w:val="uk-UA"/>
        </w:rPr>
        <w:t xml:space="preserve">, визначені чинним законодавством, </w:t>
      </w:r>
      <w:r w:rsidRPr="000F10D4">
        <w:rPr>
          <w:lang w:val="uk-UA"/>
        </w:rPr>
        <w:t>отримують</w:t>
      </w:r>
      <w:r>
        <w:rPr>
          <w:lang w:val="uk-UA"/>
        </w:rPr>
        <w:t xml:space="preserve"> </w:t>
      </w:r>
      <w:r w:rsidRPr="000F10D4">
        <w:rPr>
          <w:lang w:val="uk-UA"/>
        </w:rPr>
        <w:t>майно</w:t>
      </w:r>
      <w:r>
        <w:rPr>
          <w:lang w:val="uk-UA"/>
        </w:rPr>
        <w:t xml:space="preserve"> </w:t>
      </w:r>
      <w:r w:rsidRPr="000F10D4">
        <w:rPr>
          <w:lang w:val="uk-UA"/>
        </w:rPr>
        <w:t>територіальної</w:t>
      </w:r>
      <w:r>
        <w:rPr>
          <w:lang w:val="uk-UA"/>
        </w:rPr>
        <w:t xml:space="preserve"> </w:t>
      </w:r>
      <w:r w:rsidRPr="000F10D4">
        <w:rPr>
          <w:lang w:val="uk-UA"/>
        </w:rPr>
        <w:t xml:space="preserve">громади м. </w:t>
      </w:r>
      <w:r>
        <w:rPr>
          <w:lang w:val="uk-UA"/>
        </w:rPr>
        <w:t xml:space="preserve">Сєвєродонецька Луганської області </w:t>
      </w:r>
      <w:r w:rsidRPr="000F10D4">
        <w:rPr>
          <w:lang w:val="uk-UA"/>
        </w:rPr>
        <w:t>в оренду без застосування</w:t>
      </w:r>
      <w:r>
        <w:rPr>
          <w:lang w:val="uk-UA"/>
        </w:rPr>
        <w:t xml:space="preserve"> </w:t>
      </w:r>
      <w:r w:rsidRPr="000F10D4">
        <w:rPr>
          <w:lang w:val="uk-UA"/>
        </w:rPr>
        <w:t>конкурентних</w:t>
      </w:r>
      <w:r>
        <w:rPr>
          <w:lang w:val="uk-UA"/>
        </w:rPr>
        <w:t xml:space="preserve"> </w:t>
      </w:r>
      <w:r w:rsidRPr="000F10D4">
        <w:rPr>
          <w:lang w:val="uk-UA"/>
        </w:rPr>
        <w:t>способів</w:t>
      </w:r>
      <w:r>
        <w:rPr>
          <w:lang w:val="uk-UA"/>
        </w:rPr>
        <w:t xml:space="preserve"> </w:t>
      </w:r>
      <w:r w:rsidRPr="000F10D4">
        <w:rPr>
          <w:lang w:val="uk-UA"/>
        </w:rPr>
        <w:t>відповідно до Закону України "Про оренду державного та комунального майна"</w:t>
      </w:r>
      <w:r>
        <w:rPr>
          <w:lang w:val="uk-UA"/>
        </w:rPr>
        <w:t>.</w:t>
      </w:r>
    </w:p>
    <w:p w:rsidR="000639F3" w:rsidRDefault="000639F3" w:rsidP="006707CC">
      <w:pPr>
        <w:ind w:firstLine="851"/>
        <w:jc w:val="both"/>
        <w:rPr>
          <w:lang w:val="uk-UA" w:eastAsia="en-US"/>
        </w:rPr>
      </w:pPr>
      <w:r>
        <w:rPr>
          <w:lang w:val="uk-UA"/>
        </w:rPr>
        <w:t xml:space="preserve">Відповідно до чинного законодавства </w:t>
      </w:r>
      <w:r w:rsidRPr="00D04A1A">
        <w:rPr>
          <w:lang w:val="uk-UA" w:eastAsia="en-US"/>
        </w:rPr>
        <w:t>укладанню договор</w:t>
      </w:r>
      <w:r>
        <w:rPr>
          <w:lang w:val="uk-UA" w:eastAsia="en-US"/>
        </w:rPr>
        <w:t>ів</w:t>
      </w:r>
      <w:r w:rsidRPr="00D04A1A">
        <w:rPr>
          <w:lang w:val="uk-UA" w:eastAsia="en-US"/>
        </w:rPr>
        <w:t xml:space="preserve"> оренди переду</w:t>
      </w:r>
      <w:r>
        <w:rPr>
          <w:lang w:val="uk-UA" w:eastAsia="en-US"/>
        </w:rPr>
        <w:t xml:space="preserve">ють заходи з формування інвентарної справи об’єкту оренди, що передбачає проведення технічної інвентаризації та виготовлення технічного паспорту, </w:t>
      </w:r>
      <w:r>
        <w:rPr>
          <w:lang w:val="uk-UA"/>
        </w:rPr>
        <w:t xml:space="preserve">оформлення права </w:t>
      </w:r>
      <w:r w:rsidRPr="007E0C85">
        <w:rPr>
          <w:lang w:val="uk-UA"/>
        </w:rPr>
        <w:t>власн</w:t>
      </w:r>
      <w:r>
        <w:rPr>
          <w:lang w:val="uk-UA"/>
        </w:rPr>
        <w:t>о</w:t>
      </w:r>
      <w:r w:rsidRPr="007E0C85">
        <w:rPr>
          <w:lang w:val="uk-UA"/>
        </w:rPr>
        <w:t>ст</w:t>
      </w:r>
      <w:r>
        <w:rPr>
          <w:lang w:val="uk-UA"/>
        </w:rPr>
        <w:t>і</w:t>
      </w:r>
      <w:r w:rsidRPr="007E0C85">
        <w:rPr>
          <w:lang w:val="uk-UA"/>
        </w:rPr>
        <w:t xml:space="preserve"> на майно</w:t>
      </w:r>
      <w:r>
        <w:rPr>
          <w:lang w:val="uk-UA"/>
        </w:rPr>
        <w:t xml:space="preserve"> за територіальною громадою міста, </w:t>
      </w:r>
      <w:r>
        <w:rPr>
          <w:lang w:val="uk-UA" w:eastAsia="en-US"/>
        </w:rPr>
        <w:t>здійснення оцінки</w:t>
      </w:r>
      <w:r w:rsidRPr="00D04A1A">
        <w:rPr>
          <w:lang w:val="uk-UA" w:eastAsia="en-US"/>
        </w:rPr>
        <w:t xml:space="preserve">  об’єкту оренди</w:t>
      </w:r>
      <w:r>
        <w:rPr>
          <w:lang w:val="uk-UA" w:eastAsia="en-US"/>
        </w:rPr>
        <w:t xml:space="preserve"> </w:t>
      </w:r>
      <w:r w:rsidRPr="00D04A1A">
        <w:rPr>
          <w:lang w:val="uk-UA"/>
        </w:rPr>
        <w:t>з метою визначе</w:t>
      </w:r>
      <w:r>
        <w:rPr>
          <w:lang w:val="uk-UA"/>
        </w:rPr>
        <w:t xml:space="preserve">ння  стартової орендної плати. </w:t>
      </w:r>
      <w:r>
        <w:rPr>
          <w:lang w:val="uk-UA" w:eastAsia="en-US"/>
        </w:rPr>
        <w:t>Оцінку майна виконує незалежний суб</w:t>
      </w:r>
      <w:r>
        <w:rPr>
          <w:lang w:val="uk-UA" w:eastAsia="en-US"/>
        </w:rPr>
        <w:sym w:font="Symbol" w:char="F0A2"/>
      </w:r>
      <w:r>
        <w:rPr>
          <w:lang w:val="uk-UA" w:eastAsia="en-US"/>
        </w:rPr>
        <w:t xml:space="preserve">єкт оціночної діяльності. Оцінка майна дійсна не більше трьох років, та відповідно, потребує постійного оновлення. </w:t>
      </w:r>
    </w:p>
    <w:p w:rsidR="000639F3" w:rsidRPr="007E0C85" w:rsidRDefault="000639F3" w:rsidP="006707CC">
      <w:pPr>
        <w:ind w:firstLine="851"/>
        <w:jc w:val="both"/>
        <w:rPr>
          <w:lang w:val="uk-UA" w:eastAsia="en-US"/>
        </w:rPr>
      </w:pPr>
      <w:r>
        <w:rPr>
          <w:lang w:val="uk-UA" w:eastAsia="en-US"/>
        </w:rPr>
        <w:t>Витрати із проведення зазначених заходів, направлених на підготовку об’єктів комунальної власності  до передачі в оренду, та їх подальший облік несе балансоутримувач майна – Фонд комунального майна Сєвєродонецької міської ради, що є бюджетною установою, а, отже, по</w:t>
      </w:r>
      <w:r w:rsidRPr="005D0362">
        <w:rPr>
          <w:lang w:val="uk-UA" w:eastAsia="en-US"/>
        </w:rPr>
        <w:t>требу</w:t>
      </w:r>
      <w:r>
        <w:rPr>
          <w:lang w:val="uk-UA" w:eastAsia="en-US"/>
        </w:rPr>
        <w:t>ють фінансування</w:t>
      </w:r>
      <w:r w:rsidRPr="005D0362">
        <w:rPr>
          <w:lang w:val="uk-UA" w:eastAsia="en-US"/>
        </w:rPr>
        <w:t xml:space="preserve"> з міс</w:t>
      </w:r>
      <w:r>
        <w:rPr>
          <w:lang w:val="uk-UA" w:eastAsia="en-US"/>
        </w:rPr>
        <w:t>ького</w:t>
      </w:r>
      <w:r w:rsidRPr="005D0362">
        <w:rPr>
          <w:lang w:val="uk-UA" w:eastAsia="en-US"/>
        </w:rPr>
        <w:t xml:space="preserve"> бюджету.</w:t>
      </w:r>
    </w:p>
    <w:p w:rsidR="000639F3" w:rsidRDefault="000639F3" w:rsidP="006707CC">
      <w:pPr>
        <w:ind w:firstLine="851"/>
        <w:jc w:val="both"/>
        <w:rPr>
          <w:lang w:val="uk-UA" w:eastAsia="en-US"/>
        </w:rPr>
      </w:pPr>
      <w:r>
        <w:rPr>
          <w:lang w:val="uk-UA" w:eastAsia="en-US"/>
        </w:rPr>
        <w:t xml:space="preserve">У зв′язку з тим, що технічна документація на об’єкти оренди є застарілою, а на деякі об’єкти взагалі відсутня, виникає необхідність в оновленні  та приведенні у відповідність зазначеної документації. Обсяг інформації щодо об’єктів, які були передані або плануються для передачі в оренду,  постійно оновлюється. </w:t>
      </w:r>
    </w:p>
    <w:p w:rsidR="000639F3" w:rsidRPr="0013352C" w:rsidRDefault="000639F3" w:rsidP="0013352C">
      <w:pPr>
        <w:ind w:firstLine="851"/>
        <w:jc w:val="both"/>
      </w:pPr>
      <w:r w:rsidRPr="003F15C8">
        <w:rPr>
          <w:lang w:val="uk-UA" w:eastAsia="en-US"/>
        </w:rPr>
        <w:lastRenderedPageBreak/>
        <w:t>Для  систематизації та ефективного обліку майна</w:t>
      </w:r>
      <w:r>
        <w:rPr>
          <w:lang w:val="uk-UA" w:eastAsia="en-US"/>
        </w:rPr>
        <w:t xml:space="preserve"> започатковано </w:t>
      </w:r>
      <w:r w:rsidRPr="003F15C8">
        <w:rPr>
          <w:lang w:val="uk-UA" w:eastAsia="en-US"/>
        </w:rPr>
        <w:t>запровад</w:t>
      </w:r>
      <w:r>
        <w:rPr>
          <w:lang w:val="uk-UA" w:eastAsia="en-US"/>
        </w:rPr>
        <w:t>ження</w:t>
      </w:r>
      <w:r w:rsidRPr="003F15C8">
        <w:rPr>
          <w:lang w:val="uk-UA" w:eastAsia="en-US"/>
        </w:rPr>
        <w:t xml:space="preserve">  системн</w:t>
      </w:r>
      <w:r>
        <w:rPr>
          <w:lang w:val="uk-UA" w:eastAsia="en-US"/>
        </w:rPr>
        <w:t>ого</w:t>
      </w:r>
      <w:r w:rsidRPr="003F15C8">
        <w:rPr>
          <w:lang w:val="uk-UA" w:eastAsia="en-US"/>
        </w:rPr>
        <w:t xml:space="preserve"> продукт</w:t>
      </w:r>
      <w:r>
        <w:rPr>
          <w:lang w:val="uk-UA" w:eastAsia="en-US"/>
        </w:rPr>
        <w:t>у</w:t>
      </w:r>
      <w:r w:rsidRPr="003F3680">
        <w:t xml:space="preserve"> </w:t>
      </w:r>
      <w:r>
        <w:rPr>
          <w:lang w:val="uk-UA"/>
        </w:rPr>
        <w:t>та вжиті заходи із</w:t>
      </w:r>
      <w:r w:rsidRPr="003F3680">
        <w:t xml:space="preserve"> створення інформаційних систем обліку.</w:t>
      </w:r>
      <w:r>
        <w:rPr>
          <w:lang w:val="uk-UA"/>
        </w:rPr>
        <w:t xml:space="preserve"> </w:t>
      </w:r>
      <w:r w:rsidRPr="00C936F9">
        <w:rPr>
          <w:lang w:val="uk-UA"/>
        </w:rPr>
        <w:t>Проектування інформаційних систем — це тривалий, трудомісткий і динамічний процес, у якому на різних етапах беруть участь фахівці різних напрямів і кваліфікацій</w:t>
      </w:r>
      <w:r>
        <w:rPr>
          <w:lang w:val="uk-UA"/>
        </w:rPr>
        <w:t>, впровадженння якого потребує відповідного фінансування.</w:t>
      </w:r>
      <w:r w:rsidRPr="00C936F9">
        <w:rPr>
          <w:lang w:val="uk-UA"/>
        </w:rPr>
        <w:t xml:space="preserve"> </w:t>
      </w:r>
      <w:r w:rsidRPr="0013352C">
        <w:t>Проектування автоматизованих інформаційних технологій передбачає такі аспекти:</w:t>
      </w:r>
    </w:p>
    <w:p w:rsidR="000639F3" w:rsidRPr="0013352C" w:rsidRDefault="000639F3" w:rsidP="0013352C">
      <w:pPr>
        <w:ind w:firstLine="851"/>
        <w:jc w:val="both"/>
      </w:pPr>
      <w:r w:rsidRPr="0013352C">
        <w:t>технологічний — як апаратно-комунікаційний комплекс, що має конкретну конфігурацію та служить для оброблення й передавання інформації;</w:t>
      </w:r>
    </w:p>
    <w:p w:rsidR="000639F3" w:rsidRPr="0013352C" w:rsidRDefault="000639F3" w:rsidP="0013352C">
      <w:pPr>
        <w:ind w:firstLine="851"/>
        <w:jc w:val="both"/>
      </w:pPr>
      <w:r w:rsidRPr="0013352C">
        <w:t xml:space="preserve">програмно-математичний — як набір математичних, </w:t>
      </w:r>
      <w:r>
        <w:rPr>
          <w:lang w:val="uk-UA"/>
        </w:rPr>
        <w:t xml:space="preserve"> </w:t>
      </w:r>
      <w:r w:rsidRPr="0013352C">
        <w:t>статистичних, алгоритмічних та інших машинних моделей, а також комп’ютерних програм, що їх реалізують;</w:t>
      </w:r>
    </w:p>
    <w:p w:rsidR="000639F3" w:rsidRPr="0013352C" w:rsidRDefault="000639F3" w:rsidP="0013352C">
      <w:pPr>
        <w:ind w:firstLine="851"/>
        <w:jc w:val="both"/>
      </w:pPr>
      <w:r w:rsidRPr="0013352C">
        <w:t>методичний — як сукупність засобів реалізації функцій управління;</w:t>
      </w:r>
    </w:p>
    <w:p w:rsidR="000639F3" w:rsidRPr="0013352C" w:rsidRDefault="000639F3" w:rsidP="0013352C">
      <w:pPr>
        <w:ind w:firstLine="851"/>
        <w:jc w:val="both"/>
      </w:pPr>
      <w:r w:rsidRPr="0013352C">
        <w:t xml:space="preserve">організаційний — як опис документообороту </w:t>
      </w:r>
      <w:r>
        <w:rPr>
          <w:lang w:val="uk-UA"/>
        </w:rPr>
        <w:t>та</w:t>
      </w:r>
      <w:r w:rsidRPr="0013352C">
        <w:t xml:space="preserve"> регламенту діяльності апарата управління;</w:t>
      </w:r>
    </w:p>
    <w:p w:rsidR="000639F3" w:rsidRPr="0013352C" w:rsidRDefault="000639F3" w:rsidP="0013352C">
      <w:pPr>
        <w:ind w:firstLine="851"/>
        <w:jc w:val="both"/>
        <w:rPr>
          <w:lang w:val="uk-UA"/>
        </w:rPr>
      </w:pPr>
      <w:r w:rsidRPr="0013352C">
        <w:t>поопераційний — як сукупність технологічних, логічних і арифметичних операцій, що реалізуються в автоматичному режимі</w:t>
      </w:r>
      <w:r>
        <w:rPr>
          <w:lang w:val="uk-UA"/>
        </w:rPr>
        <w:t>.</w:t>
      </w:r>
    </w:p>
    <w:p w:rsidR="000639F3" w:rsidRDefault="000639F3" w:rsidP="003F15C8">
      <w:pPr>
        <w:ind w:firstLine="851"/>
        <w:jc w:val="both"/>
        <w:rPr>
          <w:lang w:val="uk-UA"/>
        </w:rPr>
      </w:pPr>
      <w:r w:rsidRPr="00C936F9">
        <w:rPr>
          <w:lang w:val="uk-UA"/>
        </w:rPr>
        <w:t xml:space="preserve">Проектування </w:t>
      </w:r>
      <w:r>
        <w:rPr>
          <w:lang w:val="uk-UA"/>
        </w:rPr>
        <w:t xml:space="preserve">інформаційної системи облику має на меті </w:t>
      </w:r>
      <w:r w:rsidRPr="00C936F9">
        <w:rPr>
          <w:lang w:val="uk-UA"/>
        </w:rPr>
        <w:t>забезпеч</w:t>
      </w:r>
      <w:r>
        <w:rPr>
          <w:lang w:val="uk-UA"/>
        </w:rPr>
        <w:t>ити</w:t>
      </w:r>
      <w:r w:rsidRPr="00C936F9">
        <w:rPr>
          <w:lang w:val="uk-UA"/>
        </w:rPr>
        <w:t xml:space="preserve"> ефективн</w:t>
      </w:r>
      <w:r>
        <w:rPr>
          <w:lang w:val="uk-UA"/>
        </w:rPr>
        <w:t>е</w:t>
      </w:r>
      <w:r w:rsidRPr="00C936F9">
        <w:rPr>
          <w:lang w:val="uk-UA"/>
        </w:rPr>
        <w:t xml:space="preserve"> функціонування </w:t>
      </w:r>
      <w:r>
        <w:rPr>
          <w:lang w:val="uk-UA"/>
        </w:rPr>
        <w:t>системи</w:t>
      </w:r>
      <w:r w:rsidRPr="00C936F9">
        <w:rPr>
          <w:lang w:val="uk-UA"/>
        </w:rPr>
        <w:t xml:space="preserve"> та взаємодію зі спеціалістами, які використовують у сфері діяльності конкретного об’єкта обчислювальну техніку й розвинуті засоби комунікації для виконання своїх професійних завдань і прийняття управлінських рішень. </w:t>
      </w:r>
      <w:r w:rsidRPr="002C0B8B">
        <w:rPr>
          <w:lang w:val="uk-UA"/>
        </w:rPr>
        <w:t>Тільки якісне проектування забезпечить створення такої системи, яка зможе функціонувати за постійного вдосконалення її технічних, програмних, інформаційних складових і яка зможе розширювати спектр управлінських рішень, що реалізуються, та об’єктів взаємодії.</w:t>
      </w:r>
    </w:p>
    <w:p w:rsidR="000639F3" w:rsidRPr="002C0B8B" w:rsidRDefault="000639F3" w:rsidP="003F15C8">
      <w:pPr>
        <w:ind w:firstLine="851"/>
        <w:jc w:val="both"/>
        <w:rPr>
          <w:lang w:val="uk-UA"/>
        </w:rPr>
      </w:pPr>
    </w:p>
    <w:p w:rsidR="000639F3" w:rsidRDefault="000639F3" w:rsidP="006707CC">
      <w:pPr>
        <w:ind w:firstLine="851"/>
        <w:jc w:val="both"/>
        <w:rPr>
          <w:lang w:val="uk-UA"/>
        </w:rPr>
      </w:pPr>
      <w:r>
        <w:rPr>
          <w:lang w:val="uk-UA" w:eastAsia="en-US"/>
        </w:rPr>
        <w:t>Впровадження вищезазначених заходів надалі забезпечить реалізацію механізму передачі в оренду комунального майна територіальної громади м. Сєвєродонецька Луганської області</w:t>
      </w:r>
      <w:r>
        <w:rPr>
          <w:lang w:val="uk-UA"/>
        </w:rPr>
        <w:t xml:space="preserve">  у сучасних фінансово-економічних умовах.</w:t>
      </w:r>
    </w:p>
    <w:p w:rsidR="000639F3" w:rsidRDefault="000639F3" w:rsidP="006707CC">
      <w:pPr>
        <w:pStyle w:val="a8"/>
        <w:ind w:firstLine="851"/>
        <w:jc w:val="both"/>
        <w:rPr>
          <w:b w:val="0"/>
          <w:bCs w:val="0"/>
          <w:sz w:val="24"/>
          <w:szCs w:val="24"/>
        </w:rPr>
      </w:pPr>
      <w:r w:rsidRPr="000950FE">
        <w:rPr>
          <w:b w:val="0"/>
          <w:bCs w:val="0"/>
          <w:sz w:val="24"/>
          <w:szCs w:val="24"/>
        </w:rPr>
        <w:t xml:space="preserve">У зв’язку з цим </w:t>
      </w:r>
      <w:r>
        <w:rPr>
          <w:b w:val="0"/>
          <w:bCs w:val="0"/>
          <w:sz w:val="24"/>
          <w:szCs w:val="24"/>
        </w:rPr>
        <w:t>П</w:t>
      </w:r>
      <w:r w:rsidRPr="00097049">
        <w:rPr>
          <w:b w:val="0"/>
          <w:bCs w:val="0"/>
          <w:sz w:val="24"/>
          <w:szCs w:val="24"/>
        </w:rPr>
        <w:t>рограм</w:t>
      </w:r>
      <w:r>
        <w:rPr>
          <w:b w:val="0"/>
          <w:bCs w:val="0"/>
          <w:sz w:val="24"/>
          <w:szCs w:val="24"/>
        </w:rPr>
        <w:t xml:space="preserve">а оренди об’єктів комунальної власності територіальної громади м. Сєвєродонецька на 2020 рік </w:t>
      </w:r>
      <w:r w:rsidRPr="000950FE">
        <w:rPr>
          <w:b w:val="0"/>
          <w:bCs w:val="0"/>
          <w:sz w:val="24"/>
          <w:szCs w:val="24"/>
        </w:rPr>
        <w:t>має бути спрямована на розв’язання таких проблем:</w:t>
      </w:r>
    </w:p>
    <w:p w:rsidR="000639F3" w:rsidRDefault="000639F3" w:rsidP="00C8492E">
      <w:pPr>
        <w:pStyle w:val="a8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</w:rPr>
      </w:pPr>
      <w:r w:rsidRPr="00FF2EF5">
        <w:rPr>
          <w:b w:val="0"/>
          <w:bCs w:val="0"/>
          <w:sz w:val="24"/>
          <w:szCs w:val="24"/>
        </w:rPr>
        <w:t>проведення заходів, направлених на підготовку об’єктів комунальної власності  до передачі в оренду</w:t>
      </w:r>
      <w:r>
        <w:rPr>
          <w:b w:val="0"/>
          <w:bCs w:val="0"/>
          <w:sz w:val="24"/>
          <w:szCs w:val="24"/>
        </w:rPr>
        <w:t>;</w:t>
      </w:r>
    </w:p>
    <w:p w:rsidR="000639F3" w:rsidRDefault="000639F3" w:rsidP="00C8492E">
      <w:pPr>
        <w:pStyle w:val="a8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забезпечення функціонування ефективної та технологічної інформаційної системи обліку об</w:t>
      </w:r>
      <w:r>
        <w:rPr>
          <w:b w:val="0"/>
          <w:bCs w:val="0"/>
          <w:sz w:val="24"/>
          <w:szCs w:val="24"/>
        </w:rPr>
        <w:sym w:font="Symbol" w:char="F0A2"/>
      </w:r>
      <w:r>
        <w:rPr>
          <w:b w:val="0"/>
          <w:bCs w:val="0"/>
          <w:sz w:val="24"/>
          <w:szCs w:val="24"/>
        </w:rPr>
        <w:t>єктів оренди;</w:t>
      </w:r>
    </w:p>
    <w:p w:rsidR="000639F3" w:rsidRDefault="000639F3" w:rsidP="00C8492E">
      <w:pPr>
        <w:pStyle w:val="a8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</w:rPr>
      </w:pPr>
      <w:r w:rsidRPr="00FF2EF5">
        <w:rPr>
          <w:b w:val="0"/>
          <w:bCs w:val="0"/>
          <w:sz w:val="24"/>
          <w:szCs w:val="24"/>
        </w:rPr>
        <w:t>забезпеч</w:t>
      </w:r>
      <w:r>
        <w:rPr>
          <w:b w:val="0"/>
          <w:bCs w:val="0"/>
          <w:sz w:val="24"/>
          <w:szCs w:val="24"/>
        </w:rPr>
        <w:t xml:space="preserve">ення конкурентоспроможності </w:t>
      </w:r>
      <w:r w:rsidRPr="00FF2EF5">
        <w:rPr>
          <w:b w:val="0"/>
          <w:bCs w:val="0"/>
          <w:sz w:val="24"/>
          <w:szCs w:val="24"/>
        </w:rPr>
        <w:t xml:space="preserve"> комунального сектору на ринку оренди у м. Сєвєродонецьку</w:t>
      </w:r>
      <w:r>
        <w:rPr>
          <w:b w:val="0"/>
          <w:bCs w:val="0"/>
          <w:sz w:val="24"/>
          <w:szCs w:val="24"/>
        </w:rPr>
        <w:t>;</w:t>
      </w:r>
    </w:p>
    <w:p w:rsidR="000639F3" w:rsidRDefault="000639F3" w:rsidP="00C8492E">
      <w:pPr>
        <w:pStyle w:val="a8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</w:rPr>
      </w:pPr>
      <w:r w:rsidRPr="00FF2EF5">
        <w:rPr>
          <w:b w:val="0"/>
          <w:bCs w:val="0"/>
          <w:sz w:val="24"/>
          <w:szCs w:val="24"/>
        </w:rPr>
        <w:t>сприя</w:t>
      </w:r>
      <w:r>
        <w:rPr>
          <w:b w:val="0"/>
          <w:bCs w:val="0"/>
          <w:sz w:val="24"/>
          <w:szCs w:val="24"/>
        </w:rPr>
        <w:t>ння</w:t>
      </w:r>
      <w:r w:rsidRPr="00FF2EF5">
        <w:rPr>
          <w:b w:val="0"/>
          <w:bCs w:val="0"/>
          <w:sz w:val="24"/>
          <w:szCs w:val="24"/>
        </w:rPr>
        <w:t xml:space="preserve"> збереженню  та активізації діяльності малого та середнього бізнесу  у </w:t>
      </w:r>
      <w:r>
        <w:rPr>
          <w:b w:val="0"/>
          <w:bCs w:val="0"/>
          <w:sz w:val="24"/>
          <w:szCs w:val="24"/>
        </w:rPr>
        <w:t xml:space="preserve"> м. Сєвєродонецьку у </w:t>
      </w:r>
      <w:r w:rsidRPr="00FF2EF5">
        <w:rPr>
          <w:b w:val="0"/>
          <w:bCs w:val="0"/>
          <w:sz w:val="24"/>
          <w:szCs w:val="24"/>
        </w:rPr>
        <w:t>сучасних фінансово-економічних умовах</w:t>
      </w:r>
      <w:r>
        <w:rPr>
          <w:b w:val="0"/>
          <w:bCs w:val="0"/>
          <w:sz w:val="24"/>
          <w:szCs w:val="24"/>
        </w:rPr>
        <w:t>;</w:t>
      </w:r>
    </w:p>
    <w:p w:rsidR="000639F3" w:rsidRPr="00FF2EF5" w:rsidRDefault="000639F3" w:rsidP="00C8492E">
      <w:pPr>
        <w:numPr>
          <w:ilvl w:val="0"/>
          <w:numId w:val="11"/>
        </w:numPr>
        <w:tabs>
          <w:tab w:val="left" w:pos="1134"/>
        </w:tabs>
        <w:ind w:left="0" w:firstLine="851"/>
        <w:rPr>
          <w:lang w:val="uk-UA"/>
        </w:rPr>
      </w:pPr>
      <w:r w:rsidRPr="00FF2EF5">
        <w:rPr>
          <w:lang w:val="uk-UA"/>
        </w:rPr>
        <w:t>підвищення ролі соціальних пріоритетів у використанні нерухомого майна;</w:t>
      </w:r>
    </w:p>
    <w:p w:rsidR="000639F3" w:rsidRDefault="000639F3" w:rsidP="00F51E2C">
      <w:pPr>
        <w:numPr>
          <w:ilvl w:val="0"/>
          <w:numId w:val="11"/>
        </w:numPr>
        <w:tabs>
          <w:tab w:val="left" w:pos="1134"/>
        </w:tabs>
        <w:jc w:val="both"/>
        <w:rPr>
          <w:lang w:val="uk-UA"/>
        </w:rPr>
      </w:pPr>
      <w:r>
        <w:rPr>
          <w:lang w:val="uk-UA"/>
        </w:rPr>
        <w:t>підвищення ефективності використання комунального майна;</w:t>
      </w:r>
    </w:p>
    <w:p w:rsidR="000639F3" w:rsidRDefault="000639F3" w:rsidP="00C8492E">
      <w:pPr>
        <w:pStyle w:val="a8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</w:rPr>
      </w:pPr>
      <w:r w:rsidRPr="00CC5D3B">
        <w:rPr>
          <w:b w:val="0"/>
          <w:bCs w:val="0"/>
          <w:sz w:val="24"/>
          <w:szCs w:val="24"/>
        </w:rPr>
        <w:t>забезпечення надходжень  від орендної плати до міського бюджету.</w:t>
      </w:r>
    </w:p>
    <w:p w:rsidR="000639F3" w:rsidRPr="000950FE" w:rsidRDefault="000639F3" w:rsidP="00C94B60">
      <w:pPr>
        <w:pStyle w:val="a8"/>
        <w:tabs>
          <w:tab w:val="left" w:pos="1134"/>
        </w:tabs>
        <w:ind w:left="851"/>
        <w:jc w:val="both"/>
        <w:rPr>
          <w:b w:val="0"/>
          <w:bCs w:val="0"/>
          <w:sz w:val="24"/>
          <w:szCs w:val="24"/>
        </w:rPr>
      </w:pPr>
    </w:p>
    <w:p w:rsidR="000639F3" w:rsidRPr="00097049" w:rsidRDefault="000639F3" w:rsidP="006707CC">
      <w:pPr>
        <w:pStyle w:val="a8"/>
        <w:ind w:firstLine="851"/>
        <w:jc w:val="both"/>
        <w:rPr>
          <w:b w:val="0"/>
          <w:bCs w:val="0"/>
          <w:sz w:val="24"/>
          <w:szCs w:val="24"/>
        </w:rPr>
      </w:pPr>
      <w:r w:rsidRPr="00097049">
        <w:rPr>
          <w:b w:val="0"/>
          <w:bCs w:val="0"/>
          <w:sz w:val="24"/>
          <w:szCs w:val="24"/>
        </w:rPr>
        <w:t xml:space="preserve">Визначені проблеми можуть бути вирішені шляхом впровадження </w:t>
      </w:r>
      <w:r>
        <w:rPr>
          <w:b w:val="0"/>
          <w:bCs w:val="0"/>
          <w:sz w:val="24"/>
          <w:szCs w:val="24"/>
        </w:rPr>
        <w:t>П</w:t>
      </w:r>
      <w:r w:rsidRPr="00097049">
        <w:rPr>
          <w:b w:val="0"/>
          <w:bCs w:val="0"/>
          <w:sz w:val="24"/>
          <w:szCs w:val="24"/>
        </w:rPr>
        <w:t xml:space="preserve">рограми </w:t>
      </w:r>
      <w:r>
        <w:rPr>
          <w:b w:val="0"/>
          <w:bCs w:val="0"/>
          <w:sz w:val="24"/>
          <w:szCs w:val="24"/>
        </w:rPr>
        <w:t>оренди об’єктів комунальної власності територіальної громади м. Сєвєродонецька  Луганської області на 2020 рік.</w:t>
      </w:r>
    </w:p>
    <w:p w:rsidR="000639F3" w:rsidRPr="00097049" w:rsidRDefault="000639F3" w:rsidP="006707CC">
      <w:pPr>
        <w:pStyle w:val="af0"/>
        <w:ind w:firstLine="851"/>
        <w:jc w:val="center"/>
        <w:rPr>
          <w:b/>
          <w:bCs/>
          <w:lang w:val="uk-UA"/>
        </w:rPr>
      </w:pPr>
    </w:p>
    <w:p w:rsidR="000639F3" w:rsidRDefault="000639F3" w:rsidP="006707CC">
      <w:pPr>
        <w:ind w:firstLine="851"/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>3. Мета програми</w:t>
      </w:r>
    </w:p>
    <w:p w:rsidR="000639F3" w:rsidRPr="007D69D1" w:rsidRDefault="000639F3" w:rsidP="006707CC">
      <w:pPr>
        <w:ind w:firstLine="851"/>
        <w:jc w:val="center"/>
        <w:rPr>
          <w:b/>
          <w:bCs/>
          <w:lang w:val="uk-UA"/>
        </w:rPr>
      </w:pPr>
    </w:p>
    <w:p w:rsidR="000639F3" w:rsidRDefault="000639F3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Метою </w:t>
      </w:r>
      <w:r>
        <w:rPr>
          <w:lang w:val="uk-UA"/>
        </w:rPr>
        <w:t>Програми</w:t>
      </w:r>
      <w:r w:rsidRPr="00040A16">
        <w:rPr>
          <w:lang w:val="uk-UA"/>
        </w:rPr>
        <w:t xml:space="preserve"> є підвищення ефективності використання майна територіальної громади м. </w:t>
      </w:r>
      <w:r>
        <w:rPr>
          <w:lang w:val="uk-UA"/>
        </w:rPr>
        <w:t>Сєвєродонецька Луганської області</w:t>
      </w:r>
      <w:r w:rsidRPr="00040A16">
        <w:rPr>
          <w:lang w:val="uk-UA"/>
        </w:rPr>
        <w:t xml:space="preserve">, забезпечення </w:t>
      </w:r>
      <w:r>
        <w:rPr>
          <w:lang w:val="uk-UA"/>
        </w:rPr>
        <w:t xml:space="preserve">реалізації </w:t>
      </w:r>
      <w:r w:rsidRPr="00040A16">
        <w:rPr>
          <w:lang w:val="uk-UA"/>
        </w:rPr>
        <w:t xml:space="preserve">права </w:t>
      </w:r>
      <w:r>
        <w:rPr>
          <w:lang w:val="uk-UA"/>
        </w:rPr>
        <w:t xml:space="preserve">на </w:t>
      </w:r>
      <w:r w:rsidRPr="00040A16">
        <w:rPr>
          <w:lang w:val="uk-UA"/>
        </w:rPr>
        <w:t>оренд</w:t>
      </w:r>
      <w:r>
        <w:rPr>
          <w:lang w:val="uk-UA"/>
        </w:rPr>
        <w:t>у</w:t>
      </w:r>
      <w:r w:rsidRPr="00040A16">
        <w:rPr>
          <w:lang w:val="uk-UA"/>
        </w:rPr>
        <w:t xml:space="preserve">, </w:t>
      </w:r>
      <w:r>
        <w:rPr>
          <w:lang w:val="uk-UA"/>
        </w:rPr>
        <w:t xml:space="preserve">підвищення конкурентоспроможності </w:t>
      </w:r>
      <w:r w:rsidRPr="00DE7245">
        <w:rPr>
          <w:lang w:val="uk-UA"/>
        </w:rPr>
        <w:t xml:space="preserve">комунального сектору на ринку оренди у </w:t>
      </w:r>
      <w:r>
        <w:rPr>
          <w:lang w:val="uk-UA"/>
        </w:rPr>
        <w:t xml:space="preserve">                    </w:t>
      </w:r>
      <w:r w:rsidRPr="00DE7245">
        <w:rPr>
          <w:lang w:val="uk-UA"/>
        </w:rPr>
        <w:t xml:space="preserve">м. </w:t>
      </w:r>
      <w:r>
        <w:rPr>
          <w:lang w:val="uk-UA"/>
        </w:rPr>
        <w:t xml:space="preserve">Сєвєродонецьку, </w:t>
      </w:r>
      <w:r w:rsidRPr="00040A16">
        <w:rPr>
          <w:lang w:val="uk-UA"/>
        </w:rPr>
        <w:t xml:space="preserve">створення сприятливих умов для </w:t>
      </w:r>
      <w:r>
        <w:rPr>
          <w:lang w:val="uk-UA"/>
        </w:rPr>
        <w:t>розвитку підприємництва у м.Сєвєродонецьку,</w:t>
      </w:r>
      <w:r w:rsidRPr="00DE7245">
        <w:rPr>
          <w:lang w:val="uk-UA"/>
        </w:rPr>
        <w:t xml:space="preserve"> забезпечення надходжень  від орендної плати до міського бюджету</w:t>
      </w:r>
      <w:r>
        <w:rPr>
          <w:lang w:val="uk-UA"/>
        </w:rPr>
        <w:t>, задоволення потреб територіальної громади.</w:t>
      </w:r>
    </w:p>
    <w:p w:rsidR="000639F3" w:rsidRDefault="000639F3" w:rsidP="006707CC">
      <w:pPr>
        <w:ind w:firstLine="851"/>
        <w:jc w:val="both"/>
        <w:rPr>
          <w:lang w:val="uk-UA"/>
        </w:rPr>
      </w:pPr>
    </w:p>
    <w:p w:rsidR="000639F3" w:rsidRDefault="000639F3" w:rsidP="006707CC">
      <w:pPr>
        <w:ind w:firstLine="851"/>
        <w:jc w:val="both"/>
        <w:rPr>
          <w:lang w:val="uk-UA"/>
        </w:rPr>
      </w:pPr>
    </w:p>
    <w:p w:rsidR="000639F3" w:rsidRDefault="000639F3" w:rsidP="006707CC">
      <w:pPr>
        <w:ind w:firstLine="851"/>
        <w:jc w:val="both"/>
        <w:rPr>
          <w:lang w:val="uk-UA"/>
        </w:rPr>
      </w:pPr>
    </w:p>
    <w:p w:rsidR="000639F3" w:rsidRDefault="000639F3" w:rsidP="00B565E3">
      <w:pPr>
        <w:spacing w:before="240"/>
        <w:ind w:left="601" w:hanging="601"/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lastRenderedPageBreak/>
        <w:t>4. Шляхи і способи розв’язання проблеми</w:t>
      </w:r>
    </w:p>
    <w:p w:rsidR="000639F3" w:rsidRDefault="000639F3" w:rsidP="00B565E3">
      <w:pPr>
        <w:pStyle w:val="a8"/>
        <w:ind w:firstLine="851"/>
        <w:jc w:val="both"/>
        <w:rPr>
          <w:b w:val="0"/>
          <w:bCs w:val="0"/>
          <w:sz w:val="24"/>
          <w:szCs w:val="24"/>
        </w:rPr>
      </w:pPr>
    </w:p>
    <w:p w:rsidR="000639F3" w:rsidRPr="00B565E3" w:rsidRDefault="000639F3" w:rsidP="00B565E3">
      <w:pPr>
        <w:pStyle w:val="a8"/>
        <w:ind w:firstLine="851"/>
        <w:jc w:val="both"/>
        <w:rPr>
          <w:b w:val="0"/>
          <w:bCs w:val="0"/>
          <w:sz w:val="24"/>
          <w:szCs w:val="24"/>
        </w:rPr>
      </w:pPr>
      <w:r w:rsidRPr="00B565E3">
        <w:rPr>
          <w:b w:val="0"/>
          <w:bCs w:val="0"/>
          <w:sz w:val="24"/>
          <w:szCs w:val="24"/>
        </w:rPr>
        <w:t>Програма реалізується за підтримки Сєвєродонецько</w:t>
      </w:r>
      <w:r>
        <w:rPr>
          <w:b w:val="0"/>
          <w:bCs w:val="0"/>
          <w:sz w:val="24"/>
          <w:szCs w:val="24"/>
        </w:rPr>
        <w:t>ї</w:t>
      </w:r>
      <w:r w:rsidRPr="00B565E3">
        <w:rPr>
          <w:b w:val="0"/>
          <w:bCs w:val="0"/>
          <w:sz w:val="24"/>
          <w:szCs w:val="24"/>
        </w:rPr>
        <w:t xml:space="preserve"> місько</w:t>
      </w:r>
      <w:r>
        <w:rPr>
          <w:b w:val="0"/>
          <w:bCs w:val="0"/>
          <w:sz w:val="24"/>
          <w:szCs w:val="24"/>
        </w:rPr>
        <w:t>ї</w:t>
      </w:r>
      <w:r w:rsidRPr="00B565E3">
        <w:rPr>
          <w:b w:val="0"/>
          <w:bCs w:val="0"/>
          <w:sz w:val="24"/>
          <w:szCs w:val="24"/>
        </w:rPr>
        <w:t xml:space="preserve"> рад</w:t>
      </w:r>
      <w:r>
        <w:rPr>
          <w:b w:val="0"/>
          <w:bCs w:val="0"/>
          <w:sz w:val="24"/>
          <w:szCs w:val="24"/>
        </w:rPr>
        <w:t>и за такими напрямками (</w:t>
      </w:r>
      <w:r w:rsidRPr="005A6C3F">
        <w:rPr>
          <w:b w:val="0"/>
          <w:bCs w:val="0"/>
          <w:sz w:val="24"/>
          <w:szCs w:val="24"/>
        </w:rPr>
        <w:t xml:space="preserve">відповідно до даних, наведених у таблиці </w:t>
      </w:r>
      <w:r>
        <w:rPr>
          <w:b w:val="0"/>
          <w:bCs w:val="0"/>
          <w:sz w:val="24"/>
          <w:szCs w:val="24"/>
        </w:rPr>
        <w:t>1</w:t>
      </w:r>
      <w:r w:rsidRPr="005A6C3F">
        <w:rPr>
          <w:b w:val="0"/>
          <w:bCs w:val="0"/>
          <w:sz w:val="24"/>
          <w:szCs w:val="24"/>
        </w:rPr>
        <w:t>)</w:t>
      </w:r>
      <w:r w:rsidRPr="00B565E3">
        <w:rPr>
          <w:b w:val="0"/>
          <w:bCs w:val="0"/>
          <w:sz w:val="24"/>
          <w:szCs w:val="24"/>
        </w:rPr>
        <w:t>:</w:t>
      </w:r>
    </w:p>
    <w:p w:rsidR="000639F3" w:rsidRPr="00B0076D" w:rsidRDefault="000639F3" w:rsidP="0018271C">
      <w:pPr>
        <w:pStyle w:val="a8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здійснення</w:t>
      </w:r>
      <w:r w:rsidRPr="002710CE">
        <w:rPr>
          <w:b w:val="0"/>
          <w:bCs w:val="0"/>
          <w:sz w:val="24"/>
          <w:szCs w:val="24"/>
        </w:rPr>
        <w:t xml:space="preserve"> заходів, направлених на підготовку об’єктів комунальної власності  до передачі в оренду</w:t>
      </w:r>
      <w:r>
        <w:rPr>
          <w:b w:val="0"/>
          <w:bCs w:val="0"/>
          <w:sz w:val="24"/>
          <w:szCs w:val="24"/>
        </w:rPr>
        <w:t>;</w:t>
      </w:r>
    </w:p>
    <w:p w:rsidR="000639F3" w:rsidRPr="00C936F9" w:rsidRDefault="000639F3" w:rsidP="0018271C">
      <w:pPr>
        <w:pStyle w:val="a8"/>
        <w:numPr>
          <w:ilvl w:val="0"/>
          <w:numId w:val="7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вжиття заходів щодо переукладання чинних договорів оренди на новий термін;</w:t>
      </w:r>
    </w:p>
    <w:p w:rsidR="000639F3" w:rsidRPr="00744C91" w:rsidRDefault="000639F3" w:rsidP="0018271C">
      <w:pPr>
        <w:pStyle w:val="a8"/>
        <w:numPr>
          <w:ilvl w:val="0"/>
          <w:numId w:val="7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забезпечення функціонування автоматизованих інформаційних технологій;</w:t>
      </w:r>
    </w:p>
    <w:p w:rsidR="000639F3" w:rsidRPr="00FF2EF5" w:rsidRDefault="000639F3" w:rsidP="0018271C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lang w:val="uk-UA"/>
        </w:rPr>
      </w:pPr>
      <w:r w:rsidRPr="00FF2EF5">
        <w:rPr>
          <w:lang w:val="uk-UA"/>
        </w:rPr>
        <w:t>підвищення ролі соціальних пріоритетів у використанні нерухомого майна</w:t>
      </w:r>
      <w:r>
        <w:rPr>
          <w:lang w:val="uk-UA"/>
        </w:rPr>
        <w:t xml:space="preserve">, а саме: надання пропозицій з оренди об’єктів комунальної власності </w:t>
      </w:r>
      <w:r w:rsidRPr="00744C91">
        <w:rPr>
          <w:lang w:val="uk-UA"/>
        </w:rPr>
        <w:t>суб’єкт</w:t>
      </w:r>
      <w:r>
        <w:rPr>
          <w:lang w:val="uk-UA"/>
        </w:rPr>
        <w:t>ам</w:t>
      </w:r>
      <w:r w:rsidRPr="00744C91">
        <w:rPr>
          <w:lang w:val="uk-UA"/>
        </w:rPr>
        <w:t>,  що утримуються за рахунок коштів державного та місцевого бюджетів</w:t>
      </w:r>
      <w:r>
        <w:rPr>
          <w:lang w:val="uk-UA"/>
        </w:rPr>
        <w:t>, при застосуванні орендної ставки 1,00 (одна гривня) на рік</w:t>
      </w:r>
      <w:r w:rsidRPr="00FF2EF5">
        <w:rPr>
          <w:lang w:val="uk-UA"/>
        </w:rPr>
        <w:t>;</w:t>
      </w:r>
    </w:p>
    <w:p w:rsidR="000639F3" w:rsidRPr="00395115" w:rsidRDefault="000639F3" w:rsidP="00744C91">
      <w:pPr>
        <w:numPr>
          <w:ilvl w:val="0"/>
          <w:numId w:val="7"/>
        </w:numPr>
        <w:ind w:left="0" w:firstLine="851"/>
        <w:jc w:val="both"/>
        <w:rPr>
          <w:lang w:val="uk-UA"/>
        </w:rPr>
      </w:pPr>
      <w:r w:rsidRPr="00395115">
        <w:rPr>
          <w:lang w:val="uk-UA"/>
        </w:rPr>
        <w:t>забезпечення   конкурентоспроможності  комунального сектору на ринку оренди у м. Сєвєродонецьку</w:t>
      </w:r>
      <w:r>
        <w:rPr>
          <w:lang w:val="uk-UA"/>
        </w:rPr>
        <w:t xml:space="preserve"> шляхом </w:t>
      </w:r>
      <w:r w:rsidRPr="00395115">
        <w:rPr>
          <w:lang w:val="uk-UA"/>
        </w:rPr>
        <w:t>надання фізичним та юридичним особам можливості вільного вибору дозволених видів функціонального використання об’</w:t>
      </w:r>
      <w:r>
        <w:rPr>
          <w:lang w:val="uk-UA"/>
        </w:rPr>
        <w:t xml:space="preserve">єктів нерухомості на умовах </w:t>
      </w:r>
      <w:r w:rsidRPr="00395115">
        <w:rPr>
          <w:lang w:val="uk-UA"/>
        </w:rPr>
        <w:t>оренди</w:t>
      </w:r>
      <w:r>
        <w:rPr>
          <w:lang w:val="uk-UA"/>
        </w:rPr>
        <w:t>;</w:t>
      </w:r>
    </w:p>
    <w:p w:rsidR="000639F3" w:rsidRPr="00744C91" w:rsidRDefault="000639F3" w:rsidP="00744C91">
      <w:pPr>
        <w:numPr>
          <w:ilvl w:val="0"/>
          <w:numId w:val="7"/>
        </w:numPr>
        <w:ind w:left="0" w:firstLine="851"/>
        <w:jc w:val="both"/>
        <w:rPr>
          <w:lang w:val="uk-UA"/>
        </w:rPr>
      </w:pPr>
      <w:r w:rsidRPr="00395115">
        <w:rPr>
          <w:lang w:val="uk-UA"/>
        </w:rPr>
        <w:t>прискорення оформлення документів фізичним і юридичним особам  на право оренди нерухомого майна</w:t>
      </w:r>
      <w:r>
        <w:rPr>
          <w:lang w:val="uk-UA"/>
        </w:rPr>
        <w:t>;</w:t>
      </w:r>
    </w:p>
    <w:p w:rsidR="000639F3" w:rsidRPr="00395115" w:rsidRDefault="000639F3" w:rsidP="00744C91">
      <w:pPr>
        <w:numPr>
          <w:ilvl w:val="0"/>
          <w:numId w:val="7"/>
        </w:numPr>
        <w:jc w:val="both"/>
        <w:rPr>
          <w:lang w:val="uk-UA"/>
        </w:rPr>
      </w:pPr>
      <w:r w:rsidRPr="00395115">
        <w:rPr>
          <w:lang w:val="uk-UA"/>
        </w:rPr>
        <w:t>прозорість і доступність нарахування орендної плати;</w:t>
      </w:r>
    </w:p>
    <w:p w:rsidR="000639F3" w:rsidRPr="00395115" w:rsidRDefault="000639F3" w:rsidP="007C7F71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lang w:val="uk-UA"/>
        </w:rPr>
      </w:pPr>
      <w:r w:rsidRPr="00744C91">
        <w:rPr>
          <w:lang w:val="uk-UA"/>
        </w:rPr>
        <w:t>з</w:t>
      </w:r>
      <w:r>
        <w:rPr>
          <w:lang w:val="uk-UA"/>
        </w:rPr>
        <w:t>більшення</w:t>
      </w:r>
      <w:r w:rsidRPr="00744C91">
        <w:rPr>
          <w:lang w:val="uk-UA"/>
        </w:rPr>
        <w:t xml:space="preserve"> надходжень  від орендної плати до міського бюджету</w:t>
      </w:r>
      <w:r>
        <w:rPr>
          <w:lang w:val="uk-UA"/>
        </w:rPr>
        <w:t xml:space="preserve"> за рахунок укладання  договорів оренди </w:t>
      </w:r>
      <w:r w:rsidRPr="00744C91">
        <w:rPr>
          <w:lang w:val="uk-UA"/>
        </w:rPr>
        <w:t>об’єктів комунальної власності</w:t>
      </w:r>
      <w:r>
        <w:rPr>
          <w:lang w:val="uk-UA"/>
        </w:rPr>
        <w:t>.</w:t>
      </w:r>
    </w:p>
    <w:p w:rsidR="000639F3" w:rsidRDefault="000639F3" w:rsidP="00B565E3">
      <w:pPr>
        <w:pStyle w:val="a8"/>
        <w:ind w:left="1211"/>
        <w:jc w:val="both"/>
        <w:rPr>
          <w:b w:val="0"/>
          <w:bCs w:val="0"/>
          <w:sz w:val="24"/>
          <w:szCs w:val="24"/>
        </w:rPr>
      </w:pPr>
    </w:p>
    <w:p w:rsidR="000639F3" w:rsidRDefault="000639F3" w:rsidP="00B565E3">
      <w:pPr>
        <w:spacing w:before="240" w:after="240"/>
        <w:ind w:firstLine="851"/>
        <w:jc w:val="center"/>
        <w:rPr>
          <w:b/>
          <w:bCs/>
          <w:lang w:val="uk-UA"/>
        </w:rPr>
      </w:pPr>
      <w:r w:rsidRPr="00FF7D06">
        <w:rPr>
          <w:b/>
          <w:bCs/>
          <w:lang w:val="uk-UA"/>
        </w:rPr>
        <w:t>5. Строки та етапи виконання програми.</w:t>
      </w:r>
    </w:p>
    <w:p w:rsidR="000639F3" w:rsidRDefault="000639F3" w:rsidP="00F51E2C">
      <w:pPr>
        <w:ind w:firstLine="851"/>
        <w:jc w:val="both"/>
        <w:rPr>
          <w:lang w:val="uk-UA"/>
        </w:rPr>
      </w:pPr>
      <w:r>
        <w:rPr>
          <w:lang w:val="uk-UA"/>
        </w:rPr>
        <w:t xml:space="preserve">Строки виконання Програми </w:t>
      </w:r>
      <w:r w:rsidRPr="00744C91">
        <w:rPr>
          <w:lang w:val="uk-UA"/>
        </w:rPr>
        <w:t xml:space="preserve">оренди об’єктів комунальної власності територіальної громади м. Сєвєродонецька </w:t>
      </w:r>
      <w:r>
        <w:rPr>
          <w:lang w:val="uk-UA"/>
        </w:rPr>
        <w:t xml:space="preserve"> Луганської області </w:t>
      </w:r>
      <w:r w:rsidRPr="00744C91">
        <w:rPr>
          <w:lang w:val="uk-UA"/>
        </w:rPr>
        <w:t>на 20</w:t>
      </w:r>
      <w:r>
        <w:rPr>
          <w:lang w:val="uk-UA"/>
        </w:rPr>
        <w:t>20</w:t>
      </w:r>
      <w:r w:rsidRPr="00744C91">
        <w:rPr>
          <w:lang w:val="uk-UA"/>
        </w:rPr>
        <w:t xml:space="preserve"> рік</w:t>
      </w:r>
      <w:r>
        <w:rPr>
          <w:lang w:val="uk-UA"/>
        </w:rPr>
        <w:t>: з 01 січня 2020 року п</w:t>
      </w:r>
      <w:r w:rsidRPr="007D69D1">
        <w:rPr>
          <w:lang w:val="uk-UA"/>
        </w:rPr>
        <w:t>о 31 грудня 20</w:t>
      </w:r>
      <w:r>
        <w:rPr>
          <w:lang w:val="uk-UA"/>
        </w:rPr>
        <w:t>20</w:t>
      </w:r>
      <w:r w:rsidRPr="007D69D1">
        <w:rPr>
          <w:lang w:val="uk-UA"/>
        </w:rPr>
        <w:t xml:space="preserve"> року</w:t>
      </w:r>
      <w:r>
        <w:rPr>
          <w:lang w:val="uk-UA"/>
        </w:rPr>
        <w:t>.</w:t>
      </w:r>
    </w:p>
    <w:p w:rsidR="000639F3" w:rsidRDefault="000639F3" w:rsidP="002245E8">
      <w:pPr>
        <w:pStyle w:val="a8"/>
        <w:ind w:left="1211"/>
        <w:jc w:val="right"/>
        <w:rPr>
          <w:b w:val="0"/>
          <w:bCs w:val="0"/>
          <w:sz w:val="24"/>
          <w:szCs w:val="24"/>
          <w:highlight w:val="yellow"/>
        </w:rPr>
      </w:pPr>
    </w:p>
    <w:p w:rsidR="000639F3" w:rsidRPr="006B2107" w:rsidRDefault="000639F3" w:rsidP="002245E8">
      <w:pPr>
        <w:pStyle w:val="a8"/>
        <w:ind w:left="1211"/>
        <w:jc w:val="right"/>
        <w:rPr>
          <w:b w:val="0"/>
          <w:bCs w:val="0"/>
          <w:sz w:val="24"/>
          <w:szCs w:val="24"/>
          <w:highlight w:val="yellow"/>
        </w:rPr>
      </w:pPr>
    </w:p>
    <w:p w:rsidR="000639F3" w:rsidRPr="006B2107" w:rsidRDefault="000639F3" w:rsidP="002245E8">
      <w:pPr>
        <w:pStyle w:val="a8"/>
        <w:ind w:left="1211"/>
        <w:jc w:val="right"/>
        <w:rPr>
          <w:b w:val="0"/>
          <w:bCs w:val="0"/>
          <w:sz w:val="24"/>
          <w:szCs w:val="24"/>
          <w:highlight w:val="yellow"/>
        </w:rPr>
      </w:pPr>
    </w:p>
    <w:p w:rsidR="000639F3" w:rsidRPr="006B2107" w:rsidRDefault="000639F3" w:rsidP="002245E8">
      <w:pPr>
        <w:pStyle w:val="a8"/>
        <w:ind w:left="1211"/>
        <w:jc w:val="right"/>
        <w:rPr>
          <w:highlight w:val="yellow"/>
        </w:rPr>
      </w:pPr>
    </w:p>
    <w:p w:rsidR="000639F3" w:rsidRPr="00833F3F" w:rsidRDefault="000639F3" w:rsidP="002245E8">
      <w:pPr>
        <w:pStyle w:val="a8"/>
        <w:ind w:right="-1"/>
        <w:rPr>
          <w:b w:val="0"/>
          <w:bCs w:val="0"/>
          <w:color w:val="000000"/>
          <w:sz w:val="22"/>
          <w:szCs w:val="22"/>
        </w:rPr>
      </w:pPr>
    </w:p>
    <w:p w:rsidR="000639F3" w:rsidRPr="00833F3F" w:rsidRDefault="000639F3" w:rsidP="002245E8">
      <w:pPr>
        <w:pStyle w:val="a8"/>
        <w:ind w:right="-1"/>
        <w:rPr>
          <w:b w:val="0"/>
          <w:bCs w:val="0"/>
          <w:color w:val="000000"/>
          <w:sz w:val="22"/>
          <w:szCs w:val="22"/>
        </w:rPr>
      </w:pPr>
    </w:p>
    <w:p w:rsidR="000639F3" w:rsidRDefault="000639F3" w:rsidP="001B2E80">
      <w:pPr>
        <w:pStyle w:val="af1"/>
        <w:spacing w:before="0" w:beforeAutospacing="0" w:after="0"/>
        <w:ind w:left="360"/>
        <w:jc w:val="center"/>
        <w:rPr>
          <w:b/>
          <w:bCs/>
          <w:lang w:val="uk-UA"/>
        </w:rPr>
        <w:sectPr w:rsidR="000639F3" w:rsidSect="001B2E80">
          <w:pgSz w:w="11906" w:h="16838" w:code="9"/>
          <w:pgMar w:top="624" w:right="567" w:bottom="624" w:left="1701" w:header="709" w:footer="709" w:gutter="0"/>
          <w:cols w:space="708"/>
          <w:docGrid w:linePitch="360"/>
        </w:sectPr>
      </w:pPr>
    </w:p>
    <w:p w:rsidR="000639F3" w:rsidRDefault="000639F3" w:rsidP="001B2E80">
      <w:pPr>
        <w:pStyle w:val="af1"/>
        <w:spacing w:before="0" w:beforeAutospacing="0" w:after="0"/>
        <w:ind w:left="360"/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lastRenderedPageBreak/>
        <w:t>6. Напрями діяльності, завдання та заходи програми</w:t>
      </w:r>
    </w:p>
    <w:p w:rsidR="000639F3" w:rsidRDefault="00E60F21" w:rsidP="001B2E80">
      <w:pPr>
        <w:pStyle w:val="af1"/>
        <w:spacing w:before="0" w:beforeAutospacing="0" w:after="0"/>
        <w:ind w:left="360"/>
        <w:jc w:val="center"/>
        <w:rPr>
          <w:b/>
          <w:bCs/>
          <w:lang w:val="uk-UA"/>
        </w:rPr>
      </w:pPr>
      <w:r w:rsidRPr="00E60F21">
        <w:rPr>
          <w:noProof/>
          <w:lang w:val="uk-UA" w:eastAsia="uk-UA"/>
        </w:rPr>
        <w:pict>
          <v:shape id="Надпись 2" o:spid="_x0000_s1027" type="#_x0000_t202" style="position:absolute;left:0;text-align:left;margin-left:612.8pt;margin-top:3.2pt;width:88.3pt;height:103.45pt;z-index:1;visibility:visible" stroked="f">
            <v:textbox style="mso-fit-shape-to-text:t">
              <w:txbxContent>
                <w:p w:rsidR="000639F3" w:rsidRPr="00061E9E" w:rsidRDefault="000639F3">
                  <w:r w:rsidRPr="00061E9E">
                    <w:rPr>
                      <w:lang w:val="uk-UA"/>
                    </w:rPr>
                    <w:t xml:space="preserve">Таблиця </w:t>
                  </w:r>
                  <w:r>
                    <w:rPr>
                      <w:lang w:val="uk-UA"/>
                    </w:rPr>
                    <w:t>1</w:t>
                  </w:r>
                </w:p>
              </w:txbxContent>
            </v:textbox>
          </v:shape>
        </w:pict>
      </w:r>
    </w:p>
    <w:p w:rsidR="000639F3" w:rsidRPr="001B2E80" w:rsidRDefault="000639F3" w:rsidP="001B2E80">
      <w:pPr>
        <w:pStyle w:val="af1"/>
        <w:spacing w:before="0" w:beforeAutospacing="0" w:after="0"/>
        <w:ind w:left="360"/>
        <w:jc w:val="center"/>
        <w:rPr>
          <w:b/>
          <w:bCs/>
        </w:rPr>
      </w:pPr>
    </w:p>
    <w:tbl>
      <w:tblPr>
        <w:tblW w:w="155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1134"/>
        <w:gridCol w:w="1985"/>
        <w:gridCol w:w="1276"/>
        <w:gridCol w:w="1134"/>
        <w:gridCol w:w="992"/>
        <w:gridCol w:w="992"/>
        <w:gridCol w:w="1134"/>
        <w:gridCol w:w="992"/>
        <w:gridCol w:w="1843"/>
      </w:tblGrid>
      <w:tr w:rsidR="000639F3" w:rsidRPr="007D69D1">
        <w:trPr>
          <w:trHeight w:val="269"/>
          <w:tblHeader/>
        </w:trPr>
        <w:tc>
          <w:tcPr>
            <w:tcW w:w="1809" w:type="dxa"/>
            <w:vMerge w:val="restart"/>
            <w:vAlign w:val="center"/>
          </w:tcPr>
          <w:p w:rsidR="000639F3" w:rsidRPr="007D69D1" w:rsidRDefault="000639F3" w:rsidP="00C60E31">
            <w:pPr>
              <w:jc w:val="center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Пріоритетні завдання</w:t>
            </w:r>
          </w:p>
        </w:tc>
        <w:tc>
          <w:tcPr>
            <w:tcW w:w="2268" w:type="dxa"/>
            <w:vMerge w:val="restart"/>
            <w:vAlign w:val="center"/>
          </w:tcPr>
          <w:p w:rsidR="000639F3" w:rsidRPr="007D69D1" w:rsidRDefault="000639F3" w:rsidP="00C60E31">
            <w:pPr>
              <w:jc w:val="center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Заходи</w:t>
            </w:r>
          </w:p>
        </w:tc>
        <w:tc>
          <w:tcPr>
            <w:tcW w:w="1134" w:type="dxa"/>
            <w:vMerge w:val="restart"/>
            <w:vAlign w:val="center"/>
          </w:tcPr>
          <w:p w:rsidR="000639F3" w:rsidRPr="00070A69" w:rsidRDefault="000639F3" w:rsidP="00C60E31">
            <w:pPr>
              <w:ind w:left="-88" w:right="-108"/>
              <w:jc w:val="center"/>
              <w:rPr>
                <w:b/>
                <w:bCs/>
                <w:lang w:val="uk-UA"/>
              </w:rPr>
            </w:pPr>
            <w:r w:rsidRPr="00070A69">
              <w:rPr>
                <w:b/>
                <w:bCs/>
                <w:sz w:val="22"/>
                <w:szCs w:val="22"/>
                <w:lang w:val="uk-UA"/>
              </w:rPr>
              <w:t>Строки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0639F3" w:rsidRPr="007D69D1" w:rsidRDefault="000639F3" w:rsidP="00C60E31">
            <w:pPr>
              <w:jc w:val="center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Виконавець</w:t>
            </w:r>
          </w:p>
        </w:tc>
        <w:tc>
          <w:tcPr>
            <w:tcW w:w="1276" w:type="dxa"/>
            <w:vMerge w:val="restart"/>
            <w:vAlign w:val="center"/>
          </w:tcPr>
          <w:p w:rsidR="000639F3" w:rsidRPr="00D13E83" w:rsidRDefault="000639F3" w:rsidP="00C60E3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13E83">
              <w:rPr>
                <w:b/>
                <w:bCs/>
                <w:sz w:val="20"/>
                <w:szCs w:val="20"/>
                <w:lang w:val="uk-UA"/>
              </w:rPr>
              <w:t>Джерела фінан</w:t>
            </w: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  <w:p w:rsidR="000639F3" w:rsidRPr="007D69D1" w:rsidRDefault="000639F3" w:rsidP="00C60E31">
            <w:pPr>
              <w:jc w:val="center"/>
              <w:rPr>
                <w:b/>
                <w:bCs/>
                <w:lang w:val="uk-UA"/>
              </w:rPr>
            </w:pPr>
            <w:r w:rsidRPr="00D13E83">
              <w:rPr>
                <w:b/>
                <w:bCs/>
                <w:sz w:val="20"/>
                <w:szCs w:val="20"/>
                <w:lang w:val="uk-UA"/>
              </w:rPr>
              <w:t>сування</w:t>
            </w:r>
          </w:p>
        </w:tc>
        <w:tc>
          <w:tcPr>
            <w:tcW w:w="4252" w:type="dxa"/>
            <w:gridSpan w:val="4"/>
            <w:vAlign w:val="center"/>
          </w:tcPr>
          <w:p w:rsidR="000639F3" w:rsidRPr="00EF2260" w:rsidRDefault="000639F3" w:rsidP="00451F8D">
            <w:pPr>
              <w:pStyle w:val="af1"/>
              <w:spacing w:before="0" w:beforeAutospacing="0" w:after="0" w:line="276" w:lineRule="auto"/>
              <w:jc w:val="center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</w:rPr>
              <w:t>Орієнтовні</w:t>
            </w:r>
            <w:r>
              <w:rPr>
                <w:b/>
                <w:bCs/>
                <w:lang w:val="uk-UA"/>
              </w:rPr>
              <w:t xml:space="preserve"> </w:t>
            </w:r>
            <w:r w:rsidRPr="007D69D1">
              <w:rPr>
                <w:b/>
                <w:bCs/>
              </w:rPr>
              <w:t>обсяги</w:t>
            </w:r>
            <w:r>
              <w:rPr>
                <w:b/>
                <w:bCs/>
                <w:lang w:val="uk-UA"/>
              </w:rPr>
              <w:t xml:space="preserve"> </w:t>
            </w:r>
            <w:r w:rsidRPr="007D69D1">
              <w:rPr>
                <w:b/>
                <w:bCs/>
              </w:rPr>
              <w:t>фінансування</w:t>
            </w:r>
            <w:r>
              <w:rPr>
                <w:b/>
                <w:bCs/>
                <w:lang w:val="uk-UA"/>
              </w:rPr>
              <w:t xml:space="preserve"> на 2020 рік, тис. грн.</w:t>
            </w:r>
          </w:p>
        </w:tc>
        <w:tc>
          <w:tcPr>
            <w:tcW w:w="992" w:type="dxa"/>
          </w:tcPr>
          <w:p w:rsidR="000639F3" w:rsidRPr="007D69D1" w:rsidRDefault="000639F3" w:rsidP="00C60E3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639F3" w:rsidRPr="007D69D1" w:rsidRDefault="000639F3" w:rsidP="00C60E31">
            <w:pPr>
              <w:jc w:val="center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Очікувані результати</w:t>
            </w:r>
          </w:p>
        </w:tc>
      </w:tr>
      <w:tr w:rsidR="000639F3" w:rsidRPr="007D69D1">
        <w:trPr>
          <w:trHeight w:val="364"/>
          <w:tblHeader/>
        </w:trPr>
        <w:tc>
          <w:tcPr>
            <w:tcW w:w="1809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4252" w:type="dxa"/>
            <w:gridSpan w:val="4"/>
          </w:tcPr>
          <w:p w:rsidR="000639F3" w:rsidRPr="00EF2260" w:rsidRDefault="000639F3" w:rsidP="00C60E3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 тому числі </w:t>
            </w:r>
            <w:r w:rsidRPr="00EF2260">
              <w:rPr>
                <w:b/>
                <w:bCs/>
                <w:lang w:val="uk-UA"/>
              </w:rPr>
              <w:t>по кварталах</w:t>
            </w:r>
          </w:p>
        </w:tc>
        <w:tc>
          <w:tcPr>
            <w:tcW w:w="992" w:type="dxa"/>
          </w:tcPr>
          <w:p w:rsidR="000639F3" w:rsidRPr="00070A69" w:rsidRDefault="000639F3" w:rsidP="00C60E31">
            <w:pPr>
              <w:spacing w:before="120" w:after="240"/>
              <w:jc w:val="center"/>
              <w:rPr>
                <w:b/>
                <w:bCs/>
                <w:lang w:val="uk-UA"/>
              </w:rPr>
            </w:pPr>
            <w:r w:rsidRPr="00070A69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1843" w:type="dxa"/>
            <w:vMerge/>
            <w:vAlign w:val="center"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0639F3" w:rsidRPr="007D69D1">
        <w:trPr>
          <w:trHeight w:val="61"/>
          <w:tblHeader/>
        </w:trPr>
        <w:tc>
          <w:tcPr>
            <w:tcW w:w="1809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639F3" w:rsidRPr="0028026F" w:rsidRDefault="000639F3" w:rsidP="00C60E3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bCs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0639F3" w:rsidRPr="00F9128F" w:rsidRDefault="000639F3" w:rsidP="00C60E3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8026F">
              <w:rPr>
                <w:b/>
                <w:bCs/>
                <w:sz w:val="18"/>
                <w:szCs w:val="18"/>
                <w:lang w:val="en-US"/>
              </w:rPr>
              <w:t>I</w:t>
            </w:r>
            <w:r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bCs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III</w:t>
            </w:r>
          </w:p>
          <w:p w:rsidR="000639F3" w:rsidRPr="0041490A" w:rsidRDefault="000639F3" w:rsidP="00C60E3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квартал</w:t>
            </w:r>
          </w:p>
        </w:tc>
        <w:tc>
          <w:tcPr>
            <w:tcW w:w="1134" w:type="dxa"/>
          </w:tcPr>
          <w:p w:rsidR="000639F3" w:rsidRPr="00336EF7" w:rsidRDefault="000639F3" w:rsidP="00C60E3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41490A">
              <w:rPr>
                <w:b/>
                <w:bCs/>
                <w:sz w:val="18"/>
                <w:szCs w:val="18"/>
                <w:lang w:val="en-US"/>
              </w:rPr>
              <w:t>IV</w:t>
            </w:r>
            <w:r w:rsidRPr="0041490A">
              <w:rPr>
                <w:b/>
                <w:bCs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0639F3" w:rsidRPr="007D69D1">
        <w:trPr>
          <w:trHeight w:val="814"/>
        </w:trPr>
        <w:tc>
          <w:tcPr>
            <w:tcW w:w="1809" w:type="dxa"/>
            <w:vAlign w:val="center"/>
          </w:tcPr>
          <w:p w:rsidR="000639F3" w:rsidRPr="007D69D1" w:rsidRDefault="000639F3" w:rsidP="00C60E31">
            <w:pPr>
              <w:jc w:val="center"/>
            </w:pPr>
            <w:r w:rsidRPr="007D69D1">
              <w:rPr>
                <w:lang w:val="uk-UA"/>
              </w:rPr>
              <w:t xml:space="preserve">6.1. </w:t>
            </w:r>
            <w:r>
              <w:rPr>
                <w:lang w:val="uk-UA"/>
              </w:rPr>
              <w:t>З</w:t>
            </w:r>
            <w:r w:rsidRPr="00E90167">
              <w:rPr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2268" w:type="dxa"/>
          </w:tcPr>
          <w:p w:rsidR="000639F3" w:rsidRPr="00E90167" w:rsidRDefault="000639F3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6.1.1. Виготовлення технічних паспортів на нежитлові  приміщення – об’єкти комунальної власності, які можуть бути  передані в оренду</w:t>
            </w:r>
          </w:p>
        </w:tc>
        <w:tc>
          <w:tcPr>
            <w:tcW w:w="1134" w:type="dxa"/>
            <w:vAlign w:val="center"/>
          </w:tcPr>
          <w:p w:rsidR="000639F3" w:rsidRPr="0028026F" w:rsidRDefault="000639F3" w:rsidP="00C60E3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0639F3" w:rsidRPr="00E90167" w:rsidRDefault="000639F3" w:rsidP="00C60E31">
            <w:pPr>
              <w:pStyle w:val="a8"/>
              <w:rPr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b w:val="0"/>
                <w:bCs w:val="0"/>
                <w:sz w:val="20"/>
                <w:szCs w:val="20"/>
                <w:lang w:eastAsia="ru-RU"/>
              </w:rPr>
              <w:t>визначається відповідно до вимог чинного законодавства</w:t>
            </w:r>
          </w:p>
          <w:p w:rsidR="000639F3" w:rsidRPr="007D69D1" w:rsidRDefault="000639F3" w:rsidP="00C60E31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0639F3" w:rsidRPr="007D69D1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92" w:type="dxa"/>
            <w:vAlign w:val="center"/>
          </w:tcPr>
          <w:p w:rsidR="000639F3" w:rsidRPr="007D69D1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92" w:type="dxa"/>
            <w:vAlign w:val="center"/>
          </w:tcPr>
          <w:p w:rsidR="000639F3" w:rsidRPr="007D69D1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134" w:type="dxa"/>
            <w:vAlign w:val="center"/>
          </w:tcPr>
          <w:p w:rsidR="000639F3" w:rsidRPr="007D69D1" w:rsidRDefault="000639F3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92" w:type="dxa"/>
            <w:vAlign w:val="center"/>
          </w:tcPr>
          <w:p w:rsidR="000639F3" w:rsidRDefault="000639F3" w:rsidP="004077F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12,0</w:t>
            </w:r>
          </w:p>
        </w:tc>
        <w:tc>
          <w:tcPr>
            <w:tcW w:w="1843" w:type="dxa"/>
            <w:vAlign w:val="center"/>
          </w:tcPr>
          <w:p w:rsidR="000639F3" w:rsidRPr="007D69D1" w:rsidRDefault="000639F3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Формування інвентарної справи об’єктів комунальної власності</w:t>
            </w:r>
          </w:p>
        </w:tc>
      </w:tr>
      <w:tr w:rsidR="000639F3" w:rsidRPr="007D69D1">
        <w:trPr>
          <w:trHeight w:val="814"/>
        </w:trPr>
        <w:tc>
          <w:tcPr>
            <w:tcW w:w="1809" w:type="dxa"/>
            <w:vAlign w:val="center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6.1.2. Здійснення експертної оцінки нежитлових приміщень, </w:t>
            </w:r>
            <w:r w:rsidRPr="003D4F4B">
              <w:rPr>
                <w:lang w:val="uk-UA"/>
              </w:rPr>
              <w:t>які пропонуються для передачі в оренду</w:t>
            </w:r>
            <w:r>
              <w:rPr>
                <w:lang w:val="uk-UA"/>
              </w:rPr>
              <w:t xml:space="preserve"> 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0639F3" w:rsidRPr="003D4F4B" w:rsidRDefault="000639F3" w:rsidP="00C60E31">
            <w:pPr>
              <w:jc w:val="center"/>
              <w:rPr>
                <w:lang w:val="uk-UA"/>
              </w:rPr>
            </w:pPr>
            <w:r w:rsidRPr="003D4F4B">
              <w:rPr>
                <w:sz w:val="22"/>
                <w:szCs w:val="22"/>
                <w:lang w:val="uk-UA"/>
              </w:rPr>
              <w:t>Протягом року</w:t>
            </w:r>
          </w:p>
          <w:p w:rsidR="000639F3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0639F3" w:rsidRPr="00E90167" w:rsidRDefault="000639F3" w:rsidP="00AF593E">
            <w:pPr>
              <w:pStyle w:val="a8"/>
              <w:rPr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b w:val="0"/>
                <w:bCs w:val="0"/>
                <w:sz w:val="20"/>
                <w:szCs w:val="20"/>
                <w:lang w:eastAsia="ru-RU"/>
              </w:rPr>
              <w:t>визначається відповідно до вимог чинного законодавства</w:t>
            </w:r>
          </w:p>
          <w:p w:rsidR="000639F3" w:rsidRPr="00955A90" w:rsidRDefault="000639F3" w:rsidP="00C60E31">
            <w:pPr>
              <w:pStyle w:val="a8"/>
              <w:rPr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0639F3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992" w:type="dxa"/>
            <w:vAlign w:val="center"/>
          </w:tcPr>
          <w:p w:rsidR="000639F3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992" w:type="dxa"/>
            <w:vAlign w:val="center"/>
          </w:tcPr>
          <w:p w:rsidR="000639F3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1134" w:type="dxa"/>
            <w:vAlign w:val="center"/>
          </w:tcPr>
          <w:p w:rsidR="000639F3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992" w:type="dxa"/>
            <w:vAlign w:val="center"/>
          </w:tcPr>
          <w:p w:rsidR="000639F3" w:rsidRDefault="000639F3" w:rsidP="004077F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25,2</w:t>
            </w:r>
          </w:p>
        </w:tc>
        <w:tc>
          <w:tcPr>
            <w:tcW w:w="1843" w:type="dxa"/>
            <w:vAlign w:val="center"/>
          </w:tcPr>
          <w:p w:rsidR="000639F3" w:rsidRDefault="000639F3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Визначення стартової орендної плати</w:t>
            </w:r>
          </w:p>
        </w:tc>
      </w:tr>
      <w:tr w:rsidR="000639F3" w:rsidRPr="007D69D1">
        <w:trPr>
          <w:trHeight w:val="814"/>
        </w:trPr>
        <w:tc>
          <w:tcPr>
            <w:tcW w:w="1809" w:type="dxa"/>
            <w:vAlign w:val="center"/>
          </w:tcPr>
          <w:p w:rsidR="000639F3" w:rsidRPr="003D4F4B" w:rsidRDefault="000639F3" w:rsidP="00595655">
            <w:pPr>
              <w:jc w:val="center"/>
              <w:rPr>
                <w:b/>
                <w:bCs/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2</w:t>
            </w:r>
            <w:r w:rsidRPr="007D69D1">
              <w:rPr>
                <w:lang w:val="uk-UA"/>
              </w:rPr>
              <w:t xml:space="preserve">. </w:t>
            </w:r>
            <w:r>
              <w:rPr>
                <w:lang w:val="uk-UA"/>
              </w:rPr>
              <w:t>В</w:t>
            </w:r>
            <w:r w:rsidRPr="003D4F4B">
              <w:rPr>
                <w:lang w:val="uk-UA"/>
              </w:rPr>
              <w:t xml:space="preserve">життя заходів щодо переукладання </w:t>
            </w:r>
            <w:r>
              <w:rPr>
                <w:lang w:val="uk-UA"/>
              </w:rPr>
              <w:t xml:space="preserve">чинних </w:t>
            </w:r>
            <w:r w:rsidRPr="003D4F4B">
              <w:rPr>
                <w:lang w:val="uk-UA"/>
              </w:rPr>
              <w:t>договорів оренди на новий термін</w:t>
            </w:r>
          </w:p>
        </w:tc>
        <w:tc>
          <w:tcPr>
            <w:tcW w:w="2268" w:type="dxa"/>
          </w:tcPr>
          <w:p w:rsidR="000639F3" w:rsidRPr="000C785B" w:rsidRDefault="000639F3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6.</w:t>
            </w:r>
            <w:r>
              <w:rPr>
                <w:lang w:val="uk-UA"/>
              </w:rPr>
              <w:t>2</w:t>
            </w:r>
            <w:r w:rsidRPr="003D4F4B">
              <w:rPr>
                <w:lang w:val="uk-UA"/>
              </w:rPr>
              <w:t xml:space="preserve">.1. Виготовлення технічних паспортів на нежитлові  приміщення – об’єкти комунальної власності, які </w:t>
            </w:r>
            <w:r>
              <w:rPr>
                <w:lang w:val="uk-UA"/>
              </w:rPr>
              <w:t>передані</w:t>
            </w:r>
            <w:r w:rsidRPr="003D4F4B">
              <w:rPr>
                <w:lang w:val="uk-UA"/>
              </w:rPr>
              <w:t xml:space="preserve"> в оренду</w:t>
            </w:r>
          </w:p>
        </w:tc>
        <w:tc>
          <w:tcPr>
            <w:tcW w:w="1134" w:type="dxa"/>
            <w:vAlign w:val="center"/>
          </w:tcPr>
          <w:p w:rsidR="000639F3" w:rsidRPr="003D4F4B" w:rsidRDefault="000639F3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t>Протягом року</w:t>
            </w:r>
          </w:p>
          <w:p w:rsidR="000639F3" w:rsidRPr="00D13E83" w:rsidRDefault="000639F3" w:rsidP="00C60E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0639F3" w:rsidRPr="00E90167" w:rsidRDefault="000639F3" w:rsidP="00AF593E">
            <w:pPr>
              <w:pStyle w:val="a8"/>
              <w:rPr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b w:val="0"/>
                <w:bCs w:val="0"/>
                <w:sz w:val="20"/>
                <w:szCs w:val="20"/>
                <w:lang w:eastAsia="ru-RU"/>
              </w:rPr>
              <w:t>визначається відповідно до вимог чинного законодавства</w:t>
            </w:r>
          </w:p>
          <w:p w:rsidR="000639F3" w:rsidRPr="003D4F4B" w:rsidRDefault="000639F3" w:rsidP="00C60E31">
            <w:pPr>
              <w:pStyle w:val="a8"/>
              <w:rPr>
                <w:b w:val="0"/>
                <w:bCs w:val="0"/>
                <w:sz w:val="24"/>
                <w:szCs w:val="24"/>
                <w:lang w:eastAsia="ru-RU"/>
              </w:rPr>
            </w:pPr>
          </w:p>
          <w:p w:rsidR="000639F3" w:rsidRPr="003D4F4B" w:rsidRDefault="000639F3" w:rsidP="00AF593E">
            <w:pPr>
              <w:pStyle w:val="a8"/>
              <w:rPr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639F3" w:rsidRPr="003D4F4B" w:rsidRDefault="000639F3" w:rsidP="00C60E31">
            <w:pPr>
              <w:pStyle w:val="a8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3D4F4B">
              <w:rPr>
                <w:b w:val="0"/>
                <w:bCs w:val="0"/>
                <w:sz w:val="24"/>
                <w:szCs w:val="24"/>
                <w:lang w:eastAsia="ru-RU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0639F3" w:rsidRPr="00D13E83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992" w:type="dxa"/>
            <w:vAlign w:val="center"/>
          </w:tcPr>
          <w:p w:rsidR="000639F3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992" w:type="dxa"/>
            <w:vAlign w:val="center"/>
          </w:tcPr>
          <w:p w:rsidR="000639F3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134" w:type="dxa"/>
            <w:vAlign w:val="center"/>
          </w:tcPr>
          <w:p w:rsidR="000639F3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992" w:type="dxa"/>
            <w:vAlign w:val="center"/>
          </w:tcPr>
          <w:p w:rsidR="000639F3" w:rsidRPr="00F9128F" w:rsidRDefault="000639F3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1843" w:type="dxa"/>
            <w:vAlign w:val="center"/>
          </w:tcPr>
          <w:p w:rsidR="000639F3" w:rsidRPr="00F9128F" w:rsidRDefault="000639F3" w:rsidP="00C60E31">
            <w:pPr>
              <w:jc w:val="center"/>
              <w:rPr>
                <w:lang w:val="uk-UA"/>
              </w:rPr>
            </w:pPr>
          </w:p>
          <w:p w:rsidR="000639F3" w:rsidRPr="00F9128F" w:rsidRDefault="000639F3" w:rsidP="00C60E31">
            <w:pPr>
              <w:jc w:val="center"/>
              <w:rPr>
                <w:lang w:val="uk-UA"/>
              </w:rPr>
            </w:pPr>
          </w:p>
          <w:p w:rsidR="000639F3" w:rsidRDefault="000639F3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Формування інвентарної справи об’єктів комунальної власності</w:t>
            </w:r>
          </w:p>
          <w:p w:rsidR="000639F3" w:rsidRPr="00F9128F" w:rsidRDefault="000639F3" w:rsidP="00C60E31">
            <w:pPr>
              <w:jc w:val="center"/>
              <w:rPr>
                <w:lang w:val="uk-UA"/>
              </w:rPr>
            </w:pPr>
          </w:p>
        </w:tc>
      </w:tr>
      <w:tr w:rsidR="000639F3" w:rsidRPr="007D69D1">
        <w:trPr>
          <w:trHeight w:val="3064"/>
        </w:trPr>
        <w:tc>
          <w:tcPr>
            <w:tcW w:w="1809" w:type="dxa"/>
            <w:vAlign w:val="center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6.3. П</w:t>
            </w:r>
            <w:r w:rsidRPr="00713824">
              <w:rPr>
                <w:lang w:val="uk-UA"/>
              </w:rPr>
              <w:t>ідвищення ролі соціальних пріоритетів у використанні нерухомого майна</w:t>
            </w:r>
            <w:r>
              <w:rPr>
                <w:lang w:val="uk-UA"/>
              </w:rPr>
              <w:t xml:space="preserve"> територіальної громади</w:t>
            </w:r>
          </w:p>
          <w:p w:rsidR="000639F3" w:rsidRPr="00713824" w:rsidRDefault="000639F3" w:rsidP="00C60E31">
            <w:pPr>
              <w:jc w:val="center"/>
              <w:rPr>
                <w:lang w:val="uk-UA"/>
              </w:rPr>
            </w:pPr>
            <w:r w:rsidRPr="00713824">
              <w:rPr>
                <w:sz w:val="22"/>
                <w:szCs w:val="22"/>
                <w:lang w:val="uk-UA"/>
              </w:rPr>
              <w:t>м. Сєвєродонецька</w:t>
            </w:r>
          </w:p>
        </w:tc>
        <w:tc>
          <w:tcPr>
            <w:tcW w:w="2268" w:type="dxa"/>
          </w:tcPr>
          <w:p w:rsidR="000639F3" w:rsidRPr="005C70D4" w:rsidRDefault="000639F3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6.3.1.</w:t>
            </w:r>
            <w:r w:rsidRPr="00713824">
              <w:rPr>
                <w:lang w:val="uk-UA"/>
              </w:rPr>
              <w:t>Надання пропозицій з оренди об’єктів комунальної власності суб’єктам,  що утримуються за рахунок коштів державного та місцевого бюджетів</w:t>
            </w:r>
          </w:p>
        </w:tc>
        <w:tc>
          <w:tcPr>
            <w:tcW w:w="1134" w:type="dxa"/>
            <w:vAlign w:val="center"/>
          </w:tcPr>
          <w:p w:rsidR="000639F3" w:rsidRPr="00D13E83" w:rsidRDefault="000639F3" w:rsidP="00070A69">
            <w:pPr>
              <w:jc w:val="center"/>
              <w:rPr>
                <w:sz w:val="20"/>
                <w:szCs w:val="20"/>
              </w:rPr>
            </w:pPr>
            <w:r w:rsidRPr="00D13E83">
              <w:rPr>
                <w:sz w:val="20"/>
                <w:szCs w:val="20"/>
              </w:rPr>
              <w:t>Протягом</w:t>
            </w:r>
            <w:r>
              <w:rPr>
                <w:sz w:val="20"/>
                <w:szCs w:val="20"/>
                <w:lang w:val="uk-UA"/>
              </w:rPr>
              <w:t>р</w:t>
            </w:r>
            <w:r w:rsidRPr="00D13E83">
              <w:rPr>
                <w:sz w:val="20"/>
                <w:szCs w:val="20"/>
              </w:rPr>
              <w:t>оку</w:t>
            </w:r>
          </w:p>
        </w:tc>
        <w:tc>
          <w:tcPr>
            <w:tcW w:w="1985" w:type="dxa"/>
            <w:vAlign w:val="center"/>
          </w:tcPr>
          <w:p w:rsidR="000639F3" w:rsidRPr="00713824" w:rsidRDefault="000639F3" w:rsidP="00070A69">
            <w:pPr>
              <w:pStyle w:val="a8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713824">
              <w:rPr>
                <w:b w:val="0"/>
                <w:bCs w:val="0"/>
                <w:sz w:val="22"/>
                <w:szCs w:val="22"/>
                <w:lang w:eastAsia="ru-RU"/>
              </w:rPr>
              <w:t xml:space="preserve">Фонд комунального майна </w:t>
            </w:r>
            <w:r>
              <w:rPr>
                <w:b w:val="0"/>
                <w:bCs w:val="0"/>
                <w:sz w:val="22"/>
                <w:szCs w:val="22"/>
                <w:lang w:eastAsia="ru-RU"/>
              </w:rPr>
              <w:t>С</w:t>
            </w:r>
            <w:r w:rsidRPr="00713824">
              <w:rPr>
                <w:b w:val="0"/>
                <w:bCs w:val="0"/>
                <w:sz w:val="22"/>
                <w:szCs w:val="22"/>
                <w:lang w:eastAsia="ru-RU"/>
              </w:rPr>
              <w:t>євєродонецької м</w:t>
            </w:r>
            <w:r>
              <w:rPr>
                <w:b w:val="0"/>
                <w:bCs w:val="0"/>
                <w:sz w:val="22"/>
                <w:szCs w:val="22"/>
                <w:lang w:eastAsia="ru-RU"/>
              </w:rPr>
              <w:t>і</w:t>
            </w:r>
            <w:r w:rsidRPr="00713824">
              <w:rPr>
                <w:b w:val="0"/>
                <w:bCs w:val="0"/>
                <w:sz w:val="22"/>
                <w:szCs w:val="22"/>
                <w:lang w:eastAsia="ru-RU"/>
              </w:rPr>
              <w:t>ської ради</w:t>
            </w:r>
          </w:p>
        </w:tc>
        <w:tc>
          <w:tcPr>
            <w:tcW w:w="1276" w:type="dxa"/>
            <w:vAlign w:val="center"/>
          </w:tcPr>
          <w:p w:rsidR="000639F3" w:rsidRPr="002D63CD" w:rsidRDefault="000639F3" w:rsidP="00070A69">
            <w:pPr>
              <w:pStyle w:val="a8"/>
              <w:rPr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0639F3" w:rsidRDefault="000639F3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3" w:type="dxa"/>
          </w:tcPr>
          <w:p w:rsidR="000639F3" w:rsidRDefault="000639F3" w:rsidP="00070A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Укладання договорів оренди</w:t>
            </w:r>
          </w:p>
        </w:tc>
      </w:tr>
      <w:tr w:rsidR="000639F3" w:rsidRPr="007D69D1">
        <w:trPr>
          <w:trHeight w:val="2856"/>
        </w:trPr>
        <w:tc>
          <w:tcPr>
            <w:tcW w:w="1809" w:type="dxa"/>
            <w:vAlign w:val="center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4.</w:t>
            </w:r>
            <w:r>
              <w:rPr>
                <w:color w:val="000000"/>
                <w:lang w:val="uk-UA"/>
              </w:rPr>
              <w:t xml:space="preserve"> З</w:t>
            </w:r>
            <w:r w:rsidRPr="00713824">
              <w:rPr>
                <w:color w:val="000000"/>
                <w:lang w:val="uk-UA"/>
              </w:rPr>
              <w:t>абезпечення   конкуренто</w:t>
            </w:r>
            <w:r>
              <w:rPr>
                <w:color w:val="000000"/>
                <w:lang w:val="uk-UA"/>
              </w:rPr>
              <w:t>-</w:t>
            </w:r>
            <w:r w:rsidRPr="00713824">
              <w:rPr>
                <w:color w:val="000000"/>
                <w:lang w:val="uk-UA"/>
              </w:rPr>
              <w:t xml:space="preserve">спроможності  комунального сектору на ринку оренди у м. </w:t>
            </w:r>
            <w:r w:rsidRPr="00577D2C">
              <w:rPr>
                <w:color w:val="000000"/>
                <w:sz w:val="22"/>
                <w:szCs w:val="22"/>
                <w:lang w:val="uk-UA"/>
              </w:rPr>
              <w:t>Сєвєродонецьку</w:t>
            </w:r>
          </w:p>
        </w:tc>
        <w:tc>
          <w:tcPr>
            <w:tcW w:w="2268" w:type="dxa"/>
          </w:tcPr>
          <w:p w:rsidR="000639F3" w:rsidRPr="00E121D0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6.4.1.Н</w:t>
            </w:r>
            <w:r w:rsidRPr="00713824">
              <w:rPr>
                <w:lang w:val="uk-UA"/>
              </w:rPr>
              <w:t>адання фізичним та юридичним особам можливості вільного вибору дозволених видів функціонального використання об’єктів нерухомості на умовах оренди</w:t>
            </w: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</w:p>
          <w:p w:rsidR="000639F3" w:rsidRDefault="000639F3" w:rsidP="00C60E31">
            <w:pPr>
              <w:jc w:val="center"/>
              <w:rPr>
                <w:lang w:val="uk-UA"/>
              </w:rPr>
            </w:pPr>
          </w:p>
          <w:p w:rsidR="000639F3" w:rsidRPr="0041490A" w:rsidRDefault="000639F3" w:rsidP="00C60E31">
            <w:pPr>
              <w:jc w:val="center"/>
              <w:rPr>
                <w:lang w:val="uk-UA"/>
              </w:rPr>
            </w:pPr>
            <w:r w:rsidRPr="0041490A">
              <w:rPr>
                <w:sz w:val="22"/>
                <w:szCs w:val="22"/>
              </w:rPr>
              <w:t>Протягом</w:t>
            </w:r>
            <w:r w:rsidRPr="0041490A">
              <w:rPr>
                <w:sz w:val="22"/>
                <w:szCs w:val="22"/>
                <w:lang w:val="uk-UA"/>
              </w:rPr>
              <w:t>р</w:t>
            </w:r>
            <w:r w:rsidRPr="0041490A">
              <w:rPr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</w:p>
          <w:p w:rsidR="000639F3" w:rsidRPr="008A0684" w:rsidRDefault="000639F3" w:rsidP="00C60E31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Фонд комунального майна Сєвєродонецької м</w:t>
            </w:r>
            <w:r>
              <w:rPr>
                <w:lang w:val="uk-UA"/>
              </w:rPr>
              <w:t>і</w:t>
            </w:r>
            <w:r w:rsidRPr="008A0684">
              <w:rPr>
                <w:lang w:val="uk-UA"/>
              </w:rPr>
              <w:t>ської ради</w:t>
            </w:r>
          </w:p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</w:p>
          <w:p w:rsidR="000639F3" w:rsidRPr="007D69D1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</w:p>
          <w:p w:rsidR="000639F3" w:rsidRPr="007D69D1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</w:p>
          <w:p w:rsidR="000639F3" w:rsidRPr="007D69D1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</w:p>
          <w:p w:rsidR="000639F3" w:rsidRPr="007D69D1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</w:p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0639F3" w:rsidRDefault="000639F3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Проведення конкурсів на право оренди нерухомого майна, що є власністю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  <w:p w:rsidR="000639F3" w:rsidRPr="007D69D1" w:rsidRDefault="000639F3" w:rsidP="00070A69">
            <w:pPr>
              <w:jc w:val="center"/>
              <w:rPr>
                <w:color w:val="000000"/>
                <w:lang w:val="uk-UA"/>
              </w:rPr>
            </w:pPr>
          </w:p>
        </w:tc>
      </w:tr>
      <w:tr w:rsidR="000639F3" w:rsidRPr="007D69D1">
        <w:trPr>
          <w:trHeight w:val="2028"/>
        </w:trPr>
        <w:tc>
          <w:tcPr>
            <w:tcW w:w="1809" w:type="dxa"/>
            <w:vAlign w:val="center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6.4.2.П</w:t>
            </w:r>
            <w:r w:rsidRPr="008A0684">
              <w:rPr>
                <w:lang w:val="uk-UA"/>
              </w:rPr>
              <w:t>рискорення оформлення документів фізичним і юридичним особам  на право оренди нерухомого майна</w:t>
            </w:r>
          </w:p>
        </w:tc>
        <w:tc>
          <w:tcPr>
            <w:tcW w:w="1134" w:type="dxa"/>
          </w:tcPr>
          <w:p w:rsidR="000639F3" w:rsidRPr="00CD5CD7" w:rsidRDefault="000639F3" w:rsidP="00C60E31">
            <w:pPr>
              <w:jc w:val="center"/>
              <w:rPr>
                <w:lang w:val="uk-UA"/>
              </w:rPr>
            </w:pPr>
            <w:r w:rsidRPr="00CD5CD7">
              <w:rPr>
                <w:sz w:val="22"/>
                <w:szCs w:val="22"/>
              </w:rPr>
              <w:t>Протягом</w:t>
            </w:r>
            <w:r w:rsidRPr="00CD5CD7">
              <w:rPr>
                <w:sz w:val="22"/>
                <w:szCs w:val="22"/>
                <w:lang w:val="uk-UA"/>
              </w:rPr>
              <w:t>р</w:t>
            </w:r>
            <w:r w:rsidRPr="00CD5CD7">
              <w:rPr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0639F3" w:rsidRPr="008A0684" w:rsidRDefault="000639F3" w:rsidP="00C60E31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Фонд комунального майна Сєвєродонецької м</w:t>
            </w:r>
            <w:r>
              <w:rPr>
                <w:lang w:val="uk-UA"/>
              </w:rPr>
              <w:t>і</w:t>
            </w:r>
            <w:r w:rsidRPr="008A0684">
              <w:rPr>
                <w:lang w:val="uk-UA"/>
              </w:rPr>
              <w:t>ської ради</w:t>
            </w:r>
          </w:p>
          <w:p w:rsidR="000639F3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Pr="008A0684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0639F3" w:rsidRDefault="000639F3" w:rsidP="00070A69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Укладання договорів оренди</w:t>
            </w:r>
          </w:p>
        </w:tc>
      </w:tr>
      <w:tr w:rsidR="000639F3" w:rsidRPr="007D69D1">
        <w:trPr>
          <w:trHeight w:val="1307"/>
        </w:trPr>
        <w:tc>
          <w:tcPr>
            <w:tcW w:w="1809" w:type="dxa"/>
            <w:vAlign w:val="center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6.4.3.П</w:t>
            </w:r>
            <w:r w:rsidRPr="008A0684">
              <w:rPr>
                <w:lang w:val="uk-UA"/>
              </w:rPr>
              <w:t>розорість і доступність нарахування орендної плати</w:t>
            </w: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8A0684">
              <w:rPr>
                <w:sz w:val="20"/>
                <w:szCs w:val="20"/>
                <w:lang w:val="uk-UA"/>
              </w:rPr>
              <w:t>Щоквар</w:t>
            </w:r>
          </w:p>
          <w:p w:rsidR="000639F3" w:rsidRPr="008A0684" w:rsidRDefault="000639F3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8A0684">
              <w:rPr>
                <w:sz w:val="20"/>
                <w:szCs w:val="20"/>
                <w:lang w:val="uk-UA"/>
              </w:rPr>
              <w:t>тально протягом року</w:t>
            </w:r>
          </w:p>
        </w:tc>
        <w:tc>
          <w:tcPr>
            <w:tcW w:w="1985" w:type="dxa"/>
          </w:tcPr>
          <w:p w:rsidR="000639F3" w:rsidRPr="008A0684" w:rsidRDefault="000639F3" w:rsidP="00C60E31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Фонд комунального майна Сєвєродонецької м</w:t>
            </w:r>
            <w:r>
              <w:rPr>
                <w:lang w:val="uk-UA"/>
              </w:rPr>
              <w:t>і</w:t>
            </w:r>
            <w:r w:rsidRPr="008A0684">
              <w:rPr>
                <w:lang w:val="uk-UA"/>
              </w:rPr>
              <w:t>ської ради</w:t>
            </w:r>
          </w:p>
          <w:p w:rsidR="000639F3" w:rsidRPr="008A0684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0639F3" w:rsidRPr="008A0684" w:rsidRDefault="000639F3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надходжень до міського бюджету</w:t>
            </w:r>
          </w:p>
        </w:tc>
      </w:tr>
      <w:tr w:rsidR="000639F3" w:rsidRPr="007D69D1">
        <w:trPr>
          <w:trHeight w:val="2311"/>
        </w:trPr>
        <w:tc>
          <w:tcPr>
            <w:tcW w:w="1809" w:type="dxa"/>
            <w:vAlign w:val="center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6.5.</w:t>
            </w:r>
            <w:r w:rsidRPr="008A0684">
              <w:rPr>
                <w:lang w:val="uk-UA"/>
              </w:rPr>
              <w:t xml:space="preserve"> Забезпечення надходжень</w:t>
            </w:r>
            <w:r>
              <w:rPr>
                <w:lang w:val="uk-UA"/>
              </w:rPr>
              <w:t xml:space="preserve"> у вигляді орендної плати за комунальне майно</w:t>
            </w:r>
            <w:r w:rsidRPr="008A0684">
              <w:rPr>
                <w:lang w:val="uk-UA"/>
              </w:rPr>
              <w:t xml:space="preserve"> до міського бюджету</w:t>
            </w:r>
          </w:p>
        </w:tc>
        <w:tc>
          <w:tcPr>
            <w:tcW w:w="2268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6.5.1.Укладання договорів оренди на об’єкти комунальної власності</w:t>
            </w:r>
          </w:p>
        </w:tc>
        <w:tc>
          <w:tcPr>
            <w:tcW w:w="1134" w:type="dxa"/>
          </w:tcPr>
          <w:p w:rsidR="000639F3" w:rsidRPr="008A0684" w:rsidRDefault="000639F3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8A0684">
              <w:rPr>
                <w:sz w:val="20"/>
                <w:szCs w:val="20"/>
              </w:rPr>
              <w:t>Протягом</w:t>
            </w:r>
            <w:r w:rsidRPr="008A0684">
              <w:rPr>
                <w:sz w:val="20"/>
                <w:szCs w:val="20"/>
                <w:lang w:val="uk-UA"/>
              </w:rPr>
              <w:t>р</w:t>
            </w:r>
            <w:r w:rsidRPr="008A0684">
              <w:rPr>
                <w:sz w:val="20"/>
                <w:szCs w:val="20"/>
              </w:rPr>
              <w:t>оку</w:t>
            </w:r>
          </w:p>
        </w:tc>
        <w:tc>
          <w:tcPr>
            <w:tcW w:w="1985" w:type="dxa"/>
          </w:tcPr>
          <w:p w:rsidR="000639F3" w:rsidRPr="008A0684" w:rsidRDefault="000639F3" w:rsidP="00C60E31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Фонд комунального майна Сєвєродонецької міської ради</w:t>
            </w:r>
          </w:p>
          <w:p w:rsidR="000639F3" w:rsidRPr="008A0684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0639F3" w:rsidRDefault="000639F3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  <w:tr w:rsidR="000639F3" w:rsidRPr="00070A69">
        <w:trPr>
          <w:trHeight w:val="2583"/>
        </w:trPr>
        <w:tc>
          <w:tcPr>
            <w:tcW w:w="1809" w:type="dxa"/>
            <w:vAlign w:val="center"/>
          </w:tcPr>
          <w:p w:rsidR="000639F3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0639F3" w:rsidRPr="00070A69" w:rsidRDefault="000639F3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6.5.2. Ведення претензійної роботи  щодо невиконання орендарями умов договорів оренди та несплати орендної плати,  сплата судового збору за подання позовних заяв до суду</w:t>
            </w:r>
          </w:p>
        </w:tc>
        <w:tc>
          <w:tcPr>
            <w:tcW w:w="1134" w:type="dxa"/>
          </w:tcPr>
          <w:p w:rsidR="000639F3" w:rsidRPr="00070A69" w:rsidRDefault="000639F3" w:rsidP="00C60E31">
            <w:pPr>
              <w:jc w:val="center"/>
              <w:rPr>
                <w:lang w:val="uk-UA"/>
              </w:rPr>
            </w:pPr>
            <w:r w:rsidRPr="00070A69">
              <w:rPr>
                <w:sz w:val="22"/>
                <w:szCs w:val="22"/>
              </w:rPr>
              <w:t>Протягом</w:t>
            </w:r>
            <w:r w:rsidRPr="00070A69">
              <w:rPr>
                <w:sz w:val="22"/>
                <w:szCs w:val="22"/>
                <w:lang w:val="uk-UA"/>
              </w:rPr>
              <w:t>р</w:t>
            </w:r>
            <w:r w:rsidRPr="00070A69">
              <w:rPr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0639F3" w:rsidRDefault="000639F3" w:rsidP="00DC7DEE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Фонд комунального майна Сєвєродонецької міської ради, органи прокуратури</w:t>
            </w:r>
          </w:p>
          <w:p w:rsidR="000639F3" w:rsidRPr="00070A69" w:rsidRDefault="000639F3" w:rsidP="00DC7DEE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(за погодженням)</w:t>
            </w:r>
          </w:p>
        </w:tc>
        <w:tc>
          <w:tcPr>
            <w:tcW w:w="1276" w:type="dxa"/>
          </w:tcPr>
          <w:p w:rsidR="000639F3" w:rsidRPr="00070A69" w:rsidRDefault="000639F3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Міський</w:t>
            </w:r>
          </w:p>
          <w:p w:rsidR="000639F3" w:rsidRPr="00070A69" w:rsidRDefault="000639F3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0639F3" w:rsidRPr="00070A69" w:rsidRDefault="000639F3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6,25</w:t>
            </w:r>
          </w:p>
        </w:tc>
        <w:tc>
          <w:tcPr>
            <w:tcW w:w="992" w:type="dxa"/>
          </w:tcPr>
          <w:p w:rsidR="000639F3" w:rsidRPr="00070A69" w:rsidRDefault="000639F3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70A69">
              <w:rPr>
                <w:lang w:val="uk-UA"/>
              </w:rPr>
              <w:t>,</w:t>
            </w:r>
            <w:r>
              <w:rPr>
                <w:lang w:val="uk-UA"/>
              </w:rPr>
              <w:t>25</w:t>
            </w:r>
          </w:p>
        </w:tc>
        <w:tc>
          <w:tcPr>
            <w:tcW w:w="992" w:type="dxa"/>
          </w:tcPr>
          <w:p w:rsidR="000639F3" w:rsidRPr="00070A69" w:rsidRDefault="000639F3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70A69">
              <w:rPr>
                <w:lang w:val="uk-UA"/>
              </w:rPr>
              <w:t>,</w:t>
            </w:r>
            <w:r>
              <w:rPr>
                <w:lang w:val="uk-UA"/>
              </w:rPr>
              <w:t>25</w:t>
            </w:r>
          </w:p>
        </w:tc>
        <w:tc>
          <w:tcPr>
            <w:tcW w:w="1134" w:type="dxa"/>
          </w:tcPr>
          <w:p w:rsidR="000639F3" w:rsidRPr="00070A69" w:rsidRDefault="000639F3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70A69">
              <w:rPr>
                <w:lang w:val="uk-UA"/>
              </w:rPr>
              <w:t>,</w:t>
            </w:r>
            <w:r>
              <w:rPr>
                <w:lang w:val="uk-UA"/>
              </w:rPr>
              <w:t>25</w:t>
            </w:r>
          </w:p>
        </w:tc>
        <w:tc>
          <w:tcPr>
            <w:tcW w:w="992" w:type="dxa"/>
          </w:tcPr>
          <w:p w:rsidR="000639F3" w:rsidRPr="00070A69" w:rsidRDefault="000639F3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Pr="00070A69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0639F3" w:rsidRPr="00070A69" w:rsidRDefault="000639F3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FB3763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  <w:tr w:rsidR="000639F3" w:rsidRPr="00C54330">
        <w:trPr>
          <w:trHeight w:val="2583"/>
        </w:trPr>
        <w:tc>
          <w:tcPr>
            <w:tcW w:w="1809" w:type="dxa"/>
            <w:vAlign w:val="center"/>
          </w:tcPr>
          <w:p w:rsidR="000639F3" w:rsidRDefault="000639F3" w:rsidP="00F204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6.6.</w:t>
            </w:r>
            <w:r>
              <w:rPr>
                <w:b/>
                <w:bCs/>
                <w:lang w:val="uk-UA"/>
              </w:rPr>
              <w:t xml:space="preserve"> </w:t>
            </w:r>
            <w:r w:rsidRPr="00F20439">
              <w:rPr>
                <w:lang w:val="uk-UA"/>
              </w:rPr>
              <w:t>Створення ефективної та технологічної інформаційної системи обліку об</w:t>
            </w:r>
            <w:r w:rsidRPr="00F20439">
              <w:rPr>
                <w:lang w:val="uk-UA"/>
              </w:rPr>
              <w:sym w:font="Symbol" w:char="F0A2"/>
            </w:r>
            <w:r w:rsidRPr="00F20439">
              <w:rPr>
                <w:lang w:val="uk-UA"/>
              </w:rPr>
              <w:t>єктів оренди</w:t>
            </w:r>
          </w:p>
        </w:tc>
        <w:tc>
          <w:tcPr>
            <w:tcW w:w="2268" w:type="dxa"/>
          </w:tcPr>
          <w:p w:rsidR="000639F3" w:rsidRPr="002C0B8B" w:rsidRDefault="000639F3" w:rsidP="00FC40C2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6.6.1.</w:t>
            </w:r>
            <w:r>
              <w:rPr>
                <w:b/>
                <w:bCs/>
                <w:lang w:val="uk-UA"/>
              </w:rPr>
              <w:t xml:space="preserve"> </w:t>
            </w:r>
            <w:r w:rsidRPr="004077F2">
              <w:rPr>
                <w:lang w:val="uk-UA"/>
              </w:rPr>
              <w:t>Обслуговування автоматизованої системи обліку об’єктів оренди</w:t>
            </w:r>
          </w:p>
          <w:p w:rsidR="000639F3" w:rsidRPr="00FC40C2" w:rsidRDefault="000639F3" w:rsidP="00FC40C2">
            <w:pPr>
              <w:spacing w:before="100" w:beforeAutospacing="1" w:after="100" w:afterAutospacing="1"/>
              <w:rPr>
                <w:lang w:val="uk-UA"/>
              </w:rPr>
            </w:pPr>
          </w:p>
        </w:tc>
        <w:tc>
          <w:tcPr>
            <w:tcW w:w="1134" w:type="dxa"/>
          </w:tcPr>
          <w:p w:rsidR="000639F3" w:rsidRPr="008E0778" w:rsidRDefault="000639F3" w:rsidP="00C60E3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</w:tc>
        <w:tc>
          <w:tcPr>
            <w:tcW w:w="1985" w:type="dxa"/>
          </w:tcPr>
          <w:p w:rsidR="000639F3" w:rsidRPr="00AF593E" w:rsidRDefault="000639F3" w:rsidP="00DC7DEE">
            <w:pPr>
              <w:jc w:val="center"/>
              <w:rPr>
                <w:lang w:val="uk-UA"/>
              </w:rPr>
            </w:pPr>
            <w:r w:rsidRPr="00AF593E">
              <w:rPr>
                <w:sz w:val="22"/>
                <w:szCs w:val="22"/>
                <w:lang w:val="uk-UA"/>
              </w:rPr>
              <w:t>Суб</w:t>
            </w:r>
            <w:r w:rsidRPr="00AF593E">
              <w:rPr>
                <w:sz w:val="22"/>
                <w:szCs w:val="22"/>
                <w:lang w:val="uk-UA"/>
              </w:rPr>
              <w:sym w:font="Symbol" w:char="F0A2"/>
            </w:r>
            <w:r w:rsidRPr="00AF593E">
              <w:rPr>
                <w:sz w:val="22"/>
                <w:szCs w:val="22"/>
                <w:lang w:val="uk-UA"/>
              </w:rPr>
              <w:t>єкти господарювання відповідної кваліфікації</w:t>
            </w:r>
          </w:p>
          <w:p w:rsidR="000639F3" w:rsidRPr="00E90167" w:rsidRDefault="000639F3" w:rsidP="00AF593E">
            <w:pPr>
              <w:pStyle w:val="a8"/>
              <w:rPr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b w:val="0"/>
                <w:bCs w:val="0"/>
                <w:sz w:val="20"/>
                <w:szCs w:val="20"/>
                <w:lang w:eastAsia="ru-RU"/>
              </w:rPr>
              <w:t>визначаються відповідно до вимог чинного законодавства</w:t>
            </w:r>
          </w:p>
          <w:p w:rsidR="000639F3" w:rsidRPr="00070A69" w:rsidRDefault="000639F3" w:rsidP="00DC7DE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639F3" w:rsidRPr="00070A69" w:rsidRDefault="000639F3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Міський</w:t>
            </w:r>
          </w:p>
          <w:p w:rsidR="000639F3" w:rsidRPr="00070A69" w:rsidRDefault="000639F3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0639F3" w:rsidRPr="00070A69" w:rsidRDefault="000639F3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0639F3" w:rsidRPr="00070A69" w:rsidRDefault="000639F3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0639F3" w:rsidRPr="00070A69" w:rsidRDefault="000639F3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134" w:type="dxa"/>
          </w:tcPr>
          <w:p w:rsidR="000639F3" w:rsidRPr="00070A69" w:rsidRDefault="000639F3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0639F3" w:rsidRPr="00070A69" w:rsidRDefault="000639F3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1843" w:type="dxa"/>
            <w:vAlign w:val="center"/>
          </w:tcPr>
          <w:p w:rsidR="000639F3" w:rsidRPr="00070A69" w:rsidRDefault="000639F3" w:rsidP="00C543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Впровадження е</w:t>
            </w:r>
            <w:r w:rsidRPr="00C936F9">
              <w:rPr>
                <w:lang w:val="uk-UA"/>
              </w:rPr>
              <w:t>фективн</w:t>
            </w:r>
            <w:r>
              <w:rPr>
                <w:lang w:val="uk-UA"/>
              </w:rPr>
              <w:t>ої</w:t>
            </w:r>
            <w:r w:rsidRPr="00C936F9">
              <w:rPr>
                <w:lang w:val="uk-UA"/>
              </w:rPr>
              <w:t xml:space="preserve">  </w:t>
            </w:r>
            <w:r>
              <w:rPr>
                <w:lang w:val="uk-UA"/>
              </w:rPr>
              <w:t>системи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обліку, забезпечення </w:t>
            </w:r>
            <w:r w:rsidRPr="00C936F9">
              <w:rPr>
                <w:lang w:val="uk-UA"/>
              </w:rPr>
              <w:t xml:space="preserve"> взаємоді</w:t>
            </w:r>
            <w:r>
              <w:rPr>
                <w:lang w:val="uk-UA"/>
              </w:rPr>
              <w:t>ї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зі спеціалістами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 w:rsidRPr="00C936F9">
              <w:rPr>
                <w:lang w:val="uk-UA"/>
              </w:rPr>
              <w:t xml:space="preserve"> виконання своїх професійних завдань</w:t>
            </w:r>
          </w:p>
        </w:tc>
      </w:tr>
      <w:tr w:rsidR="000639F3" w:rsidRPr="00C54330">
        <w:trPr>
          <w:trHeight w:val="1401"/>
        </w:trPr>
        <w:tc>
          <w:tcPr>
            <w:tcW w:w="15559" w:type="dxa"/>
            <w:gridSpan w:val="11"/>
            <w:vAlign w:val="center"/>
          </w:tcPr>
          <w:p w:rsidR="000639F3" w:rsidRDefault="000639F3" w:rsidP="005A7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Всього обсяги фінансування: 76,2 тис. грн.</w:t>
            </w:r>
          </w:p>
          <w:p w:rsidR="000639F3" w:rsidRDefault="000639F3" w:rsidP="005A7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в т.ч. міський бюджет:  76,2 тис. грн.</w:t>
            </w:r>
          </w:p>
          <w:p w:rsidR="000639F3" w:rsidRPr="00070A69" w:rsidRDefault="000639F3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</w:t>
            </w:r>
          </w:p>
        </w:tc>
      </w:tr>
    </w:tbl>
    <w:p w:rsidR="000639F3" w:rsidRPr="00C54330" w:rsidRDefault="000639F3" w:rsidP="001B2E80">
      <w:pPr>
        <w:pStyle w:val="af1"/>
        <w:spacing w:before="0" w:beforeAutospacing="0" w:after="0"/>
        <w:ind w:left="360"/>
        <w:rPr>
          <w:lang w:val="uk-UA"/>
        </w:rPr>
      </w:pPr>
    </w:p>
    <w:p w:rsidR="000639F3" w:rsidRDefault="000639F3" w:rsidP="00B565E3">
      <w:pPr>
        <w:pStyle w:val="a8"/>
        <w:ind w:left="1211"/>
        <w:jc w:val="both"/>
        <w:rPr>
          <w:b w:val="0"/>
          <w:bCs w:val="0"/>
          <w:sz w:val="24"/>
          <w:szCs w:val="24"/>
        </w:rPr>
        <w:sectPr w:rsidR="000639F3" w:rsidSect="005577FE">
          <w:pgSz w:w="16838" w:h="11906" w:orient="landscape" w:code="9"/>
          <w:pgMar w:top="993" w:right="624" w:bottom="567" w:left="624" w:header="709" w:footer="709" w:gutter="0"/>
          <w:cols w:space="708"/>
          <w:docGrid w:linePitch="360"/>
        </w:sectPr>
      </w:pPr>
    </w:p>
    <w:p w:rsidR="000639F3" w:rsidRDefault="000639F3" w:rsidP="00B565E3">
      <w:pPr>
        <w:pStyle w:val="a8"/>
        <w:ind w:left="1211"/>
        <w:jc w:val="both"/>
        <w:rPr>
          <w:b w:val="0"/>
          <w:bCs w:val="0"/>
          <w:sz w:val="24"/>
          <w:szCs w:val="24"/>
        </w:rPr>
      </w:pPr>
    </w:p>
    <w:p w:rsidR="000639F3" w:rsidRDefault="00E60F21" w:rsidP="005434E9">
      <w:pPr>
        <w:jc w:val="center"/>
        <w:rPr>
          <w:b/>
          <w:bCs/>
          <w:lang w:val="uk-UA"/>
        </w:rPr>
      </w:pPr>
      <w:r w:rsidRPr="00E60F21">
        <w:rPr>
          <w:noProof/>
          <w:lang w:val="uk-UA" w:eastAsia="uk-UA"/>
        </w:rPr>
        <w:pict>
          <v:shape id="Text Box 3" o:spid="_x0000_s1028" type="#_x0000_t202" style="position:absolute;left:0;text-align:left;margin-left:398.7pt;margin-top:6.9pt;width:88.3pt;height:155.9pt;z-index:2;visibility:visible" stroked="f">
            <v:textbox style="mso-fit-shape-to-text:t">
              <w:txbxContent>
                <w:p w:rsidR="000639F3" w:rsidRPr="00061E9E" w:rsidRDefault="000639F3" w:rsidP="002245E8">
                  <w:r w:rsidRPr="00061E9E">
                    <w:rPr>
                      <w:lang w:val="uk-UA"/>
                    </w:rPr>
                    <w:t xml:space="preserve">Таблиця </w:t>
                  </w:r>
                  <w:r>
                    <w:rPr>
                      <w:lang w:val="uk-UA"/>
                    </w:rPr>
                    <w:t>2</w:t>
                  </w:r>
                </w:p>
              </w:txbxContent>
            </v:textbox>
          </v:shape>
        </w:pict>
      </w:r>
      <w:r w:rsidR="000639F3" w:rsidRPr="007D69D1">
        <w:rPr>
          <w:b/>
          <w:bCs/>
          <w:lang w:val="uk-UA"/>
        </w:rPr>
        <w:t>7. РЕСУРСНЕ ЗАБЕЗПЕЧЕННЯ ПРОГРАМИ</w:t>
      </w:r>
    </w:p>
    <w:p w:rsidR="000639F3" w:rsidRDefault="000639F3" w:rsidP="005434E9">
      <w:pPr>
        <w:jc w:val="center"/>
        <w:rPr>
          <w:b/>
          <w:bCs/>
          <w:lang w:val="uk-UA"/>
        </w:rPr>
      </w:pPr>
    </w:p>
    <w:p w:rsidR="000639F3" w:rsidRPr="00606EC7" w:rsidRDefault="000639F3" w:rsidP="005434E9">
      <w:pPr>
        <w:jc w:val="center"/>
        <w:rPr>
          <w:b/>
          <w:bCs/>
          <w:lang w:val="uk-UA"/>
        </w:rPr>
      </w:pPr>
      <w:r w:rsidRPr="00606EC7">
        <w:rPr>
          <w:b/>
          <w:bCs/>
          <w:lang w:val="uk-UA"/>
        </w:rPr>
        <w:t>Обсяг коштів, які пропонується залучити на виконання програми: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134"/>
        <w:gridCol w:w="1134"/>
        <w:gridCol w:w="992"/>
        <w:gridCol w:w="1135"/>
        <w:gridCol w:w="1559"/>
        <w:gridCol w:w="1276"/>
      </w:tblGrid>
      <w:tr w:rsidR="000639F3" w:rsidRPr="007D69D1">
        <w:trPr>
          <w:trHeight w:val="1160"/>
        </w:trPr>
        <w:tc>
          <w:tcPr>
            <w:tcW w:w="1951" w:type="dxa"/>
            <w:vAlign w:val="center"/>
          </w:tcPr>
          <w:p w:rsidR="000639F3" w:rsidRPr="0025101B" w:rsidRDefault="000639F3" w:rsidP="00CA6064">
            <w:pPr>
              <w:pStyle w:val="western"/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34" w:type="dxa"/>
            <w:vAlign w:val="center"/>
          </w:tcPr>
          <w:p w:rsidR="000639F3" w:rsidRDefault="000639F3" w:rsidP="00E504CC">
            <w:pPr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 xml:space="preserve">І кв. </w:t>
            </w:r>
          </w:p>
          <w:p w:rsidR="000639F3" w:rsidRPr="0025101B" w:rsidRDefault="000639F3" w:rsidP="00AE77A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4" w:type="dxa"/>
          </w:tcPr>
          <w:p w:rsidR="000639F3" w:rsidRDefault="000639F3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0639F3" w:rsidRDefault="000639F3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en-US"/>
              </w:rPr>
              <w:t>II</w:t>
            </w:r>
            <w:r w:rsidRPr="0025101B">
              <w:rPr>
                <w:sz w:val="20"/>
                <w:szCs w:val="20"/>
                <w:lang w:val="uk-UA"/>
              </w:rPr>
              <w:t xml:space="preserve"> кв.</w:t>
            </w:r>
          </w:p>
          <w:p w:rsidR="000639F3" w:rsidRPr="0025101B" w:rsidRDefault="000639F3" w:rsidP="00AE77A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992" w:type="dxa"/>
            <w:vAlign w:val="center"/>
          </w:tcPr>
          <w:p w:rsidR="000639F3" w:rsidRPr="0025101B" w:rsidRDefault="000639F3" w:rsidP="00AE77A5">
            <w:pPr>
              <w:pStyle w:val="western"/>
              <w:spacing w:after="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ІІІ кв. 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5" w:type="dxa"/>
            <w:vAlign w:val="center"/>
          </w:tcPr>
          <w:p w:rsidR="000639F3" w:rsidRDefault="000639F3" w:rsidP="00E504CC">
            <w:pPr>
              <w:pStyle w:val="western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en-US"/>
              </w:rPr>
              <w:t>IV</w:t>
            </w:r>
            <w:r w:rsidRPr="0025101B">
              <w:rPr>
                <w:sz w:val="20"/>
                <w:szCs w:val="20"/>
                <w:lang w:val="uk-UA"/>
              </w:rPr>
              <w:t xml:space="preserve"> кв.</w:t>
            </w:r>
          </w:p>
          <w:p w:rsidR="000639F3" w:rsidRPr="0025101B" w:rsidRDefault="000639F3" w:rsidP="00AE77A5">
            <w:pPr>
              <w:pStyle w:val="western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559" w:type="dxa"/>
            <w:vAlign w:val="center"/>
          </w:tcPr>
          <w:p w:rsidR="000639F3" w:rsidRPr="00EF2260" w:rsidRDefault="000639F3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Заплановано  витрат на 2020р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:rsidR="000639F3" w:rsidRPr="0025101B" w:rsidRDefault="000639F3" w:rsidP="00777B25">
            <w:pPr>
              <w:pStyle w:val="western"/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Усього витрат на виконання програми (тис. грн.)</w:t>
            </w:r>
          </w:p>
        </w:tc>
      </w:tr>
      <w:tr w:rsidR="000639F3" w:rsidRPr="007D69D1">
        <w:trPr>
          <w:trHeight w:val="374"/>
        </w:trPr>
        <w:tc>
          <w:tcPr>
            <w:tcW w:w="1951" w:type="dxa"/>
            <w:vAlign w:val="center"/>
          </w:tcPr>
          <w:p w:rsidR="000639F3" w:rsidRPr="007D69D1" w:rsidRDefault="000639F3" w:rsidP="00CA6064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 xml:space="preserve"> міський бюджет</w:t>
            </w:r>
          </w:p>
        </w:tc>
        <w:tc>
          <w:tcPr>
            <w:tcW w:w="1134" w:type="dxa"/>
            <w:vAlign w:val="center"/>
          </w:tcPr>
          <w:p w:rsidR="000639F3" w:rsidRPr="00FC3B90" w:rsidRDefault="000639F3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19,05</w:t>
            </w:r>
          </w:p>
        </w:tc>
        <w:tc>
          <w:tcPr>
            <w:tcW w:w="1134" w:type="dxa"/>
            <w:vAlign w:val="center"/>
          </w:tcPr>
          <w:p w:rsidR="000639F3" w:rsidRPr="00FC3B90" w:rsidRDefault="000639F3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19,05</w:t>
            </w:r>
          </w:p>
        </w:tc>
        <w:tc>
          <w:tcPr>
            <w:tcW w:w="992" w:type="dxa"/>
            <w:vAlign w:val="center"/>
          </w:tcPr>
          <w:p w:rsidR="000639F3" w:rsidRPr="00FC3B90" w:rsidRDefault="000639F3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19,05</w:t>
            </w:r>
          </w:p>
        </w:tc>
        <w:tc>
          <w:tcPr>
            <w:tcW w:w="1135" w:type="dxa"/>
            <w:vAlign w:val="center"/>
          </w:tcPr>
          <w:p w:rsidR="000639F3" w:rsidRPr="00FC3B90" w:rsidRDefault="000639F3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19,05</w:t>
            </w:r>
          </w:p>
        </w:tc>
        <w:tc>
          <w:tcPr>
            <w:tcW w:w="1559" w:type="dxa"/>
            <w:vAlign w:val="center"/>
          </w:tcPr>
          <w:p w:rsidR="000639F3" w:rsidRPr="00FC3B90" w:rsidRDefault="000639F3" w:rsidP="004077F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76,2</w:t>
            </w:r>
          </w:p>
        </w:tc>
        <w:tc>
          <w:tcPr>
            <w:tcW w:w="1276" w:type="dxa"/>
            <w:vAlign w:val="center"/>
          </w:tcPr>
          <w:p w:rsidR="000639F3" w:rsidRDefault="000639F3" w:rsidP="00300369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76,2</w:t>
            </w:r>
          </w:p>
          <w:p w:rsidR="000639F3" w:rsidRDefault="000639F3" w:rsidP="0025101B">
            <w:pPr>
              <w:spacing w:after="120"/>
              <w:jc w:val="center"/>
              <w:rPr>
                <w:lang w:val="uk-UA"/>
              </w:rPr>
            </w:pPr>
          </w:p>
        </w:tc>
      </w:tr>
    </w:tbl>
    <w:p w:rsidR="000639F3" w:rsidRPr="00A34B87" w:rsidRDefault="000639F3" w:rsidP="00ED3001">
      <w:pPr>
        <w:pStyle w:val="a8"/>
        <w:ind w:firstLine="851"/>
        <w:jc w:val="both"/>
        <w:rPr>
          <w:b w:val="0"/>
          <w:bCs w:val="0"/>
          <w:sz w:val="24"/>
          <w:szCs w:val="24"/>
        </w:rPr>
      </w:pPr>
    </w:p>
    <w:p w:rsidR="000639F3" w:rsidRPr="002245E8" w:rsidRDefault="00E60F21" w:rsidP="00DF0CCD">
      <w:pPr>
        <w:pStyle w:val="a8"/>
        <w:numPr>
          <w:ilvl w:val="0"/>
          <w:numId w:val="9"/>
        </w:numPr>
        <w:rPr>
          <w:sz w:val="24"/>
          <w:szCs w:val="24"/>
        </w:rPr>
      </w:pPr>
      <w:r w:rsidRPr="00E60F21">
        <w:rPr>
          <w:noProof/>
        </w:rPr>
        <w:pict>
          <v:shape id="Text Box 4" o:spid="_x0000_s1029" type="#_x0000_t202" style="position:absolute;left:0;text-align:left;margin-left:407.05pt;margin-top:-.2pt;width:88.3pt;height:155.9pt;z-index:3;visibility:visible" stroked="f">
            <v:textbox style="mso-fit-shape-to-text:t">
              <w:txbxContent>
                <w:p w:rsidR="000639F3" w:rsidRPr="00061E9E" w:rsidRDefault="000639F3" w:rsidP="002245E8">
                  <w:r w:rsidRPr="00061E9E">
                    <w:t xml:space="preserve">Таблиця </w:t>
                  </w:r>
                  <w:r>
                    <w:rPr>
                      <w:lang w:val="uk-UA"/>
                    </w:rPr>
                    <w:t>3</w:t>
                  </w:r>
                </w:p>
              </w:txbxContent>
            </v:textbox>
          </v:shape>
        </w:pict>
      </w:r>
      <w:r w:rsidR="000639F3">
        <w:rPr>
          <w:sz w:val="24"/>
          <w:szCs w:val="24"/>
        </w:rPr>
        <w:t>Очікувані результати виконання Програми</w:t>
      </w:r>
    </w:p>
    <w:p w:rsidR="000639F3" w:rsidRDefault="000639F3" w:rsidP="00386887">
      <w:pPr>
        <w:pStyle w:val="a8"/>
        <w:ind w:left="1068"/>
        <w:jc w:val="left"/>
        <w:rPr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7"/>
        <w:gridCol w:w="3623"/>
        <w:gridCol w:w="1409"/>
        <w:gridCol w:w="1963"/>
      </w:tblGrid>
      <w:tr w:rsidR="000639F3" w:rsidRPr="00CA6064">
        <w:trPr>
          <w:tblHeader/>
          <w:jc w:val="center"/>
        </w:trPr>
        <w:tc>
          <w:tcPr>
            <w:tcW w:w="2837" w:type="dxa"/>
            <w:vAlign w:val="center"/>
          </w:tcPr>
          <w:p w:rsidR="000639F3" w:rsidRPr="00CA6064" w:rsidRDefault="000639F3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3623" w:type="dxa"/>
            <w:vAlign w:val="center"/>
          </w:tcPr>
          <w:p w:rsidR="000639F3" w:rsidRPr="00CA6064" w:rsidRDefault="000639F3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09" w:type="dxa"/>
            <w:vAlign w:val="center"/>
          </w:tcPr>
          <w:p w:rsidR="000639F3" w:rsidRPr="00CA6064" w:rsidRDefault="000639F3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963" w:type="dxa"/>
            <w:vAlign w:val="center"/>
          </w:tcPr>
          <w:p w:rsidR="000639F3" w:rsidRPr="00CA6064" w:rsidRDefault="000639F3" w:rsidP="00CA6064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Значення показника</w:t>
            </w:r>
          </w:p>
        </w:tc>
      </w:tr>
      <w:tr w:rsidR="000639F3" w:rsidRPr="00CA6064">
        <w:trPr>
          <w:trHeight w:val="626"/>
          <w:jc w:val="center"/>
        </w:trPr>
        <w:tc>
          <w:tcPr>
            <w:tcW w:w="2837" w:type="dxa"/>
            <w:vMerge w:val="restart"/>
            <w:vAlign w:val="center"/>
          </w:tcPr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1. Здійснення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3623" w:type="dxa"/>
          </w:tcPr>
          <w:p w:rsidR="000639F3" w:rsidRPr="00CA6064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витрат</w:t>
            </w:r>
          </w:p>
          <w:p w:rsidR="000639F3" w:rsidRPr="00CA6064" w:rsidRDefault="000639F3" w:rsidP="007F1F6A">
            <w:pPr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963" w:type="dxa"/>
            <w:vAlign w:val="center"/>
          </w:tcPr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Pr="00CA6064" w:rsidRDefault="000639F3" w:rsidP="00C27860">
            <w:pPr>
              <w:spacing w:after="120"/>
              <w:jc w:val="center"/>
              <w:rPr>
                <w:lang w:val="uk-UA"/>
              </w:rPr>
            </w:pPr>
            <w:r w:rsidRPr="001F14BF">
              <w:rPr>
                <w:lang w:val="uk-UA"/>
              </w:rPr>
              <w:t>3</w:t>
            </w:r>
            <w:r>
              <w:rPr>
                <w:lang w:val="uk-UA"/>
              </w:rPr>
              <w:t>7</w:t>
            </w:r>
            <w:r w:rsidRPr="001F14BF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</w:tr>
      <w:tr w:rsidR="000639F3" w:rsidRPr="00CA6064">
        <w:trPr>
          <w:trHeight w:val="532"/>
          <w:jc w:val="center"/>
        </w:trPr>
        <w:tc>
          <w:tcPr>
            <w:tcW w:w="2837" w:type="dxa"/>
            <w:vMerge/>
          </w:tcPr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CA6064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продукту</w:t>
            </w:r>
          </w:p>
          <w:p w:rsidR="000639F3" w:rsidRDefault="000639F3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Виготовлення технічних паспортів на об’єкти комунальної власності, що можуть бути передані  в оренду</w:t>
            </w:r>
          </w:p>
          <w:p w:rsidR="000639F3" w:rsidRPr="00CA6064" w:rsidRDefault="000639F3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пропонуються для передачі в оренду</w:t>
            </w:r>
          </w:p>
          <w:p w:rsidR="000639F3" w:rsidRPr="00CA6064" w:rsidRDefault="000639F3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0639F3" w:rsidRPr="00CA6064" w:rsidRDefault="000639F3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0639F3" w:rsidRDefault="000639F3" w:rsidP="007F1F6A">
            <w:pPr>
              <w:spacing w:before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before="120"/>
              <w:jc w:val="center"/>
              <w:rPr>
                <w:lang w:val="uk-UA"/>
              </w:rPr>
            </w:pPr>
          </w:p>
          <w:p w:rsidR="000639F3" w:rsidRPr="00CA6064" w:rsidRDefault="000639F3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0639F3" w:rsidRDefault="000639F3" w:rsidP="007F1F6A">
            <w:pPr>
              <w:spacing w:before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before="120"/>
              <w:jc w:val="center"/>
              <w:rPr>
                <w:lang w:val="uk-UA"/>
              </w:rPr>
            </w:pPr>
          </w:p>
          <w:p w:rsidR="000639F3" w:rsidRPr="00CA6064" w:rsidRDefault="000639F3" w:rsidP="0029116F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639F3" w:rsidRPr="00CA6064">
        <w:trPr>
          <w:trHeight w:val="532"/>
          <w:jc w:val="center"/>
        </w:trPr>
        <w:tc>
          <w:tcPr>
            <w:tcW w:w="2837" w:type="dxa"/>
            <w:vMerge/>
          </w:tcPr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  <w:vAlign w:val="center"/>
          </w:tcPr>
          <w:p w:rsidR="000639F3" w:rsidRPr="00CA6064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ефективності</w:t>
            </w:r>
          </w:p>
          <w:p w:rsidR="000639F3" w:rsidRPr="00CA6064" w:rsidRDefault="000639F3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Формування інвентарної справи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0639F3" w:rsidRPr="00CA6064" w:rsidRDefault="000639F3" w:rsidP="007F1F6A">
            <w:pPr>
              <w:jc w:val="center"/>
              <w:rPr>
                <w:lang w:val="uk-UA"/>
              </w:rPr>
            </w:pPr>
          </w:p>
          <w:p w:rsidR="000639F3" w:rsidRPr="00CA6064" w:rsidRDefault="000639F3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Pr="00CA6064" w:rsidRDefault="000639F3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639F3" w:rsidRPr="00CA6064" w:rsidRDefault="000639F3" w:rsidP="007F1F6A">
            <w:pPr>
              <w:jc w:val="center"/>
              <w:rPr>
                <w:lang w:val="uk-UA"/>
              </w:rPr>
            </w:pP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  <w:vMerge/>
          </w:tcPr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якості</w:t>
            </w:r>
          </w:p>
          <w:p w:rsidR="000639F3" w:rsidRDefault="000639F3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Передача об’єктів комунальної власності в оренду,</w:t>
            </w:r>
            <w:r>
              <w:rPr>
                <w:lang w:val="uk-UA"/>
              </w:rPr>
              <w:t>укладання договорів оренди</w:t>
            </w:r>
          </w:p>
          <w:p w:rsidR="000639F3" w:rsidRPr="00CA6064" w:rsidRDefault="000639F3" w:rsidP="003555E0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639F3" w:rsidRPr="00CA6064" w:rsidRDefault="000639F3" w:rsidP="00386887">
            <w:pPr>
              <w:spacing w:after="120"/>
              <w:jc w:val="center"/>
              <w:rPr>
                <w:lang w:val="uk-UA"/>
              </w:rPr>
            </w:pP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Pr="00CA6064" w:rsidRDefault="000639F3" w:rsidP="0059565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443860">
              <w:rPr>
                <w:lang w:val="uk-UA"/>
              </w:rPr>
              <w:t xml:space="preserve"> Вжиття заходів щодо переукладання </w:t>
            </w:r>
            <w:r>
              <w:rPr>
                <w:lang w:val="uk-UA"/>
              </w:rPr>
              <w:t>чинних</w:t>
            </w:r>
            <w:r w:rsidRPr="00443860">
              <w:rPr>
                <w:lang w:val="uk-UA"/>
              </w:rPr>
              <w:t xml:space="preserve"> договорів оренди на новий термін</w:t>
            </w:r>
          </w:p>
        </w:tc>
        <w:tc>
          <w:tcPr>
            <w:tcW w:w="3623" w:type="dxa"/>
          </w:tcPr>
          <w:p w:rsidR="000639F3" w:rsidRPr="00443860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443860">
              <w:rPr>
                <w:b/>
                <w:bCs/>
                <w:lang w:val="uk-UA"/>
              </w:rPr>
              <w:t>Показник витрат</w:t>
            </w:r>
          </w:p>
          <w:p w:rsidR="000639F3" w:rsidRDefault="000639F3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Бюджетні витрати</w:t>
            </w:r>
          </w:p>
          <w:p w:rsidR="000639F3" w:rsidRDefault="000639F3" w:rsidP="007F1F6A">
            <w:pPr>
              <w:jc w:val="center"/>
              <w:rPr>
                <w:lang w:val="uk-UA"/>
              </w:rPr>
            </w:pPr>
          </w:p>
          <w:p w:rsidR="000639F3" w:rsidRPr="00443860" w:rsidRDefault="000639F3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1F14BF">
            <w:pPr>
              <w:spacing w:after="120"/>
              <w:jc w:val="center"/>
              <w:rPr>
                <w:lang w:val="uk-UA"/>
              </w:rPr>
            </w:pP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CA6064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продукту</w:t>
            </w:r>
          </w:p>
          <w:p w:rsidR="000639F3" w:rsidRDefault="000639F3" w:rsidP="007F1F6A">
            <w:pPr>
              <w:numPr>
                <w:ilvl w:val="1"/>
                <w:numId w:val="15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Виготовлення технічних паспортів на об’єкти комунальної власності, що перебувають в оренді</w:t>
            </w:r>
          </w:p>
          <w:p w:rsidR="000639F3" w:rsidRPr="00443860" w:rsidRDefault="000639F3" w:rsidP="00FC40C2">
            <w:pPr>
              <w:ind w:left="360"/>
              <w:rPr>
                <w:b/>
                <w:bCs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CC3A85">
            <w:pPr>
              <w:spacing w:after="120"/>
              <w:jc w:val="center"/>
              <w:rPr>
                <w:lang w:val="uk-UA"/>
              </w:rPr>
            </w:pP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AA7A8A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ефективності</w:t>
            </w:r>
          </w:p>
          <w:p w:rsidR="000639F3" w:rsidRPr="00AA7A8A" w:rsidRDefault="000639F3" w:rsidP="007F1F6A">
            <w:pPr>
              <w:jc w:val="center"/>
              <w:rPr>
                <w:lang w:val="uk-UA"/>
              </w:rPr>
            </w:pPr>
            <w:r>
              <w:t>Переу</w:t>
            </w:r>
            <w:r>
              <w:rPr>
                <w:lang w:val="uk-UA"/>
              </w:rPr>
              <w:t>кладені договори оренди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0639F3" w:rsidRDefault="000639F3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AA7A8A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якості</w:t>
            </w:r>
          </w:p>
          <w:p w:rsidR="000639F3" w:rsidRPr="00AA7A8A" w:rsidRDefault="000639F3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A7A8A">
              <w:rPr>
                <w:lang w:val="uk-UA"/>
              </w:rPr>
              <w:t>а</w:t>
            </w:r>
            <w:r>
              <w:rPr>
                <w:lang w:val="uk-UA"/>
              </w:rPr>
              <w:t xml:space="preserve">дходження до міського </w:t>
            </w:r>
            <w:r>
              <w:rPr>
                <w:lang w:val="uk-UA"/>
              </w:rPr>
              <w:lastRenderedPageBreak/>
              <w:t>бюджету</w:t>
            </w:r>
            <w:r w:rsidRPr="00AA7A8A">
              <w:rPr>
                <w:lang w:val="uk-UA"/>
              </w:rPr>
              <w:t xml:space="preserve"> орендної плати за використання майна згідно з цільовим призначенням</w:t>
            </w:r>
          </w:p>
          <w:p w:rsidR="000639F3" w:rsidRPr="00AA7A8A" w:rsidRDefault="000639F3" w:rsidP="007F1F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тис. грн.</w:t>
            </w:r>
          </w:p>
        </w:tc>
        <w:tc>
          <w:tcPr>
            <w:tcW w:w="1963" w:type="dxa"/>
            <w:vAlign w:val="center"/>
          </w:tcPr>
          <w:p w:rsidR="000639F3" w:rsidRDefault="000639F3" w:rsidP="00586F5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Pr="004309EA">
              <w:rPr>
                <w:lang w:val="uk-UA"/>
              </w:rPr>
              <w:t>0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Pr="00AA7A8A" w:rsidRDefault="000639F3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Pr="00AA7A8A">
              <w:rPr>
                <w:lang w:val="uk-UA"/>
              </w:rPr>
              <w:t xml:space="preserve"> Підвищення ролі соціальних пріоритетів у використанні нерухомого майна територіальної громади</w:t>
            </w:r>
          </w:p>
          <w:p w:rsidR="000639F3" w:rsidRDefault="000639F3" w:rsidP="007F1F6A">
            <w:pPr>
              <w:jc w:val="center"/>
              <w:rPr>
                <w:lang w:val="uk-UA"/>
              </w:rPr>
            </w:pPr>
            <w:r w:rsidRPr="00AA7A8A">
              <w:rPr>
                <w:lang w:val="uk-UA"/>
              </w:rPr>
              <w:t>м. Сєвєродонецька</w:t>
            </w:r>
          </w:p>
        </w:tc>
        <w:tc>
          <w:tcPr>
            <w:tcW w:w="3623" w:type="dxa"/>
          </w:tcPr>
          <w:p w:rsidR="000639F3" w:rsidRPr="00AA7A8A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витрат</w:t>
            </w:r>
          </w:p>
          <w:p w:rsidR="000639F3" w:rsidRPr="003555E0" w:rsidRDefault="000639F3" w:rsidP="007F1F6A">
            <w:pPr>
              <w:jc w:val="center"/>
              <w:rPr>
                <w:lang w:val="uk-UA"/>
              </w:rPr>
            </w:pPr>
            <w:r w:rsidRPr="003555E0">
              <w:rPr>
                <w:lang w:val="uk-UA"/>
              </w:rPr>
              <w:t>Не потребує фінансування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AA7A8A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продукту</w:t>
            </w:r>
          </w:p>
          <w:p w:rsidR="000639F3" w:rsidRPr="00AA7A8A" w:rsidRDefault="000639F3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пропозицій від </w:t>
            </w:r>
            <w:r w:rsidRPr="00205F28">
              <w:rPr>
                <w:lang w:val="uk-UA"/>
              </w:rPr>
              <w:t>суб’єкт</w:t>
            </w:r>
            <w:r>
              <w:rPr>
                <w:lang w:val="uk-UA"/>
              </w:rPr>
              <w:t>ів</w:t>
            </w:r>
            <w:r w:rsidRPr="00205F28">
              <w:rPr>
                <w:lang w:val="uk-UA"/>
              </w:rPr>
              <w:t>,  що утримуються за рахунок коштів державного та місцевого бюджетів</w:t>
            </w:r>
            <w:r>
              <w:rPr>
                <w:lang w:val="uk-UA"/>
              </w:rPr>
              <w:t xml:space="preserve"> щодо укладання договорів оренди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0639F3" w:rsidRDefault="000639F3" w:rsidP="00434B57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205F28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ефективності</w:t>
            </w:r>
          </w:p>
          <w:p w:rsidR="000639F3" w:rsidRPr="00205F28" w:rsidRDefault="000639F3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205F28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якості</w:t>
            </w:r>
          </w:p>
          <w:p w:rsidR="000639F3" w:rsidRPr="00205F28" w:rsidRDefault="000639F3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205F28">
              <w:rPr>
                <w:lang w:val="uk-UA"/>
              </w:rPr>
              <w:t xml:space="preserve">Забезпечення   конкурентоспроможності  комунального сектору на ринку оренди у </w:t>
            </w: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м. Сєвєродонецьку</w:t>
            </w:r>
          </w:p>
        </w:tc>
        <w:tc>
          <w:tcPr>
            <w:tcW w:w="3623" w:type="dxa"/>
          </w:tcPr>
          <w:p w:rsidR="000639F3" w:rsidRPr="00205F28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витрат</w:t>
            </w:r>
          </w:p>
          <w:p w:rsidR="000639F3" w:rsidRPr="003555E0" w:rsidRDefault="000639F3" w:rsidP="007F1F6A">
            <w:pPr>
              <w:jc w:val="center"/>
              <w:rPr>
                <w:lang w:val="uk-UA"/>
              </w:rPr>
            </w:pPr>
            <w:r w:rsidRPr="003555E0">
              <w:rPr>
                <w:lang w:val="uk-UA"/>
              </w:rPr>
              <w:t>Не потребує фінансування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продукту</w:t>
            </w:r>
          </w:p>
          <w:p w:rsidR="000639F3" w:rsidRPr="00205F28" w:rsidRDefault="000639F3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конкурсів щодо передачі в оренду</w:t>
            </w:r>
            <w:r w:rsidRPr="00205F28">
              <w:rPr>
                <w:lang w:val="uk-UA"/>
              </w:rPr>
              <w:t xml:space="preserve">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205F28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ефективності</w:t>
            </w:r>
          </w:p>
          <w:p w:rsidR="000639F3" w:rsidRPr="00205F28" w:rsidRDefault="000639F3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  <w:r>
              <w:rPr>
                <w:lang w:val="uk-UA"/>
              </w:rPr>
              <w:t xml:space="preserve"> за результатами конкурсу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0639F3" w:rsidRDefault="000639F3" w:rsidP="0029116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205F28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якості</w:t>
            </w:r>
          </w:p>
          <w:p w:rsidR="000639F3" w:rsidRPr="00205F28" w:rsidRDefault="000639F3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BD0E91">
              <w:rPr>
                <w:lang w:val="uk-UA"/>
              </w:rPr>
              <w:t xml:space="preserve">Забезпечення </w:t>
            </w:r>
            <w:r>
              <w:rPr>
                <w:lang w:val="uk-UA"/>
              </w:rPr>
              <w:t xml:space="preserve">недоотриманих </w:t>
            </w:r>
            <w:r w:rsidRPr="00BD0E91">
              <w:rPr>
                <w:lang w:val="uk-UA"/>
              </w:rPr>
              <w:t>надходжень у вигляді орендної плати за комунальне майно до міського бюджету</w:t>
            </w:r>
          </w:p>
        </w:tc>
        <w:tc>
          <w:tcPr>
            <w:tcW w:w="3623" w:type="dxa"/>
          </w:tcPr>
          <w:p w:rsidR="000639F3" w:rsidRPr="006B7866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6B7866">
              <w:rPr>
                <w:b/>
                <w:bCs/>
                <w:lang w:val="uk-UA"/>
              </w:rPr>
              <w:t>Показник витрат</w:t>
            </w:r>
          </w:p>
          <w:p w:rsidR="000639F3" w:rsidRPr="006B7866" w:rsidRDefault="000639F3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Сплата судового</w:t>
            </w:r>
            <w:r w:rsidRPr="0041490A">
              <w:rPr>
                <w:lang w:val="uk-UA"/>
              </w:rPr>
              <w:t xml:space="preserve"> збору за подання позовних заяв до суду </w:t>
            </w:r>
            <w:r>
              <w:rPr>
                <w:lang w:val="uk-UA"/>
              </w:rPr>
              <w:t>щодо невиконання орендарями умов договорів оренди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25000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65284F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65284F">
              <w:rPr>
                <w:b/>
                <w:bCs/>
                <w:lang w:val="uk-UA"/>
              </w:rPr>
              <w:t>Показник продукту</w:t>
            </w:r>
          </w:p>
          <w:p w:rsidR="000639F3" w:rsidRPr="0065284F" w:rsidRDefault="000639F3" w:rsidP="007F1F6A">
            <w:pPr>
              <w:jc w:val="center"/>
              <w:rPr>
                <w:lang w:val="uk-UA"/>
              </w:rPr>
            </w:pPr>
            <w:r w:rsidRPr="0065284F">
              <w:rPr>
                <w:lang w:val="uk-UA"/>
              </w:rPr>
              <w:t>Кількість позовних заяв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65284F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65284F">
              <w:rPr>
                <w:b/>
                <w:bCs/>
                <w:lang w:val="uk-UA"/>
              </w:rPr>
              <w:t>Показник ефективності</w:t>
            </w:r>
          </w:p>
          <w:p w:rsidR="000639F3" w:rsidRPr="0065284F" w:rsidRDefault="000639F3" w:rsidP="00DB2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 Господарського суду про стягнення орендної плати та повернення примішення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6. .</w:t>
            </w:r>
            <w:r>
              <w:rPr>
                <w:b/>
                <w:bCs/>
                <w:lang w:val="uk-UA"/>
              </w:rPr>
              <w:t xml:space="preserve"> </w:t>
            </w:r>
            <w:r w:rsidRPr="00F20439">
              <w:rPr>
                <w:lang w:val="uk-UA"/>
              </w:rPr>
              <w:t>Створення ефективної та технологічної інформаційної системи обліку об</w:t>
            </w:r>
            <w:r w:rsidRPr="00F20439">
              <w:rPr>
                <w:lang w:val="uk-UA"/>
              </w:rPr>
              <w:sym w:font="Symbol" w:char="F0A2"/>
            </w:r>
            <w:r w:rsidRPr="00F20439">
              <w:rPr>
                <w:lang w:val="uk-UA"/>
              </w:rPr>
              <w:t>єктів оренди</w:t>
            </w:r>
          </w:p>
        </w:tc>
        <w:tc>
          <w:tcPr>
            <w:tcW w:w="3623" w:type="dxa"/>
          </w:tcPr>
          <w:p w:rsidR="000639F3" w:rsidRPr="00CA6064" w:rsidRDefault="000639F3" w:rsidP="00C94B60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витрат</w:t>
            </w:r>
          </w:p>
          <w:p w:rsidR="000639F3" w:rsidRPr="0065284F" w:rsidRDefault="000639F3" w:rsidP="00C94B60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963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CA6064" w:rsidRDefault="000639F3" w:rsidP="00C94B60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продукту</w:t>
            </w:r>
          </w:p>
          <w:p w:rsidR="000639F3" w:rsidRPr="0065284F" w:rsidRDefault="000639F3" w:rsidP="004077F2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3.1. обслуговування автоматизованої системи обліку об’єктів оренди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AA7A8A" w:rsidRDefault="000639F3" w:rsidP="00C94B60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ефективності</w:t>
            </w:r>
          </w:p>
          <w:p w:rsidR="000639F3" w:rsidRPr="0065284F" w:rsidRDefault="000639F3" w:rsidP="00C94B60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r w:rsidRPr="00C936F9">
              <w:rPr>
                <w:lang w:val="uk-UA"/>
              </w:rPr>
              <w:t xml:space="preserve"> взаємоді</w:t>
            </w:r>
            <w:r>
              <w:rPr>
                <w:lang w:val="uk-UA"/>
              </w:rPr>
              <w:t>ї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зі спеціалістами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 w:rsidRPr="00C936F9">
              <w:rPr>
                <w:lang w:val="uk-UA"/>
              </w:rPr>
              <w:t xml:space="preserve"> виконання своїх професійних завдань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AA7A8A" w:rsidRDefault="000639F3" w:rsidP="003555E0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якості</w:t>
            </w:r>
          </w:p>
          <w:p w:rsidR="000639F3" w:rsidRDefault="000639F3" w:rsidP="003555E0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 xml:space="preserve">Підвищення ефективності використання комунального майна територіальної громади </w:t>
            </w:r>
          </w:p>
          <w:p w:rsidR="000639F3" w:rsidRDefault="000639F3" w:rsidP="003555E0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м. Сєвєродонецька</w:t>
            </w:r>
            <w:r w:rsidRPr="003F3680">
              <w:t xml:space="preserve"> </w:t>
            </w:r>
          </w:p>
          <w:p w:rsidR="000639F3" w:rsidRPr="0065284F" w:rsidRDefault="000639F3" w:rsidP="003555E0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та </w:t>
            </w:r>
            <w:r w:rsidRPr="003F3680">
              <w:t>розшир</w:t>
            </w:r>
            <w:r>
              <w:rPr>
                <w:lang w:val="uk-UA"/>
              </w:rPr>
              <w:t>ення</w:t>
            </w:r>
            <w:r w:rsidRPr="003F3680">
              <w:t xml:space="preserve"> спектр</w:t>
            </w:r>
            <w:r>
              <w:rPr>
                <w:lang w:val="uk-UA"/>
              </w:rPr>
              <w:t>а</w:t>
            </w:r>
            <w:r w:rsidRPr="003F3680">
              <w:t xml:space="preserve"> управлінських рішень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0639F3" w:rsidRPr="00205F28" w:rsidRDefault="000639F3" w:rsidP="00C60685">
      <w:pPr>
        <w:pStyle w:val="a8"/>
        <w:rPr>
          <w:sz w:val="24"/>
          <w:szCs w:val="24"/>
        </w:rPr>
      </w:pPr>
    </w:p>
    <w:p w:rsidR="000639F3" w:rsidRDefault="000639F3" w:rsidP="00DF0CC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9</w:t>
      </w:r>
      <w:r w:rsidRPr="00B51330">
        <w:rPr>
          <w:b/>
          <w:bCs/>
          <w:lang w:val="uk-UA"/>
        </w:rPr>
        <w:t xml:space="preserve">. Контроль за виконанням програми, </w:t>
      </w:r>
    </w:p>
    <w:p w:rsidR="000639F3" w:rsidRDefault="000639F3" w:rsidP="00DF0CCD">
      <w:pPr>
        <w:jc w:val="center"/>
        <w:rPr>
          <w:b/>
          <w:bCs/>
          <w:lang w:val="uk-UA"/>
        </w:rPr>
      </w:pPr>
      <w:r w:rsidRPr="00B51330">
        <w:rPr>
          <w:b/>
          <w:bCs/>
          <w:lang w:val="uk-UA"/>
        </w:rPr>
        <w:t>підготовка проміжних, щорічних та заключного звітів.</w:t>
      </w:r>
    </w:p>
    <w:p w:rsidR="000639F3" w:rsidRPr="007D69D1" w:rsidRDefault="000639F3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Pr="007D69D1">
        <w:rPr>
          <w:lang w:val="uk-UA"/>
        </w:rPr>
        <w:t>.1. Виконання програми здійснюється шляхом реалізації її заходів і завдань</w:t>
      </w:r>
      <w:r>
        <w:rPr>
          <w:lang w:val="uk-UA"/>
        </w:rPr>
        <w:t xml:space="preserve"> виконавцями, зазначеними у даній програмі.</w:t>
      </w:r>
    </w:p>
    <w:p w:rsidR="000639F3" w:rsidRPr="00411BBC" w:rsidRDefault="000639F3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 xml:space="preserve">9.2. </w:t>
      </w:r>
      <w:r w:rsidRPr="00606EC7">
        <w:rPr>
          <w:lang w:val="uk-UA"/>
        </w:rPr>
        <w:t xml:space="preserve">Безпосередній контроль за виконанням заходів і завдань програми здійснює відповідальний виконавець </w:t>
      </w:r>
      <w:r>
        <w:rPr>
          <w:lang w:val="uk-UA"/>
        </w:rPr>
        <w:t>–</w:t>
      </w:r>
      <w:r w:rsidRPr="00606EC7">
        <w:rPr>
          <w:lang w:val="uk-UA"/>
        </w:rPr>
        <w:t xml:space="preserve"> </w:t>
      </w:r>
      <w:r>
        <w:rPr>
          <w:lang w:val="uk-UA"/>
        </w:rPr>
        <w:t xml:space="preserve">заступник міського голови, </w:t>
      </w:r>
      <w:r w:rsidRPr="00606EC7">
        <w:rPr>
          <w:lang w:val="uk-UA"/>
        </w:rPr>
        <w:t>начальник Фонду комунального майна міської ради Ольшанський О.В</w:t>
      </w:r>
      <w:r w:rsidRPr="00411BBC">
        <w:rPr>
          <w:lang w:val="uk-UA"/>
        </w:rPr>
        <w:t>.</w:t>
      </w:r>
    </w:p>
    <w:p w:rsidR="000639F3" w:rsidRPr="00C87FAF" w:rsidRDefault="000639F3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Pr="007D69D1">
        <w:rPr>
          <w:lang w:val="uk-UA"/>
        </w:rPr>
        <w:t xml:space="preserve">.3. Контроль за цільовим та ефективним використанням коштів </w:t>
      </w:r>
      <w:r>
        <w:rPr>
          <w:lang w:val="uk-UA"/>
        </w:rPr>
        <w:t xml:space="preserve">забезпечує </w:t>
      </w:r>
      <w:r w:rsidRPr="00411BBC">
        <w:rPr>
          <w:lang w:val="uk-UA"/>
        </w:rPr>
        <w:t>Фонд комунального майна міської ради</w:t>
      </w:r>
      <w:r>
        <w:rPr>
          <w:lang w:val="uk-UA"/>
        </w:rPr>
        <w:t>, як головний розпорядник коштів, протягом усього строку реалізації Програми у межах визначених бюджетних призначень.</w:t>
      </w:r>
    </w:p>
    <w:p w:rsidR="000639F3" w:rsidRDefault="000639F3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Pr="007D69D1">
        <w:rPr>
          <w:lang w:val="uk-UA"/>
        </w:rPr>
        <w:t xml:space="preserve">.4. </w:t>
      </w:r>
      <w:r>
        <w:rPr>
          <w:lang w:val="uk-UA"/>
        </w:rPr>
        <w:t>За результатами</w:t>
      </w:r>
      <w:r w:rsidRPr="007D69D1">
        <w:rPr>
          <w:lang w:val="uk-UA"/>
        </w:rPr>
        <w:t xml:space="preserve"> виконання Програми складається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0639F3" w:rsidRDefault="000639F3" w:rsidP="00DF0CCD">
      <w:pPr>
        <w:pStyle w:val="western"/>
        <w:spacing w:before="120" w:beforeAutospacing="0" w:after="0"/>
        <w:ind w:left="1080" w:hanging="541"/>
        <w:jc w:val="both"/>
        <w:rPr>
          <w:lang w:val="uk-UA"/>
        </w:rPr>
      </w:pPr>
    </w:p>
    <w:p w:rsidR="000639F3" w:rsidRDefault="000639F3" w:rsidP="00181260">
      <w:pPr>
        <w:pStyle w:val="western"/>
        <w:spacing w:before="120" w:beforeAutospacing="0" w:after="0"/>
        <w:ind w:left="1080" w:hanging="541"/>
      </w:pPr>
      <w:r w:rsidRPr="00EF2260">
        <w:rPr>
          <w:b/>
          <w:bCs/>
          <w:lang w:val="uk-UA"/>
        </w:rPr>
        <w:t>Секретар ради</w:t>
      </w:r>
      <w:r w:rsidRPr="00EF2260">
        <w:rPr>
          <w:b/>
          <w:bCs/>
          <w:lang w:val="uk-UA"/>
        </w:rPr>
        <w:tab/>
      </w:r>
      <w:r w:rsidRPr="00EF2260">
        <w:rPr>
          <w:b/>
          <w:bCs/>
          <w:lang w:val="uk-UA"/>
        </w:rPr>
        <w:tab/>
      </w:r>
      <w:r w:rsidRPr="00EF2260">
        <w:rPr>
          <w:b/>
          <w:bCs/>
          <w:lang w:val="uk-UA"/>
        </w:rPr>
        <w:tab/>
      </w:r>
      <w:r w:rsidRPr="00EF2260">
        <w:rPr>
          <w:b/>
          <w:bCs/>
          <w:lang w:val="uk-UA"/>
        </w:rPr>
        <w:tab/>
      </w:r>
      <w:r w:rsidRPr="00EF2260">
        <w:rPr>
          <w:b/>
          <w:bCs/>
          <w:lang w:val="uk-UA"/>
        </w:rPr>
        <w:tab/>
      </w:r>
      <w:r w:rsidRPr="00EF2260">
        <w:rPr>
          <w:b/>
          <w:bCs/>
          <w:lang w:val="uk-UA"/>
        </w:rPr>
        <w:tab/>
      </w:r>
      <w:r>
        <w:rPr>
          <w:b/>
          <w:bCs/>
          <w:lang w:val="uk-UA"/>
        </w:rPr>
        <w:t>В.П. Ткачук</w:t>
      </w:r>
    </w:p>
    <w:p w:rsidR="000639F3" w:rsidRDefault="000639F3" w:rsidP="005811AE">
      <w:pPr>
        <w:pStyle w:val="a6"/>
        <w:spacing w:line="240" w:lineRule="auto"/>
        <w:ind w:left="6840" w:firstLine="0"/>
      </w:pPr>
    </w:p>
    <w:sectPr w:rsidR="000639F3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29E" w:rsidRDefault="00BB329E" w:rsidP="002F3654">
      <w:r>
        <w:separator/>
      </w:r>
    </w:p>
  </w:endnote>
  <w:endnote w:type="continuationSeparator" w:id="1">
    <w:p w:rsidR="00BB329E" w:rsidRDefault="00BB329E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29E" w:rsidRDefault="00BB329E" w:rsidP="002F3654">
      <w:r>
        <w:separator/>
      </w:r>
    </w:p>
  </w:footnote>
  <w:footnote w:type="continuationSeparator" w:id="1">
    <w:p w:rsidR="00BB329E" w:rsidRDefault="00BB329E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bCs w:val="0"/>
      </w:rPr>
    </w:lvl>
  </w:abstractNum>
  <w:abstractNum w:abstractNumId="12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3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6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11C20"/>
    <w:rsid w:val="00020571"/>
    <w:rsid w:val="00022598"/>
    <w:rsid w:val="00032E2E"/>
    <w:rsid w:val="0003376D"/>
    <w:rsid w:val="000371FB"/>
    <w:rsid w:val="00040A16"/>
    <w:rsid w:val="00042485"/>
    <w:rsid w:val="00046391"/>
    <w:rsid w:val="00061E9E"/>
    <w:rsid w:val="000639F3"/>
    <w:rsid w:val="0006760D"/>
    <w:rsid w:val="00070A69"/>
    <w:rsid w:val="000739F3"/>
    <w:rsid w:val="00075D01"/>
    <w:rsid w:val="00093234"/>
    <w:rsid w:val="000950FE"/>
    <w:rsid w:val="00097049"/>
    <w:rsid w:val="000A6A32"/>
    <w:rsid w:val="000B1312"/>
    <w:rsid w:val="000B399C"/>
    <w:rsid w:val="000B6AE5"/>
    <w:rsid w:val="000C785B"/>
    <w:rsid w:val="000D0BDF"/>
    <w:rsid w:val="000E2F80"/>
    <w:rsid w:val="000E7074"/>
    <w:rsid w:val="000F10D4"/>
    <w:rsid w:val="000F1EE4"/>
    <w:rsid w:val="000F6301"/>
    <w:rsid w:val="001059E6"/>
    <w:rsid w:val="00116983"/>
    <w:rsid w:val="00117BC7"/>
    <w:rsid w:val="0013352C"/>
    <w:rsid w:val="00136506"/>
    <w:rsid w:val="00145BC2"/>
    <w:rsid w:val="00150599"/>
    <w:rsid w:val="00153150"/>
    <w:rsid w:val="001547B0"/>
    <w:rsid w:val="001553A4"/>
    <w:rsid w:val="00163626"/>
    <w:rsid w:val="00165F78"/>
    <w:rsid w:val="00167035"/>
    <w:rsid w:val="0017623F"/>
    <w:rsid w:val="00181260"/>
    <w:rsid w:val="0018271C"/>
    <w:rsid w:val="00184847"/>
    <w:rsid w:val="00187EC7"/>
    <w:rsid w:val="00193750"/>
    <w:rsid w:val="001A0AA0"/>
    <w:rsid w:val="001B2E80"/>
    <w:rsid w:val="001B5055"/>
    <w:rsid w:val="001B5C2B"/>
    <w:rsid w:val="001C62EF"/>
    <w:rsid w:val="001D3C44"/>
    <w:rsid w:val="001D5A32"/>
    <w:rsid w:val="001D5D7F"/>
    <w:rsid w:val="001E2C39"/>
    <w:rsid w:val="001F0708"/>
    <w:rsid w:val="001F0F6F"/>
    <w:rsid w:val="001F14BF"/>
    <w:rsid w:val="001F6F40"/>
    <w:rsid w:val="00200390"/>
    <w:rsid w:val="00200F4C"/>
    <w:rsid w:val="00201FF4"/>
    <w:rsid w:val="00205F28"/>
    <w:rsid w:val="00205F4C"/>
    <w:rsid w:val="00213341"/>
    <w:rsid w:val="00216C65"/>
    <w:rsid w:val="00217515"/>
    <w:rsid w:val="002176CE"/>
    <w:rsid w:val="002245E8"/>
    <w:rsid w:val="002248F2"/>
    <w:rsid w:val="00226FB1"/>
    <w:rsid w:val="00231202"/>
    <w:rsid w:val="00231A49"/>
    <w:rsid w:val="00233382"/>
    <w:rsid w:val="002344F3"/>
    <w:rsid w:val="00242769"/>
    <w:rsid w:val="002439C4"/>
    <w:rsid w:val="00246987"/>
    <w:rsid w:val="0025101B"/>
    <w:rsid w:val="00255545"/>
    <w:rsid w:val="00256F0D"/>
    <w:rsid w:val="00262607"/>
    <w:rsid w:val="00265185"/>
    <w:rsid w:val="00267129"/>
    <w:rsid w:val="002710CE"/>
    <w:rsid w:val="0028026F"/>
    <w:rsid w:val="00281DB9"/>
    <w:rsid w:val="0029116F"/>
    <w:rsid w:val="00292190"/>
    <w:rsid w:val="00297589"/>
    <w:rsid w:val="002C0B8B"/>
    <w:rsid w:val="002C130F"/>
    <w:rsid w:val="002C1E22"/>
    <w:rsid w:val="002D1719"/>
    <w:rsid w:val="002D5FA7"/>
    <w:rsid w:val="002D6290"/>
    <w:rsid w:val="002D63CD"/>
    <w:rsid w:val="002F00A2"/>
    <w:rsid w:val="002F3654"/>
    <w:rsid w:val="002F3A11"/>
    <w:rsid w:val="002F5F3A"/>
    <w:rsid w:val="002F6D06"/>
    <w:rsid w:val="00300369"/>
    <w:rsid w:val="00301E54"/>
    <w:rsid w:val="00302D8E"/>
    <w:rsid w:val="003159E6"/>
    <w:rsid w:val="003317DD"/>
    <w:rsid w:val="003322BE"/>
    <w:rsid w:val="00334A4E"/>
    <w:rsid w:val="00336EF7"/>
    <w:rsid w:val="00353327"/>
    <w:rsid w:val="00355499"/>
    <w:rsid w:val="003555E0"/>
    <w:rsid w:val="0035793A"/>
    <w:rsid w:val="00372ED3"/>
    <w:rsid w:val="00373428"/>
    <w:rsid w:val="00373936"/>
    <w:rsid w:val="0037434C"/>
    <w:rsid w:val="00380DC9"/>
    <w:rsid w:val="003830ED"/>
    <w:rsid w:val="00386887"/>
    <w:rsid w:val="00386B24"/>
    <w:rsid w:val="00387A39"/>
    <w:rsid w:val="00387AE0"/>
    <w:rsid w:val="00387AE4"/>
    <w:rsid w:val="00395115"/>
    <w:rsid w:val="003A449F"/>
    <w:rsid w:val="003B17B0"/>
    <w:rsid w:val="003C28D6"/>
    <w:rsid w:val="003C6984"/>
    <w:rsid w:val="003D4F4B"/>
    <w:rsid w:val="003D77BC"/>
    <w:rsid w:val="003E4766"/>
    <w:rsid w:val="003F15C8"/>
    <w:rsid w:val="003F3680"/>
    <w:rsid w:val="003F4DB1"/>
    <w:rsid w:val="004077F2"/>
    <w:rsid w:val="00407E84"/>
    <w:rsid w:val="00411BBC"/>
    <w:rsid w:val="00413350"/>
    <w:rsid w:val="0041338F"/>
    <w:rsid w:val="0041490A"/>
    <w:rsid w:val="00414FCB"/>
    <w:rsid w:val="004276C7"/>
    <w:rsid w:val="004309EA"/>
    <w:rsid w:val="00431B21"/>
    <w:rsid w:val="004347B6"/>
    <w:rsid w:val="00434B57"/>
    <w:rsid w:val="00443860"/>
    <w:rsid w:val="004466AA"/>
    <w:rsid w:val="00451F8D"/>
    <w:rsid w:val="00452E18"/>
    <w:rsid w:val="004534E9"/>
    <w:rsid w:val="00470816"/>
    <w:rsid w:val="004727F1"/>
    <w:rsid w:val="004737DE"/>
    <w:rsid w:val="00481830"/>
    <w:rsid w:val="00483C95"/>
    <w:rsid w:val="0049444A"/>
    <w:rsid w:val="00495020"/>
    <w:rsid w:val="00496F7E"/>
    <w:rsid w:val="004B7360"/>
    <w:rsid w:val="004C0B43"/>
    <w:rsid w:val="004C482E"/>
    <w:rsid w:val="004E4324"/>
    <w:rsid w:val="004F4CAC"/>
    <w:rsid w:val="00512C18"/>
    <w:rsid w:val="005139C3"/>
    <w:rsid w:val="005204FA"/>
    <w:rsid w:val="0052071B"/>
    <w:rsid w:val="0053203A"/>
    <w:rsid w:val="00532962"/>
    <w:rsid w:val="00534AE5"/>
    <w:rsid w:val="00535EBF"/>
    <w:rsid w:val="005434E9"/>
    <w:rsid w:val="00543AFE"/>
    <w:rsid w:val="00553199"/>
    <w:rsid w:val="00553902"/>
    <w:rsid w:val="005577FE"/>
    <w:rsid w:val="00557A3E"/>
    <w:rsid w:val="00560C15"/>
    <w:rsid w:val="00567C3D"/>
    <w:rsid w:val="00567D7A"/>
    <w:rsid w:val="00572312"/>
    <w:rsid w:val="00576FC2"/>
    <w:rsid w:val="00577D2C"/>
    <w:rsid w:val="005811AE"/>
    <w:rsid w:val="0058166B"/>
    <w:rsid w:val="00583D03"/>
    <w:rsid w:val="00586F52"/>
    <w:rsid w:val="0059132C"/>
    <w:rsid w:val="00591A9B"/>
    <w:rsid w:val="00594040"/>
    <w:rsid w:val="00594CEB"/>
    <w:rsid w:val="00595655"/>
    <w:rsid w:val="00597BF3"/>
    <w:rsid w:val="005A0E60"/>
    <w:rsid w:val="005A40A5"/>
    <w:rsid w:val="005A6C3F"/>
    <w:rsid w:val="005A783E"/>
    <w:rsid w:val="005B0770"/>
    <w:rsid w:val="005B6D85"/>
    <w:rsid w:val="005C70D4"/>
    <w:rsid w:val="005D0362"/>
    <w:rsid w:val="005D5C39"/>
    <w:rsid w:val="005E30CC"/>
    <w:rsid w:val="005E568E"/>
    <w:rsid w:val="005F14F7"/>
    <w:rsid w:val="005F31F3"/>
    <w:rsid w:val="005F3351"/>
    <w:rsid w:val="00600C3F"/>
    <w:rsid w:val="0060281C"/>
    <w:rsid w:val="00605FB9"/>
    <w:rsid w:val="00606EC7"/>
    <w:rsid w:val="00611645"/>
    <w:rsid w:val="00611766"/>
    <w:rsid w:val="00612F2D"/>
    <w:rsid w:val="0061314C"/>
    <w:rsid w:val="00617CA4"/>
    <w:rsid w:val="00621224"/>
    <w:rsid w:val="00624DAB"/>
    <w:rsid w:val="00637E61"/>
    <w:rsid w:val="0064224E"/>
    <w:rsid w:val="00644187"/>
    <w:rsid w:val="00650339"/>
    <w:rsid w:val="0065182E"/>
    <w:rsid w:val="0065284F"/>
    <w:rsid w:val="0065380E"/>
    <w:rsid w:val="00653D17"/>
    <w:rsid w:val="006546B3"/>
    <w:rsid w:val="00661F78"/>
    <w:rsid w:val="006707CC"/>
    <w:rsid w:val="006871EF"/>
    <w:rsid w:val="00691F8A"/>
    <w:rsid w:val="00692113"/>
    <w:rsid w:val="006A3F9E"/>
    <w:rsid w:val="006A41DC"/>
    <w:rsid w:val="006A5CD9"/>
    <w:rsid w:val="006B2107"/>
    <w:rsid w:val="006B7866"/>
    <w:rsid w:val="006C0895"/>
    <w:rsid w:val="006D1309"/>
    <w:rsid w:val="006E0F71"/>
    <w:rsid w:val="006E2C21"/>
    <w:rsid w:val="006E5EC4"/>
    <w:rsid w:val="006F0478"/>
    <w:rsid w:val="006F5D0C"/>
    <w:rsid w:val="00703441"/>
    <w:rsid w:val="0071380F"/>
    <w:rsid w:val="00713824"/>
    <w:rsid w:val="007173CB"/>
    <w:rsid w:val="007216A6"/>
    <w:rsid w:val="00722ABF"/>
    <w:rsid w:val="0072431D"/>
    <w:rsid w:val="00725A0E"/>
    <w:rsid w:val="00727E99"/>
    <w:rsid w:val="00730CDA"/>
    <w:rsid w:val="00734919"/>
    <w:rsid w:val="00744C91"/>
    <w:rsid w:val="00751EA9"/>
    <w:rsid w:val="00752AE5"/>
    <w:rsid w:val="00753340"/>
    <w:rsid w:val="00757C85"/>
    <w:rsid w:val="00757E56"/>
    <w:rsid w:val="00761E21"/>
    <w:rsid w:val="00776A39"/>
    <w:rsid w:val="00777220"/>
    <w:rsid w:val="00777B25"/>
    <w:rsid w:val="0078398A"/>
    <w:rsid w:val="00790B82"/>
    <w:rsid w:val="00793D32"/>
    <w:rsid w:val="0079451F"/>
    <w:rsid w:val="007A2A64"/>
    <w:rsid w:val="007A65DF"/>
    <w:rsid w:val="007A6788"/>
    <w:rsid w:val="007A6FFF"/>
    <w:rsid w:val="007B075C"/>
    <w:rsid w:val="007B3997"/>
    <w:rsid w:val="007C0632"/>
    <w:rsid w:val="007C3EF6"/>
    <w:rsid w:val="007C7F71"/>
    <w:rsid w:val="007D49CA"/>
    <w:rsid w:val="007D69D1"/>
    <w:rsid w:val="007E0C85"/>
    <w:rsid w:val="007E311E"/>
    <w:rsid w:val="007E42E0"/>
    <w:rsid w:val="007F1F6A"/>
    <w:rsid w:val="007F64EE"/>
    <w:rsid w:val="007F7AA1"/>
    <w:rsid w:val="007F7EC2"/>
    <w:rsid w:val="00803B03"/>
    <w:rsid w:val="008059B9"/>
    <w:rsid w:val="00811DDF"/>
    <w:rsid w:val="00812979"/>
    <w:rsid w:val="00815186"/>
    <w:rsid w:val="00816025"/>
    <w:rsid w:val="0082444F"/>
    <w:rsid w:val="00831183"/>
    <w:rsid w:val="00833F3F"/>
    <w:rsid w:val="00841EE1"/>
    <w:rsid w:val="008433B4"/>
    <w:rsid w:val="008454B5"/>
    <w:rsid w:val="00854CF7"/>
    <w:rsid w:val="00857554"/>
    <w:rsid w:val="00857B77"/>
    <w:rsid w:val="00860B8B"/>
    <w:rsid w:val="00875A6F"/>
    <w:rsid w:val="00875C7A"/>
    <w:rsid w:val="00887FBB"/>
    <w:rsid w:val="008927B2"/>
    <w:rsid w:val="00892EE6"/>
    <w:rsid w:val="00896D9C"/>
    <w:rsid w:val="008A0684"/>
    <w:rsid w:val="008A49BD"/>
    <w:rsid w:val="008A769A"/>
    <w:rsid w:val="008B5734"/>
    <w:rsid w:val="008B5F98"/>
    <w:rsid w:val="008C119B"/>
    <w:rsid w:val="008C4040"/>
    <w:rsid w:val="008C70EE"/>
    <w:rsid w:val="008D341B"/>
    <w:rsid w:val="008D48FE"/>
    <w:rsid w:val="008E0778"/>
    <w:rsid w:val="008E31E5"/>
    <w:rsid w:val="008E459E"/>
    <w:rsid w:val="008E4DA0"/>
    <w:rsid w:val="008F0890"/>
    <w:rsid w:val="008F3B6D"/>
    <w:rsid w:val="009009A1"/>
    <w:rsid w:val="0090302A"/>
    <w:rsid w:val="00903330"/>
    <w:rsid w:val="00903E9F"/>
    <w:rsid w:val="009054A8"/>
    <w:rsid w:val="009106EF"/>
    <w:rsid w:val="009311C5"/>
    <w:rsid w:val="00933060"/>
    <w:rsid w:val="00935188"/>
    <w:rsid w:val="00936323"/>
    <w:rsid w:val="00944368"/>
    <w:rsid w:val="0095271A"/>
    <w:rsid w:val="00955A90"/>
    <w:rsid w:val="0096176C"/>
    <w:rsid w:val="00990FED"/>
    <w:rsid w:val="00993D9E"/>
    <w:rsid w:val="009A03B9"/>
    <w:rsid w:val="009A467F"/>
    <w:rsid w:val="009A49DF"/>
    <w:rsid w:val="009A4A12"/>
    <w:rsid w:val="009A666A"/>
    <w:rsid w:val="009A6C0D"/>
    <w:rsid w:val="009B33A0"/>
    <w:rsid w:val="009B6BFC"/>
    <w:rsid w:val="009C2829"/>
    <w:rsid w:val="009C2837"/>
    <w:rsid w:val="009C3D32"/>
    <w:rsid w:val="009C4303"/>
    <w:rsid w:val="009D38B3"/>
    <w:rsid w:val="009D5DC1"/>
    <w:rsid w:val="009E028D"/>
    <w:rsid w:val="009E250C"/>
    <w:rsid w:val="009F6226"/>
    <w:rsid w:val="00A011D3"/>
    <w:rsid w:val="00A0301B"/>
    <w:rsid w:val="00A11E08"/>
    <w:rsid w:val="00A13F90"/>
    <w:rsid w:val="00A22E28"/>
    <w:rsid w:val="00A34B87"/>
    <w:rsid w:val="00A462A6"/>
    <w:rsid w:val="00A46AF0"/>
    <w:rsid w:val="00A4770B"/>
    <w:rsid w:val="00A47CFE"/>
    <w:rsid w:val="00A56C08"/>
    <w:rsid w:val="00A62919"/>
    <w:rsid w:val="00A760BB"/>
    <w:rsid w:val="00A801FC"/>
    <w:rsid w:val="00A8240A"/>
    <w:rsid w:val="00A834F3"/>
    <w:rsid w:val="00A8469E"/>
    <w:rsid w:val="00A84FB4"/>
    <w:rsid w:val="00A87D78"/>
    <w:rsid w:val="00AA558C"/>
    <w:rsid w:val="00AA7A8A"/>
    <w:rsid w:val="00AB0316"/>
    <w:rsid w:val="00AC09C5"/>
    <w:rsid w:val="00AC75C8"/>
    <w:rsid w:val="00AD0D6E"/>
    <w:rsid w:val="00AD5BAC"/>
    <w:rsid w:val="00AE2CB0"/>
    <w:rsid w:val="00AE4207"/>
    <w:rsid w:val="00AE4AD4"/>
    <w:rsid w:val="00AE77A5"/>
    <w:rsid w:val="00AF31BE"/>
    <w:rsid w:val="00AF593E"/>
    <w:rsid w:val="00AF7032"/>
    <w:rsid w:val="00B00256"/>
    <w:rsid w:val="00B0076D"/>
    <w:rsid w:val="00B051FA"/>
    <w:rsid w:val="00B111F1"/>
    <w:rsid w:val="00B17935"/>
    <w:rsid w:val="00B20D6B"/>
    <w:rsid w:val="00B268A7"/>
    <w:rsid w:val="00B273C1"/>
    <w:rsid w:val="00B27C4C"/>
    <w:rsid w:val="00B32536"/>
    <w:rsid w:val="00B36EC9"/>
    <w:rsid w:val="00B51330"/>
    <w:rsid w:val="00B52A1A"/>
    <w:rsid w:val="00B565E3"/>
    <w:rsid w:val="00B62DF4"/>
    <w:rsid w:val="00B75823"/>
    <w:rsid w:val="00B84FFE"/>
    <w:rsid w:val="00B86F04"/>
    <w:rsid w:val="00B918C4"/>
    <w:rsid w:val="00B92C2F"/>
    <w:rsid w:val="00B97F9F"/>
    <w:rsid w:val="00BA3B6D"/>
    <w:rsid w:val="00BA5978"/>
    <w:rsid w:val="00BA677B"/>
    <w:rsid w:val="00BA6F4B"/>
    <w:rsid w:val="00BB22B6"/>
    <w:rsid w:val="00BB2D8F"/>
    <w:rsid w:val="00BB329E"/>
    <w:rsid w:val="00BB5222"/>
    <w:rsid w:val="00BB7FB9"/>
    <w:rsid w:val="00BD0E91"/>
    <w:rsid w:val="00BE390B"/>
    <w:rsid w:val="00BE79B1"/>
    <w:rsid w:val="00BF63E3"/>
    <w:rsid w:val="00C014C0"/>
    <w:rsid w:val="00C030D7"/>
    <w:rsid w:val="00C0494E"/>
    <w:rsid w:val="00C05828"/>
    <w:rsid w:val="00C138E5"/>
    <w:rsid w:val="00C14EB1"/>
    <w:rsid w:val="00C27860"/>
    <w:rsid w:val="00C30601"/>
    <w:rsid w:val="00C42D2F"/>
    <w:rsid w:val="00C54330"/>
    <w:rsid w:val="00C57504"/>
    <w:rsid w:val="00C60685"/>
    <w:rsid w:val="00C60E31"/>
    <w:rsid w:val="00C62939"/>
    <w:rsid w:val="00C67109"/>
    <w:rsid w:val="00C71F01"/>
    <w:rsid w:val="00C80F0C"/>
    <w:rsid w:val="00C82256"/>
    <w:rsid w:val="00C827B6"/>
    <w:rsid w:val="00C8492E"/>
    <w:rsid w:val="00C87FAF"/>
    <w:rsid w:val="00C936F9"/>
    <w:rsid w:val="00C93B0F"/>
    <w:rsid w:val="00C94416"/>
    <w:rsid w:val="00C94B60"/>
    <w:rsid w:val="00C94F02"/>
    <w:rsid w:val="00C94FA7"/>
    <w:rsid w:val="00CA062B"/>
    <w:rsid w:val="00CA22A6"/>
    <w:rsid w:val="00CA6064"/>
    <w:rsid w:val="00CA7CB7"/>
    <w:rsid w:val="00CB33B8"/>
    <w:rsid w:val="00CB3C3A"/>
    <w:rsid w:val="00CB44DF"/>
    <w:rsid w:val="00CC1CDB"/>
    <w:rsid w:val="00CC3A85"/>
    <w:rsid w:val="00CC5D3B"/>
    <w:rsid w:val="00CD5CD7"/>
    <w:rsid w:val="00CE4C4D"/>
    <w:rsid w:val="00CF49BF"/>
    <w:rsid w:val="00CF5009"/>
    <w:rsid w:val="00CF693A"/>
    <w:rsid w:val="00D03383"/>
    <w:rsid w:val="00D04A1A"/>
    <w:rsid w:val="00D106A6"/>
    <w:rsid w:val="00D10E21"/>
    <w:rsid w:val="00D13E83"/>
    <w:rsid w:val="00D32C3E"/>
    <w:rsid w:val="00D3439B"/>
    <w:rsid w:val="00D350DD"/>
    <w:rsid w:val="00D354F5"/>
    <w:rsid w:val="00D37867"/>
    <w:rsid w:val="00D41AEA"/>
    <w:rsid w:val="00D46027"/>
    <w:rsid w:val="00D5721F"/>
    <w:rsid w:val="00D77224"/>
    <w:rsid w:val="00D80BEE"/>
    <w:rsid w:val="00D81522"/>
    <w:rsid w:val="00D87007"/>
    <w:rsid w:val="00D90AEF"/>
    <w:rsid w:val="00DA2CFA"/>
    <w:rsid w:val="00DA56B1"/>
    <w:rsid w:val="00DA7339"/>
    <w:rsid w:val="00DA7871"/>
    <w:rsid w:val="00DB08F3"/>
    <w:rsid w:val="00DB25FC"/>
    <w:rsid w:val="00DB3E58"/>
    <w:rsid w:val="00DB72AB"/>
    <w:rsid w:val="00DC0BFA"/>
    <w:rsid w:val="00DC7DEE"/>
    <w:rsid w:val="00DD1AC8"/>
    <w:rsid w:val="00DD2D65"/>
    <w:rsid w:val="00DD3DA4"/>
    <w:rsid w:val="00DE3C1A"/>
    <w:rsid w:val="00DE6046"/>
    <w:rsid w:val="00DE7245"/>
    <w:rsid w:val="00DF0CCD"/>
    <w:rsid w:val="00DF4521"/>
    <w:rsid w:val="00DF6C44"/>
    <w:rsid w:val="00E01407"/>
    <w:rsid w:val="00E01908"/>
    <w:rsid w:val="00E0702B"/>
    <w:rsid w:val="00E120EB"/>
    <w:rsid w:val="00E121D0"/>
    <w:rsid w:val="00E17070"/>
    <w:rsid w:val="00E25F12"/>
    <w:rsid w:val="00E278C8"/>
    <w:rsid w:val="00E32267"/>
    <w:rsid w:val="00E330C8"/>
    <w:rsid w:val="00E33DA1"/>
    <w:rsid w:val="00E461B7"/>
    <w:rsid w:val="00E46A05"/>
    <w:rsid w:val="00E46FD9"/>
    <w:rsid w:val="00E4726C"/>
    <w:rsid w:val="00E504CC"/>
    <w:rsid w:val="00E60F21"/>
    <w:rsid w:val="00E620C1"/>
    <w:rsid w:val="00E62CE6"/>
    <w:rsid w:val="00E660EE"/>
    <w:rsid w:val="00E66F60"/>
    <w:rsid w:val="00E67A43"/>
    <w:rsid w:val="00E7215C"/>
    <w:rsid w:val="00E731D1"/>
    <w:rsid w:val="00E74BDF"/>
    <w:rsid w:val="00E77AAD"/>
    <w:rsid w:val="00E77C30"/>
    <w:rsid w:val="00E8333C"/>
    <w:rsid w:val="00E844D7"/>
    <w:rsid w:val="00E84A12"/>
    <w:rsid w:val="00E90167"/>
    <w:rsid w:val="00EA45E4"/>
    <w:rsid w:val="00EB31F4"/>
    <w:rsid w:val="00EC61A8"/>
    <w:rsid w:val="00EC63F1"/>
    <w:rsid w:val="00ED22F0"/>
    <w:rsid w:val="00ED25E1"/>
    <w:rsid w:val="00ED3001"/>
    <w:rsid w:val="00EE017F"/>
    <w:rsid w:val="00EE69D6"/>
    <w:rsid w:val="00EF0343"/>
    <w:rsid w:val="00EF164A"/>
    <w:rsid w:val="00EF2260"/>
    <w:rsid w:val="00EF26AD"/>
    <w:rsid w:val="00EF4F52"/>
    <w:rsid w:val="00F04F9F"/>
    <w:rsid w:val="00F05CC9"/>
    <w:rsid w:val="00F20439"/>
    <w:rsid w:val="00F21347"/>
    <w:rsid w:val="00F24FB5"/>
    <w:rsid w:val="00F35CCD"/>
    <w:rsid w:val="00F371DC"/>
    <w:rsid w:val="00F41960"/>
    <w:rsid w:val="00F50104"/>
    <w:rsid w:val="00F51E2C"/>
    <w:rsid w:val="00F54D88"/>
    <w:rsid w:val="00F65680"/>
    <w:rsid w:val="00F8677F"/>
    <w:rsid w:val="00F87497"/>
    <w:rsid w:val="00F9128F"/>
    <w:rsid w:val="00F96153"/>
    <w:rsid w:val="00FA19BD"/>
    <w:rsid w:val="00FA446F"/>
    <w:rsid w:val="00FA7523"/>
    <w:rsid w:val="00FB14A1"/>
    <w:rsid w:val="00FB3763"/>
    <w:rsid w:val="00FC28CA"/>
    <w:rsid w:val="00FC3B90"/>
    <w:rsid w:val="00FC40C2"/>
    <w:rsid w:val="00FD206C"/>
    <w:rsid w:val="00FE30E4"/>
    <w:rsid w:val="00FE570C"/>
    <w:rsid w:val="00FF1DF0"/>
    <w:rsid w:val="00FF2EF5"/>
    <w:rsid w:val="00FF6205"/>
    <w:rsid w:val="00FF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F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75A6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7D49CA"/>
    <w:pPr>
      <w:keepNext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D0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75A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D0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D06"/>
    <w:rPr>
      <w:sz w:val="0"/>
      <w:szCs w:val="0"/>
      <w:lang w:val="ru-RU" w:eastAsia="ru-RU"/>
    </w:rPr>
  </w:style>
  <w:style w:type="table" w:styleId="a5">
    <w:name w:val="Table Grid"/>
    <w:basedOn w:val="a1"/>
    <w:uiPriority w:val="99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40D06"/>
    <w:rPr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1636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40D06"/>
    <w:rPr>
      <w:sz w:val="24"/>
      <w:szCs w:val="24"/>
      <w:lang w:val="ru-RU" w:eastAsia="ru-RU"/>
    </w:rPr>
  </w:style>
  <w:style w:type="paragraph" w:styleId="a8">
    <w:name w:val="Title"/>
    <w:basedOn w:val="a"/>
    <w:link w:val="a9"/>
    <w:uiPriority w:val="99"/>
    <w:qFormat/>
    <w:rsid w:val="00470816"/>
    <w:pPr>
      <w:jc w:val="center"/>
    </w:pPr>
    <w:rPr>
      <w:b/>
      <w:bCs/>
      <w:sz w:val="28"/>
      <w:szCs w:val="28"/>
      <w:lang w:val="uk-UA" w:eastAsia="uk-UA"/>
    </w:rPr>
  </w:style>
  <w:style w:type="character" w:customStyle="1" w:styleId="a9">
    <w:name w:val="Название Знак"/>
    <w:basedOn w:val="a0"/>
    <w:link w:val="a8"/>
    <w:uiPriority w:val="99"/>
    <w:locked/>
    <w:rsid w:val="00470816"/>
    <w:rPr>
      <w:b/>
      <w:bCs/>
      <w:sz w:val="28"/>
      <w:szCs w:val="28"/>
    </w:rPr>
  </w:style>
  <w:style w:type="paragraph" w:styleId="aa">
    <w:name w:val="header"/>
    <w:basedOn w:val="a"/>
    <w:link w:val="ab"/>
    <w:uiPriority w:val="99"/>
    <w:rsid w:val="002F3654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2F3654"/>
    <w:rPr>
      <w:sz w:val="24"/>
      <w:szCs w:val="24"/>
    </w:rPr>
  </w:style>
  <w:style w:type="paragraph" w:styleId="ac">
    <w:name w:val="footer"/>
    <w:basedOn w:val="a"/>
    <w:link w:val="ad"/>
    <w:uiPriority w:val="99"/>
    <w:rsid w:val="002F3654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2F3654"/>
    <w:rPr>
      <w:sz w:val="24"/>
      <w:szCs w:val="24"/>
    </w:rPr>
  </w:style>
  <w:style w:type="paragraph" w:styleId="ae">
    <w:name w:val="Body Text"/>
    <w:basedOn w:val="a"/>
    <w:link w:val="af"/>
    <w:uiPriority w:val="99"/>
    <w:rsid w:val="00C94F02"/>
    <w:pPr>
      <w:spacing w:after="120"/>
    </w:pPr>
    <w:rPr>
      <w:lang w:val="uk-UA" w:eastAsia="uk-UA"/>
    </w:rPr>
  </w:style>
  <w:style w:type="character" w:customStyle="1" w:styleId="af">
    <w:name w:val="Основной текст Знак"/>
    <w:basedOn w:val="a0"/>
    <w:link w:val="ae"/>
    <w:uiPriority w:val="99"/>
    <w:locked/>
    <w:rsid w:val="00C94F02"/>
    <w:rPr>
      <w:sz w:val="24"/>
      <w:szCs w:val="24"/>
    </w:rPr>
  </w:style>
  <w:style w:type="paragraph" w:styleId="af0">
    <w:name w:val="No Spacing"/>
    <w:uiPriority w:val="99"/>
    <w:qFormat/>
    <w:rsid w:val="00B00256"/>
    <w:rPr>
      <w:sz w:val="24"/>
      <w:szCs w:val="24"/>
      <w:lang w:val="ru-RU" w:eastAsia="ru-RU"/>
    </w:rPr>
  </w:style>
  <w:style w:type="paragraph" w:customStyle="1" w:styleId="western">
    <w:name w:val="western"/>
    <w:basedOn w:val="a"/>
    <w:uiPriority w:val="99"/>
    <w:rsid w:val="005434E9"/>
    <w:pPr>
      <w:spacing w:before="100" w:beforeAutospacing="1" w:after="119"/>
    </w:pPr>
  </w:style>
  <w:style w:type="paragraph" w:styleId="af1">
    <w:name w:val="Normal (Web)"/>
    <w:basedOn w:val="a"/>
    <w:uiPriority w:val="99"/>
    <w:rsid w:val="001B2E80"/>
    <w:pPr>
      <w:spacing w:before="100" w:beforeAutospacing="1" w:after="119"/>
    </w:pPr>
  </w:style>
  <w:style w:type="character" w:styleId="af2">
    <w:name w:val="Hyperlink"/>
    <w:basedOn w:val="a0"/>
    <w:uiPriority w:val="99"/>
    <w:rsid w:val="00FB14A1"/>
    <w:rPr>
      <w:color w:val="0000FF"/>
      <w:u w:val="single"/>
    </w:rPr>
  </w:style>
  <w:style w:type="character" w:styleId="af3">
    <w:name w:val="FollowedHyperlink"/>
    <w:basedOn w:val="a0"/>
    <w:uiPriority w:val="99"/>
    <w:rsid w:val="00FB14A1"/>
    <w:rPr>
      <w:color w:val="800080"/>
      <w:u w:val="single"/>
    </w:rPr>
  </w:style>
  <w:style w:type="paragraph" w:customStyle="1" w:styleId="xl65">
    <w:name w:val="xl65"/>
    <w:basedOn w:val="a"/>
    <w:uiPriority w:val="99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uiPriority w:val="99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uiPriority w:val="99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uiPriority w:val="99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uiPriority w:val="99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uiPriority w:val="99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uiPriority w:val="99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uiPriority w:val="99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uiPriority w:val="99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uiPriority w:val="99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13110</Words>
  <Characters>7473</Characters>
  <Application>Microsoft Office Word</Application>
  <DocSecurity>0</DocSecurity>
  <Lines>62</Lines>
  <Paragraphs>41</Paragraphs>
  <ScaleCrop>false</ScaleCrop>
  <Company>Отдел образования</Company>
  <LinksUpToDate>false</LinksUpToDate>
  <CharactersWithSpaces>20542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userMix1604</cp:lastModifiedBy>
  <cp:revision>2</cp:revision>
  <cp:lastPrinted>2019-10-24T10:29:00Z</cp:lastPrinted>
  <dcterms:created xsi:type="dcterms:W3CDTF">2019-10-31T14:06:00Z</dcterms:created>
  <dcterms:modified xsi:type="dcterms:W3CDTF">2019-10-31T14:06:00Z</dcterms:modified>
</cp:coreProperties>
</file>