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69C" w:rsidRPr="00C73801" w:rsidRDefault="0007269C" w:rsidP="0007269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 xml:space="preserve">Додаток 41 до рішення </w:t>
      </w:r>
    </w:p>
    <w:p w:rsidR="0007269C" w:rsidRPr="00BF6D6B" w:rsidRDefault="0007269C" w:rsidP="0007269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07269C" w:rsidRDefault="0007269C" w:rsidP="0007269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07269C" w:rsidRPr="00C73801" w:rsidRDefault="0007269C" w:rsidP="0007269C">
      <w:pPr>
        <w:pStyle w:val="a3"/>
        <w:spacing w:before="60" w:beforeAutospacing="0" w:after="60" w:afterAutospacing="0"/>
        <w:ind w:firstLine="567"/>
        <w:jc w:val="center"/>
        <w:rPr>
          <w:b/>
          <w:bCs/>
          <w:lang w:val="uk-UA" w:eastAsia="uk-UA"/>
        </w:rPr>
      </w:pPr>
    </w:p>
    <w:p w:rsidR="0007269C" w:rsidRPr="00C73801" w:rsidRDefault="0007269C" w:rsidP="0007269C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000000"/>
          <w:spacing w:val="-2"/>
          <w:lang w:val="uk-UA"/>
        </w:rPr>
      </w:pPr>
      <w:r w:rsidRPr="00C73801">
        <w:rPr>
          <w:b/>
          <w:bCs/>
          <w:lang w:val="uk-UA" w:eastAsia="uk-UA"/>
        </w:rPr>
        <w:t>Технологічна картка</w:t>
      </w:r>
      <w:r w:rsidRPr="00C73801">
        <w:rPr>
          <w:bCs/>
          <w:lang w:val="uk-UA" w:eastAsia="uk-UA"/>
        </w:rPr>
        <w:t xml:space="preserve"> </w:t>
      </w:r>
      <w:r w:rsidRPr="00C73801">
        <w:rPr>
          <w:b/>
          <w:bCs/>
          <w:lang w:val="uk-UA" w:eastAsia="uk-UA"/>
        </w:rPr>
        <w:t xml:space="preserve">адміністративної послуги </w:t>
      </w:r>
      <w:r w:rsidRPr="00C73801">
        <w:rPr>
          <w:b/>
          <w:bCs/>
          <w:color w:val="000000"/>
          <w:spacing w:val="-2"/>
          <w:lang w:val="uk-UA"/>
        </w:rPr>
        <w:t>№02-19</w:t>
      </w:r>
    </w:p>
    <w:p w:rsidR="0007269C" w:rsidRPr="00C73801" w:rsidRDefault="0007269C" w:rsidP="0007269C">
      <w:pPr>
        <w:pStyle w:val="a3"/>
        <w:spacing w:before="0" w:beforeAutospacing="0" w:after="0" w:afterAutospacing="0"/>
        <w:ind w:firstLine="567"/>
        <w:jc w:val="center"/>
        <w:rPr>
          <w:b/>
          <w:bCs/>
          <w:u w:val="single"/>
          <w:lang w:val="uk-UA"/>
        </w:rPr>
      </w:pPr>
      <w:r w:rsidRPr="00C73801">
        <w:rPr>
          <w:b/>
          <w:bCs/>
          <w:u w:val="single"/>
          <w:lang w:val="uk-UA"/>
        </w:rPr>
        <w:t xml:space="preserve">Надання дозволу на розміщення майданчика для паркування транспортних засобів 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602"/>
        <w:gridCol w:w="2693"/>
        <w:gridCol w:w="850"/>
        <w:gridCol w:w="1035"/>
      </w:tblGrid>
      <w:tr w:rsidR="0007269C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9C" w:rsidRPr="00C73801" w:rsidRDefault="0007269C" w:rsidP="0063750D">
            <w:pPr>
              <w:ind w:right="-168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07269C" w:rsidRPr="00C73801" w:rsidRDefault="0007269C" w:rsidP="0063750D">
            <w:pPr>
              <w:spacing w:before="60" w:after="60"/>
              <w:ind w:firstLine="72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п</w:t>
            </w:r>
            <w:r w:rsidRPr="00C73801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pacing w:before="60" w:after="60"/>
              <w:ind w:firstLine="72"/>
              <w:jc w:val="both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b/>
                <w:bCs/>
                <w:sz w:val="24"/>
                <w:szCs w:val="24"/>
              </w:rPr>
              <w:t>Етапи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b/>
                <w:bCs/>
                <w:sz w:val="24"/>
                <w:szCs w:val="24"/>
              </w:rPr>
              <w:t>Відповідальна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посадова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особа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і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структурний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73801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C73801">
              <w:rPr>
                <w:b/>
                <w:bCs/>
                <w:sz w:val="24"/>
                <w:szCs w:val="24"/>
              </w:rPr>
              <w:t>ідрозділ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pacing w:before="60" w:after="60"/>
              <w:ind w:firstLine="34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b/>
                <w:bCs/>
                <w:sz w:val="24"/>
                <w:szCs w:val="24"/>
              </w:rPr>
              <w:t>Дія</w:t>
            </w:r>
            <w:proofErr w:type="spellEnd"/>
          </w:p>
          <w:p w:rsidR="0007269C" w:rsidRPr="00C73801" w:rsidRDefault="0007269C" w:rsidP="0063750D">
            <w:pPr>
              <w:shd w:val="clear" w:color="auto" w:fill="FFFFFF"/>
              <w:spacing w:before="60" w:after="60"/>
              <w:ind w:firstLine="34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b/>
                <w:bCs/>
                <w:sz w:val="24"/>
                <w:szCs w:val="24"/>
              </w:rPr>
              <w:t>Термін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виконання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днів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07269C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9C" w:rsidRPr="00C73801" w:rsidRDefault="0007269C" w:rsidP="0063750D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pacing w:before="60" w:after="60"/>
              <w:ind w:firstLine="72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Прийом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і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73801">
              <w:rPr>
                <w:color w:val="000000"/>
                <w:sz w:val="24"/>
                <w:szCs w:val="24"/>
              </w:rPr>
              <w:t>перев</w:t>
            </w:r>
            <w:proofErr w:type="gramEnd"/>
            <w:r w:rsidRPr="00C73801">
              <w:rPr>
                <w:color w:val="000000"/>
                <w:sz w:val="24"/>
                <w:szCs w:val="24"/>
              </w:rPr>
              <w:t>ірка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повноти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пакету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документів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реєстрація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заяви,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повідомлення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замовника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орієнтовний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термін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центру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надання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послуг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07269C" w:rsidRPr="00C73801" w:rsidRDefault="0007269C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1  дня</w:t>
            </w:r>
          </w:p>
        </w:tc>
      </w:tr>
      <w:tr w:rsidR="0007269C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9C" w:rsidRPr="00C73801" w:rsidRDefault="0007269C" w:rsidP="0063750D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Формування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адміністративної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справи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занесення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даних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реєстру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  <w:t>1 дня</w:t>
            </w:r>
          </w:p>
        </w:tc>
      </w:tr>
      <w:tr w:rsidR="0007269C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9C" w:rsidRPr="00C73801" w:rsidRDefault="0007269C" w:rsidP="0063750D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  <w:t xml:space="preserve">1 –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3-го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07269C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9C" w:rsidRPr="00C73801" w:rsidRDefault="0007269C" w:rsidP="0063750D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копії заяви та пакету документів заявника спеціалісту відділу містобудування та архітектури з питань  діловодства для формування справи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Не пізніше наступного робочого дня</w:t>
            </w:r>
          </w:p>
        </w:tc>
      </w:tr>
      <w:tr w:rsidR="0007269C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9C" w:rsidRPr="00C73801" w:rsidRDefault="0007269C" w:rsidP="0063750D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9C" w:rsidRPr="00C73801" w:rsidRDefault="0007269C" w:rsidP="0063750D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пакету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документів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директору департаменту землеустрою, містобудування та </w:t>
            </w:r>
            <w:proofErr w:type="gramStart"/>
            <w:r w:rsidRPr="00C73801">
              <w:rPr>
                <w:color w:val="000000"/>
                <w:sz w:val="24"/>
                <w:szCs w:val="24"/>
                <w:lang w:val="uk-UA"/>
              </w:rPr>
              <w:t>арх</w:t>
            </w:r>
            <w:proofErr w:type="gram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ітектури і </w:t>
            </w:r>
            <w:r w:rsidRPr="00C73801">
              <w:rPr>
                <w:color w:val="000000"/>
                <w:sz w:val="24"/>
                <w:szCs w:val="24"/>
              </w:rPr>
              <w:t xml:space="preserve">начальнику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 архітектури</w:t>
            </w:r>
            <w:r w:rsidRPr="00C73801">
              <w:rPr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ознайомлення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1-го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07269C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9C" w:rsidRPr="00C73801" w:rsidRDefault="0007269C" w:rsidP="0063750D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Розгляд, накладання відповідної резолюції і передача документів спеціалісту відділу містобудування та архітектури з питань  діловодства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  <w:p w:rsidR="0007269C" w:rsidRPr="00C73801" w:rsidRDefault="0007269C" w:rsidP="0063750D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</w:p>
          <w:p w:rsidR="0007269C" w:rsidRPr="00C73801" w:rsidRDefault="0007269C" w:rsidP="0063750D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відділу містобудування та </w:t>
            </w:r>
            <w:proofErr w:type="gramStart"/>
            <w:r w:rsidRPr="00C73801">
              <w:rPr>
                <w:color w:val="000000"/>
                <w:sz w:val="24"/>
                <w:szCs w:val="24"/>
                <w:lang w:val="uk-UA"/>
              </w:rPr>
              <w:t>арх</w:t>
            </w:r>
            <w:proofErr w:type="gramEnd"/>
            <w:r w:rsidRPr="00C73801">
              <w:rPr>
                <w:color w:val="000000"/>
                <w:sz w:val="24"/>
                <w:szCs w:val="24"/>
                <w:lang w:val="uk-UA"/>
              </w:rPr>
              <w:t>ітектури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07269C" w:rsidRPr="00C73801" w:rsidRDefault="0007269C" w:rsidP="0063750D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07269C" w:rsidRPr="00C73801" w:rsidRDefault="0007269C" w:rsidP="0063750D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07269C" w:rsidRPr="00C73801" w:rsidRDefault="0007269C" w:rsidP="0063750D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1</w:t>
            </w:r>
            <w:r w:rsidRPr="00C73801">
              <w:rPr>
                <w:color w:val="000000"/>
                <w:sz w:val="24"/>
                <w:szCs w:val="24"/>
              </w:rPr>
              <w:t xml:space="preserve"> – 3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07269C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9C" w:rsidRPr="00C73801" w:rsidRDefault="0007269C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7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заяви замовника спеціалісту відділу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73801">
              <w:rPr>
                <w:color w:val="000000"/>
                <w:sz w:val="24"/>
                <w:szCs w:val="24"/>
              </w:rPr>
              <w:t>арх</w:t>
            </w:r>
            <w:proofErr w:type="gramEnd"/>
            <w:r w:rsidRPr="00C73801">
              <w:rPr>
                <w:color w:val="000000"/>
                <w:sz w:val="24"/>
                <w:szCs w:val="24"/>
              </w:rPr>
              <w:t>ітектури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для реєстрації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3-го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07269C" w:rsidRPr="00C73801" w:rsidTr="0063750D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9C" w:rsidRPr="00C73801" w:rsidRDefault="0007269C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07269C" w:rsidRPr="00C73801" w:rsidRDefault="0007269C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8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9C" w:rsidRPr="00C73801" w:rsidRDefault="0007269C" w:rsidP="0063750D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Занесення даних та внесення резолюції директора департаменту землеустрою, містобудування та архітектури і 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начальника відділу містобудування та архітектури до реєстру заяв у відділі містобудування та архітектури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lastRenderedPageBreak/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lastRenderedPageBreak/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3-4-го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</w:rPr>
              <w:lastRenderedPageBreak/>
              <w:t>дня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07269C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9C" w:rsidRPr="00C73801" w:rsidRDefault="0007269C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07269C" w:rsidRPr="00C73801" w:rsidRDefault="0007269C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9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виконавцю (спеціалісту відділу містобудування та архітектури) для розгляду та опрацювання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4-го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07269C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9C" w:rsidRPr="00C73801" w:rsidRDefault="0007269C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10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повноти наданих документів, у разі необхідності, отримання додаткових документів або усунення замовником недоліків, перевірка поданих документів вимогам нормативно-правових актів, державних норм і правил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Начальник відділу містобудування та архітектури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  <w:p w:rsidR="0007269C" w:rsidRPr="00C73801" w:rsidRDefault="0007269C" w:rsidP="0063750D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</w:p>
          <w:p w:rsidR="0007269C" w:rsidRPr="00C73801" w:rsidRDefault="0007269C" w:rsidP="0063750D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</w:p>
          <w:p w:rsidR="0007269C" w:rsidRPr="00C73801" w:rsidRDefault="0007269C" w:rsidP="0063750D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У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4-14-го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07269C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9C" w:rsidRPr="00C73801" w:rsidRDefault="0007269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11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11.А. У разі позитивного результату розгляду заяви - підготовка проекту рішення виконкому міської ради </w:t>
            </w:r>
            <w:r w:rsidRPr="00C73801">
              <w:rPr>
                <w:sz w:val="24"/>
                <w:szCs w:val="24"/>
                <w:lang w:val="uk-UA"/>
              </w:rPr>
              <w:t>про надання дозволу на розміщення майданчика для паркування транспортних засобів</w:t>
            </w:r>
          </w:p>
          <w:p w:rsidR="0007269C" w:rsidRPr="00C73801" w:rsidRDefault="0007269C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11.А.</w:t>
            </w:r>
            <w:r w:rsidRPr="00C73801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разі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негативного результату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розгляду заяви та документів - </w:t>
            </w:r>
            <w:proofErr w:type="gramStart"/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  <w:proofErr w:type="gram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ідготовка проекту рішення виконкому міської ради </w:t>
            </w:r>
            <w:r w:rsidRPr="00C73801">
              <w:rPr>
                <w:sz w:val="24"/>
                <w:szCs w:val="24"/>
                <w:lang w:val="uk-UA"/>
              </w:rPr>
              <w:t>про відмову з обґрунтуванням підстав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  <w:p w:rsidR="0007269C" w:rsidRPr="00C73801" w:rsidRDefault="0007269C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відділу містобудування та архітектури </w:t>
            </w:r>
          </w:p>
          <w:p w:rsidR="0007269C" w:rsidRPr="00C73801" w:rsidRDefault="0007269C" w:rsidP="0063750D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  <w:p w:rsidR="0007269C" w:rsidRPr="00C73801" w:rsidRDefault="0007269C" w:rsidP="0063750D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</w:p>
          <w:p w:rsidR="0007269C" w:rsidRPr="00C73801" w:rsidRDefault="0007269C" w:rsidP="0063750D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</w:p>
          <w:p w:rsidR="0007269C" w:rsidRPr="00C73801" w:rsidRDefault="0007269C" w:rsidP="0063750D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У</w:t>
            </w:r>
          </w:p>
          <w:p w:rsidR="0007269C" w:rsidRPr="00C73801" w:rsidRDefault="0007269C" w:rsidP="0063750D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</w:p>
          <w:p w:rsidR="0007269C" w:rsidRPr="00C73801" w:rsidRDefault="0007269C" w:rsidP="0063750D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У</w:t>
            </w:r>
          </w:p>
          <w:p w:rsidR="0007269C" w:rsidRPr="00C73801" w:rsidRDefault="0007269C" w:rsidP="0063750D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</w:p>
          <w:p w:rsidR="0007269C" w:rsidRPr="00C73801" w:rsidRDefault="0007269C" w:rsidP="0063750D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  <w:t>15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-16-го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07269C" w:rsidRPr="00C73801" w:rsidTr="0063750D">
        <w:trPr>
          <w:trHeight w:val="9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9C" w:rsidRPr="00C73801" w:rsidRDefault="0007269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12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Подача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проекту </w:t>
            </w:r>
            <w:proofErr w:type="gramStart"/>
            <w:r w:rsidRPr="00C73801">
              <w:rPr>
                <w:color w:val="000000"/>
                <w:sz w:val="24"/>
                <w:szCs w:val="24"/>
                <w:lang w:val="uk-UA"/>
              </w:rPr>
              <w:t>р</w:t>
            </w:r>
            <w:proofErr w:type="gramEnd"/>
            <w:r w:rsidRPr="00C73801">
              <w:rPr>
                <w:color w:val="000000"/>
                <w:sz w:val="24"/>
                <w:szCs w:val="24"/>
                <w:lang w:val="uk-UA"/>
              </w:rPr>
              <w:t>ішення виконкому міської ради</w:t>
            </w:r>
            <w:r w:rsidRPr="00C73801">
              <w:rPr>
                <w:color w:val="000000"/>
                <w:sz w:val="24"/>
                <w:szCs w:val="24"/>
              </w:rPr>
              <w:t xml:space="preserve"> начальнику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відділу містобудування та архітектури </w:t>
            </w:r>
            <w:r w:rsidRPr="00C73801">
              <w:rPr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візування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16-го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дн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07269C" w:rsidRPr="00C73801" w:rsidTr="0063750D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9C" w:rsidRPr="00C73801" w:rsidRDefault="0007269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13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Візування та передача проекту рішення виконкому міської ради разом з пакетом документів спеціалісту відділу містобудування та архітектури з питань  діловодства для погодження згідно регламенту роботи виконавчих органів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відділу містобудування та </w:t>
            </w:r>
            <w:proofErr w:type="gramStart"/>
            <w:r w:rsidRPr="00C73801">
              <w:rPr>
                <w:color w:val="000000"/>
                <w:sz w:val="24"/>
                <w:szCs w:val="24"/>
                <w:lang w:val="uk-UA"/>
              </w:rPr>
              <w:t>арх</w:t>
            </w:r>
            <w:proofErr w:type="gramEnd"/>
            <w:r w:rsidRPr="00C73801">
              <w:rPr>
                <w:color w:val="000000"/>
                <w:sz w:val="24"/>
                <w:szCs w:val="24"/>
                <w:lang w:val="uk-UA"/>
              </w:rPr>
              <w:t>ітектури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</w:rPr>
            </w:pPr>
            <w:proofErr w:type="gramStart"/>
            <w:r w:rsidRPr="00C73801">
              <w:rPr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16-го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дн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07269C" w:rsidRPr="00C73801" w:rsidTr="0063750D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9C" w:rsidRPr="00C73801" w:rsidRDefault="0007269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Погодження проекту рішення виконкому міської ради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 департаменту землеустрою, містобудування  та архітектури </w:t>
            </w:r>
          </w:p>
          <w:p w:rsidR="0007269C" w:rsidRPr="00C73801" w:rsidRDefault="0007269C" w:rsidP="0063750D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</w:p>
          <w:p w:rsidR="0007269C" w:rsidRPr="00C73801" w:rsidRDefault="0007269C" w:rsidP="0063750D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відділу з юридичних та правових питань </w:t>
            </w:r>
          </w:p>
          <w:p w:rsidR="0007269C" w:rsidRPr="00C73801" w:rsidRDefault="0007269C" w:rsidP="0063750D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Заступник міського голови.</w:t>
            </w:r>
          </w:p>
          <w:p w:rsidR="0007269C" w:rsidRPr="00C73801" w:rsidRDefault="0007269C" w:rsidP="0063750D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Керуючий справами виконкому</w:t>
            </w:r>
          </w:p>
          <w:p w:rsidR="0007269C" w:rsidRPr="00C73801" w:rsidRDefault="0007269C" w:rsidP="0063750D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Секретар ради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07269C" w:rsidRPr="00C73801" w:rsidRDefault="0007269C" w:rsidP="0063750D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07269C" w:rsidRPr="00C73801" w:rsidRDefault="0007269C" w:rsidP="0063750D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07269C" w:rsidRPr="00C73801" w:rsidRDefault="0007269C" w:rsidP="0063750D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07269C" w:rsidRPr="00C73801" w:rsidRDefault="0007269C" w:rsidP="0063750D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07269C" w:rsidRPr="00C73801" w:rsidRDefault="0007269C" w:rsidP="0063750D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07269C" w:rsidRPr="00C73801" w:rsidRDefault="0007269C" w:rsidP="0063750D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07269C" w:rsidRPr="00C73801" w:rsidRDefault="0007269C" w:rsidP="0063750D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07269C" w:rsidRPr="00C73801" w:rsidRDefault="0007269C" w:rsidP="0063750D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07269C" w:rsidRPr="00C73801" w:rsidRDefault="0007269C" w:rsidP="0063750D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16- 19-го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дн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07269C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9C" w:rsidRPr="00C73801" w:rsidRDefault="0007269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Включення проекту рішення до порядку денного чергового засідання виконкому міської ради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загального відділу </w:t>
            </w:r>
          </w:p>
          <w:p w:rsidR="0007269C" w:rsidRPr="00C73801" w:rsidRDefault="0007269C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07269C" w:rsidRPr="00C73801" w:rsidRDefault="0007269C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20-го дня</w:t>
            </w:r>
          </w:p>
        </w:tc>
      </w:tr>
      <w:tr w:rsidR="0007269C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9C" w:rsidRPr="00C73801" w:rsidRDefault="0007269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16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засіданні виконкому міської ради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Виконком міської ради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21-24-го дня</w:t>
            </w:r>
          </w:p>
        </w:tc>
      </w:tr>
      <w:tr w:rsidR="0007269C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9C" w:rsidRPr="00C73801" w:rsidRDefault="0007269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17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Реєстрація рішення виконкому міської ради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25-27-го дня</w:t>
            </w:r>
          </w:p>
        </w:tc>
      </w:tr>
      <w:tr w:rsidR="0007269C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9C" w:rsidRPr="00C73801" w:rsidRDefault="0007269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рішення виконкому міської ради адміністратору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 xml:space="preserve"> та в відділ містобудування та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25-27-го дня</w:t>
            </w:r>
          </w:p>
        </w:tc>
      </w:tr>
      <w:tr w:rsidR="0007269C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9C" w:rsidRPr="00C73801" w:rsidRDefault="0007269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19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Занесення даних до реєстру заяв в відділі містобудування та архітектури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hd w:val="clear" w:color="auto" w:fill="FFFFFF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28-го дня</w:t>
            </w:r>
          </w:p>
        </w:tc>
      </w:tr>
      <w:tr w:rsidR="0007269C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9C" w:rsidRPr="00C73801" w:rsidRDefault="0007269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20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Запис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73801">
              <w:rPr>
                <w:color w:val="000000"/>
                <w:sz w:val="24"/>
                <w:szCs w:val="24"/>
              </w:rPr>
              <w:t>у</w:t>
            </w:r>
            <w:proofErr w:type="gram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73801">
              <w:rPr>
                <w:color w:val="000000"/>
                <w:sz w:val="24"/>
                <w:szCs w:val="24"/>
              </w:rPr>
              <w:t>бланку</w:t>
            </w:r>
            <w:proofErr w:type="gram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проходження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документа про факт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здійснення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дозвільної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процедури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повідомлення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це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замовника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hd w:val="clear" w:color="auto" w:fill="FFFFFF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28-го дня</w:t>
            </w:r>
          </w:p>
        </w:tc>
      </w:tr>
      <w:tr w:rsidR="0007269C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9C" w:rsidRPr="00C73801" w:rsidRDefault="0007269C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21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Видача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замовнику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73801">
              <w:rPr>
                <w:color w:val="000000"/>
                <w:sz w:val="24"/>
                <w:szCs w:val="24"/>
                <w:lang w:val="uk-UA"/>
              </w:rPr>
              <w:t>р</w:t>
            </w:r>
            <w:proofErr w:type="gram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ішення виконкому міської ради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hd w:val="clear" w:color="auto" w:fill="FFFFFF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07269C" w:rsidRPr="00C73801" w:rsidRDefault="0007269C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29- 30-го дня</w:t>
            </w:r>
          </w:p>
        </w:tc>
      </w:tr>
      <w:tr w:rsidR="0007269C" w:rsidRPr="00C73801" w:rsidTr="0063750D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9C" w:rsidRPr="00C73801" w:rsidRDefault="0007269C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73801">
              <w:rPr>
                <w:b/>
                <w:sz w:val="24"/>
                <w:szCs w:val="24"/>
              </w:rPr>
              <w:t>Загальна</w:t>
            </w:r>
            <w:proofErr w:type="spellEnd"/>
            <w:r w:rsidRPr="00C738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sz w:val="24"/>
                <w:szCs w:val="24"/>
              </w:rPr>
              <w:t>кількість</w:t>
            </w:r>
            <w:proofErr w:type="spellEnd"/>
            <w:r w:rsidRPr="00C738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sz w:val="24"/>
                <w:szCs w:val="24"/>
              </w:rPr>
              <w:t>днів</w:t>
            </w:r>
            <w:proofErr w:type="spellEnd"/>
            <w:r w:rsidRPr="00C738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sz w:val="24"/>
                <w:szCs w:val="24"/>
              </w:rPr>
              <w:t>надання</w:t>
            </w:r>
            <w:proofErr w:type="spellEnd"/>
            <w:r w:rsidRPr="00C738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sz w:val="24"/>
                <w:szCs w:val="24"/>
              </w:rPr>
              <w:t>послуги</w:t>
            </w:r>
            <w:proofErr w:type="spellEnd"/>
            <w:r w:rsidRPr="00C73801">
              <w:rPr>
                <w:b/>
                <w:sz w:val="24"/>
                <w:szCs w:val="24"/>
              </w:rPr>
              <w:t xml:space="preserve"> 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30 днів</w:t>
            </w:r>
          </w:p>
        </w:tc>
      </w:tr>
      <w:tr w:rsidR="0007269C" w:rsidRPr="00C73801" w:rsidTr="0063750D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9C" w:rsidRPr="00C73801" w:rsidRDefault="0007269C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73801">
              <w:rPr>
                <w:b/>
                <w:sz w:val="24"/>
                <w:szCs w:val="24"/>
              </w:rPr>
              <w:t>Загальна</w:t>
            </w:r>
            <w:proofErr w:type="spellEnd"/>
            <w:r w:rsidRPr="00C738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sz w:val="24"/>
                <w:szCs w:val="24"/>
              </w:rPr>
              <w:t>кількість</w:t>
            </w:r>
            <w:proofErr w:type="spellEnd"/>
            <w:r w:rsidRPr="00C738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sz w:val="24"/>
                <w:szCs w:val="24"/>
              </w:rPr>
              <w:t>днів</w:t>
            </w:r>
            <w:proofErr w:type="spellEnd"/>
            <w:r w:rsidRPr="00C73801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C73801">
              <w:rPr>
                <w:b/>
                <w:sz w:val="24"/>
                <w:szCs w:val="24"/>
              </w:rPr>
              <w:t>передбачена</w:t>
            </w:r>
            <w:proofErr w:type="spellEnd"/>
            <w:r w:rsidRPr="00C738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sz w:val="24"/>
                <w:szCs w:val="24"/>
              </w:rPr>
              <w:t>законодавством</w:t>
            </w:r>
            <w:proofErr w:type="spellEnd"/>
            <w:r w:rsidRPr="00C73801">
              <w:rPr>
                <w:b/>
                <w:sz w:val="24"/>
                <w:szCs w:val="24"/>
              </w:rPr>
              <w:t>) 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9C" w:rsidRPr="00C73801" w:rsidRDefault="0007269C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30 днів</w:t>
            </w:r>
          </w:p>
        </w:tc>
      </w:tr>
    </w:tbl>
    <w:p w:rsidR="0007269C" w:rsidRPr="00C73801" w:rsidRDefault="0007269C" w:rsidP="0007269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proofErr w:type="spellStart"/>
      <w:r w:rsidRPr="00C73801">
        <w:rPr>
          <w:i/>
          <w:color w:val="000000"/>
          <w:sz w:val="24"/>
          <w:szCs w:val="24"/>
        </w:rPr>
        <w:t>Умовні</w:t>
      </w:r>
      <w:proofErr w:type="spellEnd"/>
      <w:r w:rsidRPr="00C73801">
        <w:rPr>
          <w:i/>
          <w:color w:val="000000"/>
          <w:sz w:val="24"/>
          <w:szCs w:val="24"/>
        </w:rPr>
        <w:t xml:space="preserve"> </w:t>
      </w:r>
      <w:proofErr w:type="spellStart"/>
      <w:r w:rsidRPr="00C73801">
        <w:rPr>
          <w:i/>
          <w:color w:val="000000"/>
          <w:sz w:val="24"/>
          <w:szCs w:val="24"/>
        </w:rPr>
        <w:t>позначки</w:t>
      </w:r>
      <w:proofErr w:type="spellEnd"/>
      <w:r w:rsidRPr="00C73801">
        <w:rPr>
          <w:i/>
          <w:color w:val="000000"/>
          <w:sz w:val="24"/>
          <w:szCs w:val="24"/>
        </w:rPr>
        <w:t xml:space="preserve">: В - </w:t>
      </w:r>
      <w:proofErr w:type="spellStart"/>
      <w:r w:rsidRPr="00C73801">
        <w:rPr>
          <w:i/>
          <w:color w:val="000000"/>
          <w:sz w:val="24"/>
          <w:szCs w:val="24"/>
        </w:rPr>
        <w:t>виконує</w:t>
      </w:r>
      <w:proofErr w:type="spellEnd"/>
      <w:r w:rsidRPr="00C73801">
        <w:rPr>
          <w:i/>
          <w:color w:val="000000"/>
          <w:sz w:val="24"/>
          <w:szCs w:val="24"/>
        </w:rPr>
        <w:t xml:space="preserve">; У - </w:t>
      </w:r>
      <w:proofErr w:type="spellStart"/>
      <w:r w:rsidRPr="00C73801">
        <w:rPr>
          <w:i/>
          <w:color w:val="000000"/>
          <w:sz w:val="24"/>
          <w:szCs w:val="24"/>
        </w:rPr>
        <w:t>бере</w:t>
      </w:r>
      <w:proofErr w:type="spellEnd"/>
      <w:r w:rsidRPr="00C73801">
        <w:rPr>
          <w:i/>
          <w:color w:val="000000"/>
          <w:sz w:val="24"/>
          <w:szCs w:val="24"/>
        </w:rPr>
        <w:t xml:space="preserve"> участь; </w:t>
      </w:r>
      <w:proofErr w:type="gramStart"/>
      <w:r w:rsidRPr="00C73801">
        <w:rPr>
          <w:i/>
          <w:color w:val="000000"/>
          <w:sz w:val="24"/>
          <w:szCs w:val="24"/>
        </w:rPr>
        <w:t>П</w:t>
      </w:r>
      <w:proofErr w:type="gramEnd"/>
      <w:r w:rsidRPr="00C73801">
        <w:rPr>
          <w:i/>
          <w:color w:val="000000"/>
          <w:sz w:val="24"/>
          <w:szCs w:val="24"/>
        </w:rPr>
        <w:t xml:space="preserve"> - </w:t>
      </w:r>
      <w:proofErr w:type="spellStart"/>
      <w:r w:rsidRPr="00C73801">
        <w:rPr>
          <w:i/>
          <w:color w:val="000000"/>
          <w:sz w:val="24"/>
          <w:szCs w:val="24"/>
        </w:rPr>
        <w:t>погоджує</w:t>
      </w:r>
      <w:proofErr w:type="spellEnd"/>
      <w:r w:rsidRPr="00C73801">
        <w:rPr>
          <w:i/>
          <w:color w:val="000000"/>
          <w:sz w:val="24"/>
          <w:szCs w:val="24"/>
        </w:rPr>
        <w:t xml:space="preserve">; 3 - </w:t>
      </w:r>
      <w:proofErr w:type="spellStart"/>
      <w:r w:rsidRPr="00C73801">
        <w:rPr>
          <w:i/>
          <w:color w:val="000000"/>
          <w:sz w:val="24"/>
          <w:szCs w:val="24"/>
        </w:rPr>
        <w:t>затверджує</w:t>
      </w:r>
      <w:proofErr w:type="spellEnd"/>
      <w:r w:rsidRPr="00C73801">
        <w:rPr>
          <w:i/>
          <w:color w:val="000000"/>
          <w:sz w:val="24"/>
          <w:szCs w:val="24"/>
        </w:rPr>
        <w:t>.</w:t>
      </w:r>
    </w:p>
    <w:p w:rsidR="00250E3A" w:rsidRPr="0007269C" w:rsidRDefault="00250E3A">
      <w:pPr>
        <w:rPr>
          <w:lang w:val="uk-UA"/>
        </w:rPr>
      </w:pPr>
    </w:p>
    <w:sectPr w:rsidR="00250E3A" w:rsidRPr="0007269C" w:rsidSect="00250E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proofState w:spelling="clean" w:grammar="clean"/>
  <w:defaultTabStop w:val="708"/>
  <w:hyphenationZone w:val="425"/>
  <w:characterSpacingControl w:val="doNotCompress"/>
  <w:compat/>
  <w:rsids>
    <w:rsidRoot w:val="0007269C"/>
    <w:rsid w:val="0007269C"/>
    <w:rsid w:val="00250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6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07269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07269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pelle">
    <w:name w:val="spelle"/>
    <w:basedOn w:val="a0"/>
    <w:qFormat/>
    <w:rsid w:val="000726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3238</Words>
  <Characters>1846</Characters>
  <Application>Microsoft Office Word</Application>
  <DocSecurity>0</DocSecurity>
  <Lines>15</Lines>
  <Paragraphs>10</Paragraphs>
  <ScaleCrop>false</ScaleCrop>
  <Company/>
  <LinksUpToDate>false</LinksUpToDate>
  <CharactersWithSpaces>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2020-01-13T14:43:00Z</dcterms:created>
  <dcterms:modified xsi:type="dcterms:W3CDTF">2020-01-13T14:44:00Z</dcterms:modified>
</cp:coreProperties>
</file>