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8D" w:rsidRPr="00C73801" w:rsidRDefault="0014618D" w:rsidP="0014618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33 до рішення </w:t>
      </w:r>
    </w:p>
    <w:p w:rsidR="0014618D" w:rsidRPr="00BF6D6B" w:rsidRDefault="0014618D" w:rsidP="0014618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14618D" w:rsidRDefault="0014618D" w:rsidP="0014618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14618D" w:rsidRPr="00C73801" w:rsidRDefault="0014618D" w:rsidP="0014618D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 w:eastAsia="uk-UA"/>
        </w:rPr>
      </w:pPr>
    </w:p>
    <w:p w:rsidR="0014618D" w:rsidRPr="00BE152D" w:rsidRDefault="0014618D" w:rsidP="0014618D">
      <w:pPr>
        <w:pStyle w:val="a3"/>
        <w:spacing w:before="60" w:beforeAutospacing="0" w:after="60" w:afterAutospacing="0"/>
        <w:ind w:firstLine="567"/>
        <w:jc w:val="center"/>
        <w:rPr>
          <w:b/>
        </w:rPr>
      </w:pPr>
      <w:r w:rsidRPr="00BE152D">
        <w:rPr>
          <w:b/>
          <w:bCs/>
          <w:lang w:val="uk-UA" w:eastAsia="uk-UA"/>
        </w:rPr>
        <w:t>Технологічна картка адміністративної послуги</w:t>
      </w:r>
      <w:r w:rsidRPr="00BE152D">
        <w:rPr>
          <w:b/>
          <w:bCs/>
          <w:color w:val="000000"/>
          <w:spacing w:val="-2"/>
        </w:rPr>
        <w:t xml:space="preserve"> №</w:t>
      </w:r>
      <w:r w:rsidRPr="00BE152D">
        <w:rPr>
          <w:b/>
          <w:bCs/>
          <w:lang w:val="uk-UA"/>
        </w:rPr>
        <w:t>02-11</w:t>
      </w:r>
    </w:p>
    <w:p w:rsidR="0014618D" w:rsidRPr="00C73801" w:rsidRDefault="0014618D" w:rsidP="0014618D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можливості розміщення тимчасової споруди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02"/>
        <w:gridCol w:w="2693"/>
        <w:gridCol w:w="850"/>
        <w:gridCol w:w="1035"/>
      </w:tblGrid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14618D" w:rsidRPr="00C73801" w:rsidRDefault="0014618D" w:rsidP="0063750D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Cs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Прийом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перев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ірка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>1дня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 xml:space="preserve">1–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Default="0014618D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Default="0014618D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14618D" w:rsidRPr="00C73801" w:rsidTr="0063750D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 в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на відповідність Комплексній схемі розміщення тимчасових споруд, будівельним  нормам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4-14-го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14618D" w:rsidRPr="00C73801" w:rsidTr="0063750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раз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направлення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відповідність розміщення тимчасової споруди Комплексній схемі розміщення ТС та</w:t>
            </w:r>
            <w:r w:rsidRPr="00C73801">
              <w:rPr>
                <w:sz w:val="24"/>
                <w:szCs w:val="24"/>
                <w:lang w:val="uk-UA"/>
              </w:rPr>
              <w:t xml:space="preserve"> про отримання паспорту прив’язки тимчасової споруди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  <w:p w:rsidR="0014618D" w:rsidRPr="00C73801" w:rsidRDefault="0014618D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15-16-го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14618D" w:rsidRPr="00C73801" w:rsidTr="0063750D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проекту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ішення виконкому міської ради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14618D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16-го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14618D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16- 19-го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 п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ротя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зі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21-24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25-27 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4618D" w:rsidRPr="00C73801" w:rsidRDefault="0014618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28 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Запис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бланку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здійснення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дозвільної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процедури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це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28 дня</w:t>
            </w:r>
          </w:p>
        </w:tc>
      </w:tr>
      <w:tr w:rsidR="0014618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Видача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ішення виконкому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29- 30 дня</w:t>
            </w:r>
          </w:p>
        </w:tc>
      </w:tr>
      <w:tr w:rsidR="0014618D" w:rsidRPr="00C73801" w:rsidTr="0063750D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14618D" w:rsidRPr="00C73801" w:rsidTr="0063750D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sz w:val="24"/>
                <w:szCs w:val="24"/>
              </w:rPr>
              <w:t>передбачена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законодавством</w:t>
            </w:r>
            <w:proofErr w:type="spellEnd"/>
            <w:r w:rsidRPr="00C73801">
              <w:rPr>
                <w:b/>
                <w:sz w:val="24"/>
                <w:szCs w:val="24"/>
              </w:rPr>
              <w:t>)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8D" w:rsidRPr="00C73801" w:rsidRDefault="0014618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14618D" w:rsidRPr="00C73801" w:rsidRDefault="0014618D" w:rsidP="0014618D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250E3A" w:rsidRDefault="00250E3A"/>
    <w:sectPr w:rsidR="00250E3A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14618D"/>
    <w:rsid w:val="0014618D"/>
    <w:rsid w:val="0025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461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461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146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3231</Words>
  <Characters>1842</Characters>
  <Application>Microsoft Office Word</Application>
  <DocSecurity>0</DocSecurity>
  <Lines>15</Lines>
  <Paragraphs>10</Paragraphs>
  <ScaleCrop>false</ScaleCrop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2020-01-13T13:28:00Z</dcterms:created>
  <dcterms:modified xsi:type="dcterms:W3CDTF">2020-01-13T13:30:00Z</dcterms:modified>
</cp:coreProperties>
</file>