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4A" w:rsidRPr="00850142" w:rsidRDefault="00297B4A" w:rsidP="00297B4A">
      <w:pPr>
        <w:ind w:left="5670"/>
        <w:jc w:val="both"/>
        <w:rPr>
          <w:sz w:val="28"/>
          <w:szCs w:val="28"/>
        </w:rPr>
      </w:pPr>
      <w:r w:rsidRPr="00850142">
        <w:rPr>
          <w:sz w:val="28"/>
          <w:szCs w:val="28"/>
        </w:rPr>
        <w:t>ЗАТВЕРДЖЕНО</w:t>
      </w:r>
    </w:p>
    <w:p w:rsidR="00297B4A" w:rsidRPr="00850142" w:rsidRDefault="00297B4A" w:rsidP="00297B4A">
      <w:pPr>
        <w:ind w:left="5670"/>
        <w:jc w:val="both"/>
        <w:rPr>
          <w:sz w:val="28"/>
          <w:szCs w:val="28"/>
        </w:rPr>
      </w:pPr>
      <w:r w:rsidRPr="00850142">
        <w:rPr>
          <w:sz w:val="28"/>
          <w:szCs w:val="28"/>
        </w:rPr>
        <w:t xml:space="preserve">Наказ Головного управління </w:t>
      </w:r>
    </w:p>
    <w:p w:rsidR="00297B4A" w:rsidRPr="00850142" w:rsidRDefault="00297B4A" w:rsidP="00297B4A">
      <w:pPr>
        <w:ind w:left="5670"/>
        <w:jc w:val="both"/>
        <w:rPr>
          <w:sz w:val="28"/>
          <w:szCs w:val="28"/>
        </w:rPr>
      </w:pPr>
      <w:proofErr w:type="spellStart"/>
      <w:r w:rsidRPr="00850142">
        <w:rPr>
          <w:sz w:val="28"/>
          <w:szCs w:val="28"/>
        </w:rPr>
        <w:t>Держгеокадастру</w:t>
      </w:r>
      <w:proofErr w:type="spellEnd"/>
      <w:r w:rsidRPr="00850142">
        <w:rPr>
          <w:sz w:val="28"/>
          <w:szCs w:val="28"/>
        </w:rPr>
        <w:t xml:space="preserve"> у </w:t>
      </w:r>
    </w:p>
    <w:p w:rsidR="00297B4A" w:rsidRPr="00850142" w:rsidRDefault="00297B4A" w:rsidP="00297B4A">
      <w:pPr>
        <w:ind w:left="5670"/>
        <w:jc w:val="both"/>
        <w:rPr>
          <w:sz w:val="28"/>
          <w:szCs w:val="28"/>
        </w:rPr>
      </w:pPr>
      <w:r w:rsidRPr="00850142">
        <w:rPr>
          <w:sz w:val="28"/>
          <w:szCs w:val="28"/>
        </w:rPr>
        <w:t xml:space="preserve">Луганській області </w:t>
      </w:r>
    </w:p>
    <w:p w:rsidR="00297B4A" w:rsidRDefault="00297B4A" w:rsidP="00297B4A">
      <w:pPr>
        <w:ind w:left="5670"/>
        <w:jc w:val="both"/>
        <w:rPr>
          <w:sz w:val="28"/>
          <w:szCs w:val="28"/>
        </w:rPr>
      </w:pPr>
      <w:r w:rsidRPr="00850142">
        <w:rPr>
          <w:sz w:val="28"/>
          <w:szCs w:val="28"/>
        </w:rPr>
        <w:t>від 08.11.2019 р. № 265</w:t>
      </w:r>
    </w:p>
    <w:p w:rsidR="00297B4A" w:rsidRDefault="00297B4A" w:rsidP="00297B4A">
      <w:pPr>
        <w:pStyle w:val="a3"/>
        <w:spacing w:before="0" w:beforeAutospacing="0" w:after="0" w:afterAutospacing="0"/>
        <w:jc w:val="center"/>
        <w:rPr>
          <w:rStyle w:val="a4"/>
          <w:sz w:val="22"/>
          <w:szCs w:val="22"/>
          <w:lang w:val="uk-UA"/>
        </w:rPr>
      </w:pPr>
    </w:p>
    <w:p w:rsidR="00297B4A" w:rsidRPr="00EF6EBD" w:rsidRDefault="00297B4A" w:rsidP="00297B4A">
      <w:pPr>
        <w:pStyle w:val="a3"/>
        <w:spacing w:before="0" w:beforeAutospacing="0" w:after="0" w:afterAutospacing="0"/>
        <w:jc w:val="center"/>
        <w:rPr>
          <w:sz w:val="22"/>
          <w:szCs w:val="22"/>
          <w:lang w:val="uk-UA"/>
        </w:rPr>
      </w:pPr>
      <w:r w:rsidRPr="00AB42AF">
        <w:rPr>
          <w:rStyle w:val="a4"/>
          <w:sz w:val="22"/>
          <w:szCs w:val="22"/>
        </w:rPr>
        <w:t>ІНФОРМАЦІЙНА КАРТКА АДМІНІСТРАТИВНОЇ ПОСЛУГИ</w:t>
      </w:r>
      <w:r>
        <w:rPr>
          <w:rStyle w:val="a4"/>
          <w:sz w:val="22"/>
          <w:szCs w:val="22"/>
          <w:lang w:val="uk-UA"/>
        </w:rPr>
        <w:t xml:space="preserve"> №11-02</w:t>
      </w:r>
    </w:p>
    <w:p w:rsidR="00297B4A" w:rsidRDefault="00297B4A" w:rsidP="00297B4A">
      <w:pPr>
        <w:pStyle w:val="a3"/>
        <w:spacing w:before="0" w:beforeAutospacing="0" w:after="0" w:afterAutospacing="0"/>
        <w:jc w:val="center"/>
        <w:rPr>
          <w:caps/>
          <w:sz w:val="22"/>
          <w:szCs w:val="22"/>
          <w:u w:val="single"/>
        </w:rPr>
      </w:pPr>
      <w:r w:rsidRPr="00683CE0">
        <w:rPr>
          <w:caps/>
          <w:sz w:val="22"/>
          <w:szCs w:val="22"/>
          <w:u w:val="single"/>
        </w:rPr>
        <w:t xml:space="preserve">Видача </w:t>
      </w:r>
      <w:proofErr w:type="gramStart"/>
      <w:r w:rsidRPr="00683CE0">
        <w:rPr>
          <w:caps/>
          <w:sz w:val="22"/>
          <w:szCs w:val="22"/>
          <w:u w:val="single"/>
        </w:rPr>
        <w:t>р</w:t>
      </w:r>
      <w:proofErr w:type="gramEnd"/>
      <w:r w:rsidRPr="00683CE0">
        <w:rPr>
          <w:caps/>
          <w:sz w:val="22"/>
          <w:szCs w:val="22"/>
          <w:u w:val="single"/>
        </w:rPr>
        <w:t xml:space="preserve">ішення про передачу у власність, надання у користування земельних ділянок сільськогосподарського призначення, </w:t>
      </w:r>
    </w:p>
    <w:p w:rsidR="00297B4A" w:rsidRPr="00AB42AF" w:rsidRDefault="00297B4A" w:rsidP="00297B4A">
      <w:pPr>
        <w:pStyle w:val="a3"/>
        <w:spacing w:before="0" w:beforeAutospacing="0" w:after="0" w:afterAutospacing="0"/>
        <w:jc w:val="center"/>
        <w:rPr>
          <w:caps/>
          <w:sz w:val="22"/>
          <w:szCs w:val="22"/>
        </w:rPr>
      </w:pPr>
      <w:r w:rsidRPr="00683CE0">
        <w:rPr>
          <w:caps/>
          <w:sz w:val="22"/>
          <w:szCs w:val="22"/>
          <w:u w:val="single"/>
        </w:rPr>
        <w:t>що перебувають у державній власності</w:t>
      </w:r>
    </w:p>
    <w:p w:rsidR="00297B4A" w:rsidRPr="00AB42AF" w:rsidRDefault="00297B4A" w:rsidP="00297B4A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  <w:r w:rsidRPr="00AB42AF">
        <w:rPr>
          <w:sz w:val="16"/>
          <w:szCs w:val="16"/>
        </w:rPr>
        <w:t>(</w:t>
      </w:r>
      <w:proofErr w:type="spellStart"/>
      <w:r w:rsidRPr="00AB42AF">
        <w:rPr>
          <w:sz w:val="16"/>
          <w:szCs w:val="16"/>
        </w:rPr>
        <w:t>назва</w:t>
      </w:r>
      <w:proofErr w:type="spellEnd"/>
      <w:r w:rsidRPr="00AB42AF">
        <w:rPr>
          <w:sz w:val="16"/>
          <w:szCs w:val="16"/>
        </w:rPr>
        <w:t xml:space="preserve"> </w:t>
      </w:r>
      <w:proofErr w:type="spellStart"/>
      <w:r w:rsidRPr="00AB42AF">
        <w:rPr>
          <w:sz w:val="16"/>
          <w:szCs w:val="16"/>
        </w:rPr>
        <w:t>адміністративної</w:t>
      </w:r>
      <w:proofErr w:type="spellEnd"/>
      <w:r w:rsidRPr="00AB42AF">
        <w:rPr>
          <w:sz w:val="16"/>
          <w:szCs w:val="16"/>
        </w:rPr>
        <w:t xml:space="preserve"> </w:t>
      </w:r>
      <w:proofErr w:type="spellStart"/>
      <w:r w:rsidRPr="00AB42AF">
        <w:rPr>
          <w:sz w:val="16"/>
          <w:szCs w:val="16"/>
        </w:rPr>
        <w:t>послуги</w:t>
      </w:r>
      <w:proofErr w:type="spellEnd"/>
      <w:r w:rsidRPr="00AB42AF">
        <w:rPr>
          <w:sz w:val="16"/>
          <w:szCs w:val="16"/>
        </w:rPr>
        <w:t>)</w:t>
      </w:r>
    </w:p>
    <w:p w:rsidR="00297B4A" w:rsidRPr="007560C8" w:rsidRDefault="00297B4A" w:rsidP="00297B4A">
      <w:pPr>
        <w:pStyle w:val="a3"/>
        <w:spacing w:before="0" w:beforeAutospacing="0" w:after="0" w:afterAutospacing="0"/>
        <w:jc w:val="center"/>
        <w:rPr>
          <w:sz w:val="22"/>
          <w:szCs w:val="22"/>
          <w:lang w:val="uk-UA"/>
        </w:rPr>
      </w:pPr>
      <w:r>
        <w:rPr>
          <w:sz w:val="22"/>
          <w:szCs w:val="22"/>
          <w:u w:val="single"/>
          <w:lang w:val="uk-UA"/>
        </w:rPr>
        <w:t xml:space="preserve">Головне управління </w:t>
      </w:r>
      <w:proofErr w:type="spellStart"/>
      <w:r>
        <w:rPr>
          <w:sz w:val="22"/>
          <w:szCs w:val="22"/>
          <w:u w:val="single"/>
          <w:lang w:val="uk-UA"/>
        </w:rPr>
        <w:t>Держгеокадастру</w:t>
      </w:r>
      <w:proofErr w:type="spellEnd"/>
      <w:r>
        <w:rPr>
          <w:sz w:val="22"/>
          <w:szCs w:val="22"/>
          <w:u w:val="single"/>
          <w:lang w:val="uk-UA"/>
        </w:rPr>
        <w:t xml:space="preserve"> у Луганській області </w:t>
      </w:r>
    </w:p>
    <w:p w:rsidR="00297B4A" w:rsidRPr="00AB42AF" w:rsidRDefault="00297B4A" w:rsidP="00297B4A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  <w:r w:rsidRPr="00AB42AF">
        <w:rPr>
          <w:sz w:val="16"/>
          <w:szCs w:val="16"/>
        </w:rPr>
        <w:t>(</w:t>
      </w:r>
      <w:proofErr w:type="spellStart"/>
      <w:r w:rsidRPr="00AB42AF">
        <w:rPr>
          <w:sz w:val="16"/>
          <w:szCs w:val="16"/>
        </w:rPr>
        <w:t>найменування</w:t>
      </w:r>
      <w:proofErr w:type="spellEnd"/>
      <w:r w:rsidRPr="00AB42AF">
        <w:rPr>
          <w:sz w:val="16"/>
          <w:szCs w:val="16"/>
        </w:rPr>
        <w:t xml:space="preserve"> </w:t>
      </w:r>
      <w:proofErr w:type="spellStart"/>
      <w:r w:rsidRPr="00AB42AF">
        <w:rPr>
          <w:sz w:val="16"/>
          <w:szCs w:val="16"/>
        </w:rPr>
        <w:t>суб’єкта</w:t>
      </w:r>
      <w:proofErr w:type="spellEnd"/>
      <w:r w:rsidRPr="00AB42AF">
        <w:rPr>
          <w:sz w:val="16"/>
          <w:szCs w:val="16"/>
        </w:rPr>
        <w:t xml:space="preserve"> </w:t>
      </w:r>
      <w:proofErr w:type="spellStart"/>
      <w:r w:rsidRPr="00AB42AF">
        <w:rPr>
          <w:sz w:val="16"/>
          <w:szCs w:val="16"/>
        </w:rPr>
        <w:t>надання</w:t>
      </w:r>
      <w:proofErr w:type="spellEnd"/>
      <w:r w:rsidRPr="00AB42AF">
        <w:rPr>
          <w:sz w:val="16"/>
          <w:szCs w:val="16"/>
        </w:rPr>
        <w:t xml:space="preserve"> </w:t>
      </w:r>
      <w:proofErr w:type="spellStart"/>
      <w:r w:rsidRPr="00AB42AF">
        <w:rPr>
          <w:sz w:val="16"/>
          <w:szCs w:val="16"/>
        </w:rPr>
        <w:t>адміністративної</w:t>
      </w:r>
      <w:proofErr w:type="spellEnd"/>
      <w:r w:rsidRPr="00AB42AF">
        <w:rPr>
          <w:sz w:val="16"/>
          <w:szCs w:val="16"/>
        </w:rPr>
        <w:t xml:space="preserve"> </w:t>
      </w:r>
      <w:proofErr w:type="spellStart"/>
      <w:r w:rsidRPr="00AB42AF">
        <w:rPr>
          <w:sz w:val="16"/>
          <w:szCs w:val="16"/>
        </w:rPr>
        <w:t>послуги</w:t>
      </w:r>
      <w:proofErr w:type="spellEnd"/>
      <w:r w:rsidRPr="00AB42AF">
        <w:rPr>
          <w:sz w:val="16"/>
          <w:szCs w:val="16"/>
        </w:rPr>
        <w:t>)</w:t>
      </w:r>
    </w:p>
    <w:p w:rsidR="00297B4A" w:rsidRPr="00AB42AF" w:rsidRDefault="00297B4A" w:rsidP="00297B4A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3303"/>
        <w:gridCol w:w="5985"/>
      </w:tblGrid>
      <w:tr w:rsidR="00297B4A" w:rsidRPr="00AB42AF" w:rsidTr="00077D60">
        <w:tc>
          <w:tcPr>
            <w:tcW w:w="9854" w:type="dxa"/>
            <w:gridSpan w:val="3"/>
            <w:shd w:val="clear" w:color="auto" w:fill="auto"/>
            <w:hideMark/>
          </w:tcPr>
          <w:p w:rsidR="00297B4A" w:rsidRPr="00AB42AF" w:rsidRDefault="00297B4A" w:rsidP="00077D60">
            <w:pPr>
              <w:pStyle w:val="a3"/>
              <w:jc w:val="center"/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  </w:t>
            </w:r>
            <w:proofErr w:type="spellStart"/>
            <w:r w:rsidRPr="00AB42AF">
              <w:rPr>
                <w:rStyle w:val="a4"/>
                <w:rFonts w:eastAsia="Calibri"/>
                <w:sz w:val="20"/>
                <w:szCs w:val="20"/>
              </w:rPr>
              <w:t>Інформація</w:t>
            </w:r>
            <w:proofErr w:type="spellEnd"/>
            <w:r w:rsidRPr="00AB42AF">
              <w:rPr>
                <w:rStyle w:val="a4"/>
                <w:rFonts w:eastAsia="Calibri"/>
                <w:sz w:val="20"/>
                <w:szCs w:val="20"/>
              </w:rPr>
              <w:t xml:space="preserve"> про центр </w:t>
            </w:r>
            <w:proofErr w:type="spellStart"/>
            <w:r w:rsidRPr="00AB42AF">
              <w:rPr>
                <w:rStyle w:val="a4"/>
                <w:rFonts w:eastAsia="Calibri"/>
                <w:sz w:val="20"/>
                <w:szCs w:val="20"/>
              </w:rPr>
              <w:t>надання</w:t>
            </w:r>
            <w:proofErr w:type="spellEnd"/>
            <w:r w:rsidRPr="00AB42AF">
              <w:rPr>
                <w:rStyle w:val="a4"/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B42AF">
              <w:rPr>
                <w:rStyle w:val="a4"/>
                <w:rFonts w:eastAsia="Calibri"/>
                <w:sz w:val="20"/>
                <w:szCs w:val="20"/>
              </w:rPr>
              <w:t>адміністративної</w:t>
            </w:r>
            <w:proofErr w:type="spellEnd"/>
            <w:r w:rsidRPr="00AB42AF">
              <w:rPr>
                <w:rStyle w:val="a4"/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B42AF">
              <w:rPr>
                <w:rStyle w:val="a4"/>
                <w:rFonts w:eastAsia="Calibri"/>
                <w:sz w:val="20"/>
                <w:szCs w:val="20"/>
              </w:rPr>
              <w:t>послуги</w:t>
            </w:r>
            <w:proofErr w:type="spellEnd"/>
          </w:p>
        </w:tc>
      </w:tr>
      <w:tr w:rsidR="00297B4A" w:rsidRPr="00AB42AF" w:rsidTr="00077D60">
        <w:tc>
          <w:tcPr>
            <w:tcW w:w="3869" w:type="dxa"/>
            <w:gridSpan w:val="2"/>
            <w:shd w:val="clear" w:color="auto" w:fill="auto"/>
            <w:hideMark/>
          </w:tcPr>
          <w:p w:rsidR="00297B4A" w:rsidRPr="00AB42AF" w:rsidRDefault="00297B4A" w:rsidP="00077D6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985" w:type="dxa"/>
            <w:shd w:val="clear" w:color="auto" w:fill="auto"/>
            <w:hideMark/>
          </w:tcPr>
          <w:p w:rsidR="00297B4A" w:rsidRPr="007560C8" w:rsidRDefault="00297B4A" w:rsidP="00077D60">
            <w:pPr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</w:t>
            </w:r>
          </w:p>
          <w:p w:rsidR="00297B4A" w:rsidRPr="00AB42AF" w:rsidRDefault="00297B4A" w:rsidP="00077D60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297B4A" w:rsidRPr="00AB42AF" w:rsidTr="00077D60">
        <w:tc>
          <w:tcPr>
            <w:tcW w:w="566" w:type="dxa"/>
            <w:shd w:val="clear" w:color="auto" w:fill="auto"/>
            <w:hideMark/>
          </w:tcPr>
          <w:p w:rsidR="00297B4A" w:rsidRPr="00AB42AF" w:rsidRDefault="00297B4A" w:rsidP="00077D6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Style w:val="a4"/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3303" w:type="dxa"/>
            <w:shd w:val="clear" w:color="auto" w:fill="auto"/>
            <w:hideMark/>
          </w:tcPr>
          <w:p w:rsidR="00297B4A" w:rsidRPr="00AB42AF" w:rsidRDefault="00297B4A" w:rsidP="00077D6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Місцезнаходження центру надання адміністративної послуги</w:t>
            </w:r>
          </w:p>
        </w:tc>
        <w:tc>
          <w:tcPr>
            <w:tcW w:w="5985" w:type="dxa"/>
            <w:shd w:val="clear" w:color="auto" w:fill="auto"/>
          </w:tcPr>
          <w:p w:rsidR="00297B4A" w:rsidRPr="00AA1209" w:rsidRDefault="00297B4A" w:rsidP="00077D60">
            <w:pPr>
              <w:ind w:firstLine="201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</w:rPr>
              <w:t>м.Сєвєродонецьк</w:t>
            </w:r>
            <w:proofErr w:type="spellEnd"/>
            <w:r w:rsidRPr="00AA1209">
              <w:rPr>
                <w:sz w:val="20"/>
                <w:szCs w:val="20"/>
              </w:rPr>
              <w:t>, бульвар Дружби Народів, 32-а</w:t>
            </w:r>
          </w:p>
          <w:p w:rsidR="00297B4A" w:rsidRPr="00AB42AF" w:rsidRDefault="00297B4A" w:rsidP="00077D60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297B4A" w:rsidRPr="00AB42AF" w:rsidTr="00077D60">
        <w:tc>
          <w:tcPr>
            <w:tcW w:w="566" w:type="dxa"/>
            <w:shd w:val="clear" w:color="auto" w:fill="auto"/>
            <w:hideMark/>
          </w:tcPr>
          <w:p w:rsidR="00297B4A" w:rsidRPr="00AB42AF" w:rsidRDefault="00297B4A" w:rsidP="00077D6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Style w:val="a4"/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3303" w:type="dxa"/>
            <w:shd w:val="clear" w:color="auto" w:fill="auto"/>
            <w:hideMark/>
          </w:tcPr>
          <w:p w:rsidR="00297B4A" w:rsidRPr="00AB42AF" w:rsidRDefault="00297B4A" w:rsidP="00077D6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85" w:type="dxa"/>
            <w:shd w:val="clear" w:color="auto" w:fill="auto"/>
            <w:hideMark/>
          </w:tcPr>
          <w:p w:rsidR="00297B4A" w:rsidRPr="00AA1209" w:rsidRDefault="00297B4A" w:rsidP="00077D60">
            <w:pPr>
              <w:pStyle w:val="rtecenter"/>
              <w:spacing w:before="0" w:beforeAutospacing="0" w:after="0" w:afterAutospacing="0"/>
              <w:ind w:firstLine="201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8-30 до 15-30;Вівторок 8-30 до 15-30;Середа8-30 до 15-30;Четвер9-30 до 20-00; П’ятниця8-00 до 15-00</w:t>
            </w:r>
          </w:p>
          <w:p w:rsidR="00297B4A" w:rsidRPr="00AB42AF" w:rsidRDefault="00297B4A" w:rsidP="00077D60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297B4A" w:rsidRPr="00AB42AF" w:rsidTr="00077D60">
        <w:tc>
          <w:tcPr>
            <w:tcW w:w="566" w:type="dxa"/>
            <w:shd w:val="clear" w:color="auto" w:fill="auto"/>
            <w:hideMark/>
          </w:tcPr>
          <w:p w:rsidR="00297B4A" w:rsidRPr="00AB42AF" w:rsidRDefault="00297B4A" w:rsidP="00077D6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Style w:val="a4"/>
                <w:rFonts w:eastAsia="Calibri"/>
                <w:sz w:val="20"/>
                <w:szCs w:val="20"/>
              </w:rPr>
              <w:t>3.</w:t>
            </w:r>
          </w:p>
        </w:tc>
        <w:tc>
          <w:tcPr>
            <w:tcW w:w="3303" w:type="dxa"/>
            <w:shd w:val="clear" w:color="auto" w:fill="auto"/>
            <w:hideMark/>
          </w:tcPr>
          <w:p w:rsidR="00297B4A" w:rsidRPr="00AB42AF" w:rsidRDefault="00297B4A" w:rsidP="00077D6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 xml:space="preserve">Телефон/факс (довідки), адреса електронної пошти та </w:t>
            </w:r>
            <w:proofErr w:type="spellStart"/>
            <w:r w:rsidRPr="00AB42AF">
              <w:rPr>
                <w:rFonts w:eastAsia="Calibri"/>
                <w:sz w:val="20"/>
                <w:szCs w:val="20"/>
              </w:rPr>
              <w:t>веб-сайт</w:t>
            </w:r>
            <w:proofErr w:type="spellEnd"/>
            <w:r w:rsidRPr="00AB42AF">
              <w:rPr>
                <w:rFonts w:eastAsia="Calibri"/>
                <w:sz w:val="20"/>
                <w:szCs w:val="20"/>
              </w:rPr>
              <w:t xml:space="preserve"> центру надання адміністративної послуги</w:t>
            </w:r>
          </w:p>
        </w:tc>
        <w:tc>
          <w:tcPr>
            <w:tcW w:w="5985" w:type="dxa"/>
            <w:shd w:val="clear" w:color="auto" w:fill="auto"/>
            <w:hideMark/>
          </w:tcPr>
          <w:p w:rsidR="00297B4A" w:rsidRPr="007560C8" w:rsidRDefault="00297B4A" w:rsidP="00077D60">
            <w:pPr>
              <w:pStyle w:val="rtecenter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7560C8">
              <w:rPr>
                <w:rStyle w:val="a4"/>
                <w:b w:val="0"/>
                <w:sz w:val="20"/>
                <w:szCs w:val="20"/>
                <w:bdr w:val="none" w:sz="0" w:space="0" w:color="auto" w:frame="1"/>
              </w:rPr>
              <w:t>Телефон:</w:t>
            </w:r>
            <w:r w:rsidRPr="007560C8">
              <w:rPr>
                <w:sz w:val="20"/>
                <w:szCs w:val="20"/>
              </w:rPr>
              <w:t> (06452) 4-43-37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</w:p>
          <w:p w:rsidR="00297B4A" w:rsidRPr="007560C8" w:rsidRDefault="00297B4A" w:rsidP="00077D60">
            <w:pPr>
              <w:pStyle w:val="rtecenter"/>
              <w:spacing w:before="0" w:beforeAutospacing="0" w:after="0" w:afterAutospacing="0"/>
              <w:jc w:val="both"/>
              <w:textAlignment w:val="baseline"/>
              <w:rPr>
                <w:rStyle w:val="a4"/>
                <w:b w:val="0"/>
                <w:sz w:val="20"/>
                <w:szCs w:val="20"/>
                <w:bdr w:val="none" w:sz="0" w:space="0" w:color="auto" w:frame="1"/>
                <w:lang w:val="uk-UA"/>
              </w:rPr>
            </w:pPr>
            <w:proofErr w:type="spellStart"/>
            <w:r w:rsidRPr="007560C8">
              <w:rPr>
                <w:rStyle w:val="a4"/>
                <w:b w:val="0"/>
                <w:sz w:val="20"/>
                <w:szCs w:val="20"/>
                <w:bdr w:val="none" w:sz="0" w:space="0" w:color="auto" w:frame="1"/>
              </w:rPr>
              <w:t>електронна</w:t>
            </w:r>
            <w:proofErr w:type="spellEnd"/>
            <w:r w:rsidRPr="007560C8">
              <w:rPr>
                <w:rStyle w:val="a4"/>
                <w:b w:val="0"/>
                <w:sz w:val="20"/>
                <w:szCs w:val="20"/>
                <w:bdr w:val="none" w:sz="0" w:space="0" w:color="auto" w:frame="1"/>
              </w:rPr>
              <w:t xml:space="preserve"> адреса: </w:t>
            </w:r>
            <w:hyperlink r:id="rId4" w:history="1">
              <w:r w:rsidRPr="007560C8">
                <w:rPr>
                  <w:rStyle w:val="a5"/>
                  <w:bCs/>
                  <w:sz w:val="20"/>
                  <w:szCs w:val="20"/>
                  <w:bdr w:val="none" w:sz="0" w:space="0" w:color="auto" w:frame="1"/>
                </w:rPr>
                <w:t>ispolkom@sed-rada.gov.ua</w:t>
              </w:r>
            </w:hyperlink>
            <w:r w:rsidRPr="007560C8">
              <w:rPr>
                <w:rStyle w:val="a4"/>
                <w:b w:val="0"/>
                <w:sz w:val="20"/>
                <w:szCs w:val="20"/>
                <w:bdr w:val="none" w:sz="0" w:space="0" w:color="auto" w:frame="1"/>
              </w:rPr>
              <w:t>,  </w:t>
            </w:r>
          </w:p>
          <w:p w:rsidR="00297B4A" w:rsidRPr="007560C8" w:rsidRDefault="00297B4A" w:rsidP="00077D60">
            <w:pPr>
              <w:pStyle w:val="rtecenter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hyperlink r:id="rId5" w:history="1">
              <w:r w:rsidRPr="007560C8">
                <w:rPr>
                  <w:rStyle w:val="a5"/>
                  <w:bCs/>
                  <w:sz w:val="20"/>
                  <w:szCs w:val="20"/>
                  <w:bdr w:val="none" w:sz="0" w:space="0" w:color="auto" w:frame="1"/>
                </w:rPr>
                <w:t>cnap</w:t>
              </w:r>
              <w:r w:rsidRPr="007560C8">
                <w:rPr>
                  <w:rStyle w:val="a5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@</w:t>
              </w:r>
              <w:r w:rsidRPr="007560C8">
                <w:rPr>
                  <w:rStyle w:val="a5"/>
                  <w:bCs/>
                  <w:sz w:val="20"/>
                  <w:szCs w:val="20"/>
                  <w:bdr w:val="none" w:sz="0" w:space="0" w:color="auto" w:frame="1"/>
                </w:rPr>
                <w:t>sed</w:t>
              </w:r>
              <w:r w:rsidRPr="007560C8">
                <w:rPr>
                  <w:rStyle w:val="a5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r w:rsidRPr="007560C8">
                <w:rPr>
                  <w:rStyle w:val="a5"/>
                  <w:bCs/>
                  <w:sz w:val="20"/>
                  <w:szCs w:val="20"/>
                  <w:bdr w:val="none" w:sz="0" w:space="0" w:color="auto" w:frame="1"/>
                </w:rPr>
                <w:t>rada</w:t>
              </w:r>
              <w:r w:rsidRPr="007560C8">
                <w:rPr>
                  <w:rStyle w:val="a5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7560C8">
                <w:rPr>
                  <w:rStyle w:val="a5"/>
                  <w:bCs/>
                  <w:sz w:val="20"/>
                  <w:szCs w:val="20"/>
                  <w:bdr w:val="none" w:sz="0" w:space="0" w:color="auto" w:frame="1"/>
                </w:rPr>
                <w:t>gov</w:t>
              </w:r>
              <w:r w:rsidRPr="007560C8">
                <w:rPr>
                  <w:rStyle w:val="a5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proofErr w:type="spellStart"/>
              <w:r w:rsidRPr="007560C8">
                <w:rPr>
                  <w:rStyle w:val="a5"/>
                  <w:bCs/>
                  <w:sz w:val="20"/>
                  <w:szCs w:val="20"/>
                  <w:bdr w:val="none" w:sz="0" w:space="0" w:color="auto" w:frame="1"/>
                </w:rPr>
                <w:t>ua</w:t>
              </w:r>
              <w:proofErr w:type="spellEnd"/>
            </w:hyperlink>
          </w:p>
          <w:p w:rsidR="00297B4A" w:rsidRPr="007560C8" w:rsidRDefault="00297B4A" w:rsidP="00077D60">
            <w:pPr>
              <w:pStyle w:val="rtecenter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7560C8">
              <w:rPr>
                <w:rStyle w:val="a4"/>
                <w:b w:val="0"/>
                <w:sz w:val="20"/>
                <w:szCs w:val="20"/>
                <w:bdr w:val="none" w:sz="0" w:space="0" w:color="auto" w:frame="1"/>
              </w:rPr>
              <w:t>WEB</w:t>
            </w:r>
            <w:proofErr w:type="spellStart"/>
            <w:r w:rsidRPr="007560C8">
              <w:rPr>
                <w:rStyle w:val="a4"/>
                <w:b w:val="0"/>
                <w:sz w:val="20"/>
                <w:szCs w:val="20"/>
                <w:bdr w:val="none" w:sz="0" w:space="0" w:color="auto" w:frame="1"/>
                <w:lang w:val="uk-UA"/>
              </w:rPr>
              <w:t>-сайт</w:t>
            </w:r>
            <w:proofErr w:type="spellEnd"/>
            <w:r w:rsidRPr="007560C8">
              <w:rPr>
                <w:rStyle w:val="a4"/>
                <w:b w:val="0"/>
                <w:sz w:val="20"/>
                <w:szCs w:val="20"/>
                <w:bdr w:val="none" w:sz="0" w:space="0" w:color="auto" w:frame="1"/>
                <w:lang w:val="uk-UA"/>
              </w:rPr>
              <w:t>:</w:t>
            </w:r>
            <w:r w:rsidRPr="007560C8">
              <w:rPr>
                <w:sz w:val="20"/>
                <w:szCs w:val="20"/>
              </w:rPr>
              <w:t> </w:t>
            </w:r>
            <w:hyperlink r:id="rId6" w:tgtFrame="_blank" w:history="1">
              <w:r w:rsidRPr="007560C8">
                <w:rPr>
                  <w:rStyle w:val="a5"/>
                  <w:sz w:val="20"/>
                  <w:szCs w:val="20"/>
                  <w:bdr w:val="none" w:sz="0" w:space="0" w:color="auto" w:frame="1"/>
                </w:rPr>
                <w:t>http</w:t>
              </w:r>
              <w:r w:rsidRPr="007560C8">
                <w:rPr>
                  <w:rStyle w:val="a5"/>
                  <w:sz w:val="20"/>
                  <w:szCs w:val="20"/>
                  <w:bdr w:val="none" w:sz="0" w:space="0" w:color="auto" w:frame="1"/>
                  <w:lang w:val="uk-UA"/>
                </w:rPr>
                <w:t>://</w:t>
              </w:r>
              <w:r w:rsidRPr="007560C8">
                <w:rPr>
                  <w:rStyle w:val="a5"/>
                  <w:sz w:val="20"/>
                  <w:szCs w:val="20"/>
                  <w:bdr w:val="none" w:sz="0" w:space="0" w:color="auto" w:frame="1"/>
                </w:rPr>
                <w:t>www</w:t>
              </w:r>
              <w:r w:rsidRPr="007560C8">
                <w:rPr>
                  <w:rStyle w:val="a5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7560C8">
                <w:rPr>
                  <w:rStyle w:val="a5"/>
                  <w:sz w:val="20"/>
                  <w:szCs w:val="20"/>
                  <w:bdr w:val="none" w:sz="0" w:space="0" w:color="auto" w:frame="1"/>
                </w:rPr>
                <w:t>sed</w:t>
              </w:r>
              <w:r w:rsidRPr="007560C8">
                <w:rPr>
                  <w:rStyle w:val="a5"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r w:rsidRPr="007560C8">
                <w:rPr>
                  <w:rStyle w:val="a5"/>
                  <w:sz w:val="20"/>
                  <w:szCs w:val="20"/>
                  <w:bdr w:val="none" w:sz="0" w:space="0" w:color="auto" w:frame="1"/>
                </w:rPr>
                <w:t>rada</w:t>
              </w:r>
              <w:r w:rsidRPr="007560C8">
                <w:rPr>
                  <w:rStyle w:val="a5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7560C8">
                <w:rPr>
                  <w:rStyle w:val="a5"/>
                  <w:sz w:val="20"/>
                  <w:szCs w:val="20"/>
                  <w:bdr w:val="none" w:sz="0" w:space="0" w:color="auto" w:frame="1"/>
                </w:rPr>
                <w:t>gov</w:t>
              </w:r>
              <w:r w:rsidRPr="007560C8">
                <w:rPr>
                  <w:rStyle w:val="a5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7560C8">
                <w:rPr>
                  <w:rStyle w:val="a5"/>
                  <w:sz w:val="20"/>
                  <w:szCs w:val="20"/>
                  <w:bdr w:val="none" w:sz="0" w:space="0" w:color="auto" w:frame="1"/>
                </w:rPr>
                <w:t>ua</w:t>
              </w:r>
              <w:r w:rsidRPr="007560C8">
                <w:rPr>
                  <w:rStyle w:val="a5"/>
                  <w:sz w:val="20"/>
                  <w:szCs w:val="20"/>
                  <w:bdr w:val="none" w:sz="0" w:space="0" w:color="auto" w:frame="1"/>
                  <w:lang w:val="uk-UA"/>
                </w:rPr>
                <w:t>/</w:t>
              </w:r>
              <w:r w:rsidRPr="007560C8">
                <w:rPr>
                  <w:rStyle w:val="a5"/>
                  <w:sz w:val="20"/>
                  <w:szCs w:val="20"/>
                  <w:bdr w:val="none" w:sz="0" w:space="0" w:color="auto" w:frame="1"/>
                </w:rPr>
                <w:t>administrativni</w:t>
              </w:r>
              <w:r w:rsidRPr="007560C8">
                <w:rPr>
                  <w:rStyle w:val="a5"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proofErr w:type="spellStart"/>
              <w:r w:rsidRPr="007560C8">
                <w:rPr>
                  <w:rStyle w:val="a5"/>
                  <w:sz w:val="20"/>
                  <w:szCs w:val="20"/>
                  <w:bdr w:val="none" w:sz="0" w:space="0" w:color="auto" w:frame="1"/>
                </w:rPr>
                <w:t>poslugi</w:t>
              </w:r>
              <w:proofErr w:type="spellEnd"/>
            </w:hyperlink>
          </w:p>
          <w:p w:rsidR="00297B4A" w:rsidRPr="007560C8" w:rsidRDefault="00297B4A" w:rsidP="00077D60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297B4A" w:rsidRPr="00AB42AF" w:rsidTr="00077D60">
        <w:tc>
          <w:tcPr>
            <w:tcW w:w="9854" w:type="dxa"/>
            <w:gridSpan w:val="3"/>
            <w:shd w:val="clear" w:color="auto" w:fill="auto"/>
            <w:hideMark/>
          </w:tcPr>
          <w:p w:rsidR="00297B4A" w:rsidRPr="00AB42AF" w:rsidRDefault="00297B4A" w:rsidP="00077D60">
            <w:pPr>
              <w:pStyle w:val="a3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AB42AF">
              <w:rPr>
                <w:rStyle w:val="a4"/>
                <w:rFonts w:eastAsia="Calibri"/>
                <w:sz w:val="20"/>
                <w:szCs w:val="20"/>
              </w:rPr>
              <w:t>Нормативні</w:t>
            </w:r>
            <w:proofErr w:type="spellEnd"/>
            <w:r w:rsidRPr="00AB42AF">
              <w:rPr>
                <w:rStyle w:val="a4"/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B42AF">
              <w:rPr>
                <w:rStyle w:val="a4"/>
                <w:rFonts w:eastAsia="Calibri"/>
                <w:sz w:val="20"/>
                <w:szCs w:val="20"/>
              </w:rPr>
              <w:t>акти</w:t>
            </w:r>
            <w:proofErr w:type="spellEnd"/>
            <w:r w:rsidRPr="00AB42AF">
              <w:rPr>
                <w:rStyle w:val="a4"/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AB42AF">
              <w:rPr>
                <w:rStyle w:val="a4"/>
                <w:rFonts w:eastAsia="Calibri"/>
                <w:sz w:val="20"/>
                <w:szCs w:val="20"/>
              </w:rPr>
              <w:t>якими</w:t>
            </w:r>
            <w:proofErr w:type="spellEnd"/>
            <w:r w:rsidRPr="00AB42AF">
              <w:rPr>
                <w:rStyle w:val="a4"/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B42AF">
              <w:rPr>
                <w:rStyle w:val="a4"/>
                <w:rFonts w:eastAsia="Calibri"/>
                <w:sz w:val="20"/>
                <w:szCs w:val="20"/>
              </w:rPr>
              <w:t>регламентується</w:t>
            </w:r>
            <w:proofErr w:type="spellEnd"/>
            <w:r w:rsidRPr="00AB42AF">
              <w:rPr>
                <w:rStyle w:val="a4"/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B42AF">
              <w:rPr>
                <w:rStyle w:val="a4"/>
                <w:rFonts w:eastAsia="Calibri"/>
                <w:sz w:val="20"/>
                <w:szCs w:val="20"/>
              </w:rPr>
              <w:t>надання</w:t>
            </w:r>
            <w:proofErr w:type="spellEnd"/>
            <w:r w:rsidRPr="00AB42AF">
              <w:rPr>
                <w:rStyle w:val="a4"/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B42AF">
              <w:rPr>
                <w:rStyle w:val="a4"/>
                <w:rFonts w:eastAsia="Calibri"/>
                <w:sz w:val="20"/>
                <w:szCs w:val="20"/>
              </w:rPr>
              <w:t>адміністративної</w:t>
            </w:r>
            <w:proofErr w:type="spellEnd"/>
            <w:r w:rsidRPr="00AB42AF">
              <w:rPr>
                <w:rStyle w:val="a4"/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B42AF">
              <w:rPr>
                <w:rStyle w:val="a4"/>
                <w:rFonts w:eastAsia="Calibri"/>
                <w:sz w:val="20"/>
                <w:szCs w:val="20"/>
              </w:rPr>
              <w:t>послуги</w:t>
            </w:r>
            <w:proofErr w:type="spellEnd"/>
          </w:p>
        </w:tc>
      </w:tr>
      <w:tr w:rsidR="00297B4A" w:rsidRPr="00AB42AF" w:rsidTr="00077D60">
        <w:tc>
          <w:tcPr>
            <w:tcW w:w="566" w:type="dxa"/>
            <w:shd w:val="clear" w:color="auto" w:fill="auto"/>
            <w:hideMark/>
          </w:tcPr>
          <w:p w:rsidR="00297B4A" w:rsidRPr="00AB42AF" w:rsidRDefault="00297B4A" w:rsidP="00077D6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Style w:val="a4"/>
                <w:rFonts w:eastAsia="Calibri"/>
                <w:sz w:val="20"/>
                <w:szCs w:val="20"/>
              </w:rPr>
              <w:t>4.</w:t>
            </w:r>
          </w:p>
        </w:tc>
        <w:tc>
          <w:tcPr>
            <w:tcW w:w="3303" w:type="dxa"/>
            <w:shd w:val="clear" w:color="auto" w:fill="auto"/>
            <w:hideMark/>
          </w:tcPr>
          <w:p w:rsidR="00297B4A" w:rsidRPr="00AB42AF" w:rsidRDefault="00297B4A" w:rsidP="00077D6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Закони України</w:t>
            </w:r>
          </w:p>
        </w:tc>
        <w:tc>
          <w:tcPr>
            <w:tcW w:w="5985" w:type="dxa"/>
            <w:shd w:val="clear" w:color="auto" w:fill="auto"/>
            <w:hideMark/>
          </w:tcPr>
          <w:p w:rsidR="00297B4A" w:rsidRPr="00AB42AF" w:rsidRDefault="00297B4A" w:rsidP="00077D6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Статті 118, 122, 123, 124 Земельного кодексу України</w:t>
            </w:r>
          </w:p>
        </w:tc>
      </w:tr>
      <w:tr w:rsidR="00297B4A" w:rsidRPr="00AB42AF" w:rsidTr="00077D60">
        <w:tc>
          <w:tcPr>
            <w:tcW w:w="566" w:type="dxa"/>
            <w:shd w:val="clear" w:color="auto" w:fill="auto"/>
            <w:hideMark/>
          </w:tcPr>
          <w:p w:rsidR="00297B4A" w:rsidRPr="00AB42AF" w:rsidRDefault="00297B4A" w:rsidP="00077D6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Style w:val="a4"/>
                <w:rFonts w:eastAsia="Calibri"/>
                <w:sz w:val="20"/>
                <w:szCs w:val="20"/>
              </w:rPr>
              <w:t>5.</w:t>
            </w:r>
          </w:p>
        </w:tc>
        <w:tc>
          <w:tcPr>
            <w:tcW w:w="3303" w:type="dxa"/>
            <w:shd w:val="clear" w:color="auto" w:fill="auto"/>
            <w:hideMark/>
          </w:tcPr>
          <w:p w:rsidR="00297B4A" w:rsidRPr="00AB42AF" w:rsidRDefault="00297B4A" w:rsidP="00077D6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Акти Кабінету Міністрів України</w:t>
            </w:r>
          </w:p>
        </w:tc>
        <w:tc>
          <w:tcPr>
            <w:tcW w:w="5985" w:type="dxa"/>
            <w:shd w:val="clear" w:color="auto" w:fill="auto"/>
            <w:hideMark/>
          </w:tcPr>
          <w:p w:rsidR="00297B4A" w:rsidRPr="00AB42AF" w:rsidRDefault="00297B4A" w:rsidP="00077D60">
            <w:pPr>
              <w:rPr>
                <w:rFonts w:eastAsia="Calibri"/>
                <w:sz w:val="20"/>
                <w:szCs w:val="20"/>
              </w:rPr>
            </w:pPr>
            <w:r w:rsidRPr="001D753D">
              <w:rPr>
                <w:rFonts w:eastAsia="Calibri"/>
                <w:sz w:val="20"/>
                <w:szCs w:val="20"/>
              </w:rPr>
              <w:t xml:space="preserve">Розпорядження Кабінету Міністрів України від 16.05.2014                          № 523-р </w:t>
            </w:r>
            <w:proofErr w:type="spellStart"/>
            <w:r w:rsidRPr="001D753D">
              <w:rPr>
                <w:rFonts w:eastAsia="Calibri"/>
                <w:sz w:val="20"/>
                <w:szCs w:val="20"/>
              </w:rPr>
              <w:t>“Деякі</w:t>
            </w:r>
            <w:proofErr w:type="spellEnd"/>
            <w:r w:rsidRPr="001D753D">
              <w:rPr>
                <w:rFonts w:eastAsia="Calibri"/>
                <w:sz w:val="20"/>
                <w:szCs w:val="20"/>
              </w:rPr>
              <w:t xml:space="preserve"> питання надання адміністративних послуг органів виконавчої влади через центри надання адміністративних </w:t>
            </w:r>
            <w:proofErr w:type="spellStart"/>
            <w:r w:rsidRPr="001D753D">
              <w:rPr>
                <w:rFonts w:eastAsia="Calibri"/>
                <w:sz w:val="20"/>
                <w:szCs w:val="20"/>
              </w:rPr>
              <w:t>послуг”</w:t>
            </w:r>
            <w:proofErr w:type="spellEnd"/>
          </w:p>
        </w:tc>
      </w:tr>
      <w:tr w:rsidR="00297B4A" w:rsidRPr="00AB42AF" w:rsidTr="00077D60">
        <w:tc>
          <w:tcPr>
            <w:tcW w:w="566" w:type="dxa"/>
            <w:shd w:val="clear" w:color="auto" w:fill="auto"/>
            <w:hideMark/>
          </w:tcPr>
          <w:p w:rsidR="00297B4A" w:rsidRPr="00AB42AF" w:rsidRDefault="00297B4A" w:rsidP="00077D6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Style w:val="a4"/>
                <w:rFonts w:eastAsia="Calibri"/>
                <w:sz w:val="20"/>
                <w:szCs w:val="20"/>
              </w:rPr>
              <w:t>6.</w:t>
            </w:r>
          </w:p>
        </w:tc>
        <w:tc>
          <w:tcPr>
            <w:tcW w:w="3303" w:type="dxa"/>
            <w:shd w:val="clear" w:color="auto" w:fill="auto"/>
            <w:hideMark/>
          </w:tcPr>
          <w:p w:rsidR="00297B4A" w:rsidRPr="00AB42AF" w:rsidRDefault="00297B4A" w:rsidP="00077D6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985" w:type="dxa"/>
            <w:shd w:val="clear" w:color="auto" w:fill="auto"/>
            <w:hideMark/>
          </w:tcPr>
          <w:p w:rsidR="00297B4A" w:rsidRPr="00AB42AF" w:rsidRDefault="00297B4A" w:rsidP="00077D60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297B4A" w:rsidRPr="00AB42AF" w:rsidTr="00077D60">
        <w:tc>
          <w:tcPr>
            <w:tcW w:w="566" w:type="dxa"/>
            <w:shd w:val="clear" w:color="auto" w:fill="auto"/>
            <w:hideMark/>
          </w:tcPr>
          <w:p w:rsidR="00297B4A" w:rsidRPr="00AB42AF" w:rsidRDefault="00297B4A" w:rsidP="00077D6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Style w:val="a4"/>
                <w:rFonts w:eastAsia="Calibri"/>
                <w:sz w:val="20"/>
                <w:szCs w:val="20"/>
              </w:rPr>
              <w:t>7.</w:t>
            </w:r>
          </w:p>
        </w:tc>
        <w:tc>
          <w:tcPr>
            <w:tcW w:w="3303" w:type="dxa"/>
            <w:shd w:val="clear" w:color="auto" w:fill="auto"/>
            <w:hideMark/>
          </w:tcPr>
          <w:p w:rsidR="00297B4A" w:rsidRPr="00AB42AF" w:rsidRDefault="00297B4A" w:rsidP="00077D6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985" w:type="dxa"/>
            <w:shd w:val="clear" w:color="auto" w:fill="auto"/>
            <w:hideMark/>
          </w:tcPr>
          <w:p w:rsidR="00297B4A" w:rsidRPr="00AB42AF" w:rsidRDefault="00297B4A" w:rsidP="00077D60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297B4A" w:rsidRPr="00AB42AF" w:rsidTr="00077D60">
        <w:tc>
          <w:tcPr>
            <w:tcW w:w="9854" w:type="dxa"/>
            <w:gridSpan w:val="3"/>
            <w:shd w:val="clear" w:color="auto" w:fill="auto"/>
            <w:hideMark/>
          </w:tcPr>
          <w:p w:rsidR="00297B4A" w:rsidRPr="00AB42AF" w:rsidRDefault="00297B4A" w:rsidP="00077D60">
            <w:pPr>
              <w:pStyle w:val="a3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AB42AF">
              <w:rPr>
                <w:rStyle w:val="a4"/>
                <w:rFonts w:eastAsia="Calibri"/>
                <w:sz w:val="20"/>
                <w:szCs w:val="20"/>
              </w:rPr>
              <w:t>Умови</w:t>
            </w:r>
            <w:proofErr w:type="spellEnd"/>
            <w:r w:rsidRPr="00AB42AF">
              <w:rPr>
                <w:rStyle w:val="a4"/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B42AF">
              <w:rPr>
                <w:rStyle w:val="a4"/>
                <w:rFonts w:eastAsia="Calibri"/>
                <w:sz w:val="20"/>
                <w:szCs w:val="20"/>
              </w:rPr>
              <w:t>отримання</w:t>
            </w:r>
            <w:proofErr w:type="spellEnd"/>
            <w:r w:rsidRPr="00AB42AF">
              <w:rPr>
                <w:rStyle w:val="a4"/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B42AF">
              <w:rPr>
                <w:rStyle w:val="a4"/>
                <w:rFonts w:eastAsia="Calibri"/>
                <w:sz w:val="20"/>
                <w:szCs w:val="20"/>
              </w:rPr>
              <w:t>адміністративної</w:t>
            </w:r>
            <w:proofErr w:type="spellEnd"/>
            <w:r w:rsidRPr="00AB42AF">
              <w:rPr>
                <w:rStyle w:val="a4"/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B42AF">
              <w:rPr>
                <w:rStyle w:val="a4"/>
                <w:rFonts w:eastAsia="Calibri"/>
                <w:sz w:val="20"/>
                <w:szCs w:val="20"/>
              </w:rPr>
              <w:t>послуги</w:t>
            </w:r>
            <w:proofErr w:type="spellEnd"/>
          </w:p>
        </w:tc>
      </w:tr>
      <w:tr w:rsidR="00297B4A" w:rsidRPr="00AB42AF" w:rsidTr="00077D60">
        <w:tc>
          <w:tcPr>
            <w:tcW w:w="566" w:type="dxa"/>
            <w:shd w:val="clear" w:color="auto" w:fill="auto"/>
            <w:hideMark/>
          </w:tcPr>
          <w:p w:rsidR="00297B4A" w:rsidRPr="00AB42AF" w:rsidRDefault="00297B4A" w:rsidP="00077D6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Style w:val="a4"/>
                <w:rFonts w:eastAsia="Calibri"/>
                <w:sz w:val="20"/>
                <w:szCs w:val="20"/>
              </w:rPr>
              <w:t>8.</w:t>
            </w:r>
          </w:p>
        </w:tc>
        <w:tc>
          <w:tcPr>
            <w:tcW w:w="3303" w:type="dxa"/>
            <w:shd w:val="clear" w:color="auto" w:fill="auto"/>
            <w:hideMark/>
          </w:tcPr>
          <w:p w:rsidR="00297B4A" w:rsidRPr="00AB42AF" w:rsidRDefault="00297B4A" w:rsidP="00077D6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985" w:type="dxa"/>
            <w:shd w:val="clear" w:color="auto" w:fill="auto"/>
            <w:hideMark/>
          </w:tcPr>
          <w:p w:rsidR="00297B4A" w:rsidRPr="00AB42AF" w:rsidRDefault="00297B4A" w:rsidP="00077D6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Заява</w:t>
            </w:r>
          </w:p>
        </w:tc>
      </w:tr>
      <w:tr w:rsidR="00297B4A" w:rsidRPr="00AB42AF" w:rsidTr="00077D60">
        <w:tc>
          <w:tcPr>
            <w:tcW w:w="566" w:type="dxa"/>
            <w:shd w:val="clear" w:color="auto" w:fill="auto"/>
            <w:hideMark/>
          </w:tcPr>
          <w:p w:rsidR="00297B4A" w:rsidRPr="00AB42AF" w:rsidRDefault="00297B4A" w:rsidP="00077D6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Style w:val="a4"/>
                <w:rFonts w:eastAsia="Calibri"/>
                <w:sz w:val="20"/>
                <w:szCs w:val="20"/>
              </w:rPr>
              <w:t>9.</w:t>
            </w:r>
          </w:p>
        </w:tc>
        <w:tc>
          <w:tcPr>
            <w:tcW w:w="3303" w:type="dxa"/>
            <w:shd w:val="clear" w:color="auto" w:fill="auto"/>
            <w:hideMark/>
          </w:tcPr>
          <w:p w:rsidR="00297B4A" w:rsidRPr="00AB42AF" w:rsidRDefault="00297B4A" w:rsidP="00077D6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985" w:type="dxa"/>
            <w:shd w:val="clear" w:color="auto" w:fill="auto"/>
            <w:hideMark/>
          </w:tcPr>
          <w:p w:rsidR="00297B4A" w:rsidRPr="00AB42AF" w:rsidRDefault="00297B4A" w:rsidP="00077D60">
            <w:pPr>
              <w:spacing w:after="120"/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Заява</w:t>
            </w:r>
          </w:p>
          <w:p w:rsidR="00297B4A" w:rsidRPr="00AB42AF" w:rsidRDefault="00297B4A" w:rsidP="00077D60">
            <w:pPr>
              <w:pStyle w:val="a3"/>
              <w:spacing w:before="0" w:beforeAutospacing="0" w:after="120" w:afterAutospacing="0"/>
              <w:rPr>
                <w:rFonts w:eastAsia="Calibri"/>
                <w:sz w:val="20"/>
                <w:szCs w:val="20"/>
                <w:lang w:val="uk-UA"/>
              </w:rPr>
            </w:pPr>
            <w:proofErr w:type="spellStart"/>
            <w:r w:rsidRPr="00AB42AF">
              <w:rPr>
                <w:rFonts w:eastAsia="Calibri"/>
                <w:sz w:val="20"/>
                <w:szCs w:val="20"/>
              </w:rPr>
              <w:t>Документація</w:t>
            </w:r>
            <w:proofErr w:type="spellEnd"/>
            <w:r w:rsidRPr="00AB42AF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B42AF">
              <w:rPr>
                <w:rFonts w:eastAsia="Calibri"/>
                <w:sz w:val="20"/>
                <w:szCs w:val="20"/>
              </w:rPr>
              <w:t>із</w:t>
            </w:r>
            <w:proofErr w:type="spellEnd"/>
            <w:r w:rsidRPr="00AB42AF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B42AF">
              <w:rPr>
                <w:rFonts w:eastAsia="Calibri"/>
                <w:sz w:val="20"/>
                <w:szCs w:val="20"/>
              </w:rPr>
              <w:t>землеустрою</w:t>
            </w:r>
            <w:proofErr w:type="spellEnd"/>
          </w:p>
          <w:p w:rsidR="00297B4A" w:rsidRDefault="00297B4A" w:rsidP="00077D60">
            <w:pPr>
              <w:pStyle w:val="a3"/>
              <w:spacing w:before="0" w:beforeAutospacing="0" w:after="120" w:afterAutospacing="0"/>
              <w:rPr>
                <w:rFonts w:eastAsia="Calibri"/>
                <w:sz w:val="20"/>
                <w:szCs w:val="20"/>
              </w:rPr>
            </w:pPr>
            <w:proofErr w:type="spellStart"/>
            <w:r w:rsidRPr="00AB42AF">
              <w:rPr>
                <w:rFonts w:eastAsia="Calibri"/>
                <w:sz w:val="20"/>
                <w:szCs w:val="20"/>
              </w:rPr>
              <w:t>Позитивний</w:t>
            </w:r>
            <w:proofErr w:type="spellEnd"/>
            <w:r w:rsidRPr="00AB42AF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B42AF">
              <w:rPr>
                <w:rFonts w:eastAsia="Calibri"/>
                <w:sz w:val="20"/>
                <w:szCs w:val="20"/>
              </w:rPr>
              <w:t>висновок</w:t>
            </w:r>
            <w:proofErr w:type="spellEnd"/>
            <w:r w:rsidRPr="00AB42AF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B42AF">
              <w:rPr>
                <w:rFonts w:eastAsia="Calibri"/>
                <w:sz w:val="20"/>
                <w:szCs w:val="20"/>
              </w:rPr>
              <w:t>державної</w:t>
            </w:r>
            <w:proofErr w:type="spellEnd"/>
            <w:r w:rsidRPr="00AB42AF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B42AF">
              <w:rPr>
                <w:rFonts w:eastAsia="Calibri"/>
                <w:sz w:val="20"/>
                <w:szCs w:val="20"/>
              </w:rPr>
              <w:t>експертизи</w:t>
            </w:r>
            <w:proofErr w:type="spellEnd"/>
            <w:r w:rsidRPr="00AB42AF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B42AF">
              <w:rPr>
                <w:rFonts w:eastAsia="Calibri"/>
                <w:sz w:val="20"/>
                <w:szCs w:val="20"/>
              </w:rPr>
              <w:t>землевпорядної</w:t>
            </w:r>
            <w:proofErr w:type="spellEnd"/>
            <w:r w:rsidRPr="00AB42AF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B42AF">
              <w:rPr>
                <w:rFonts w:eastAsia="Calibri"/>
                <w:sz w:val="20"/>
                <w:szCs w:val="20"/>
              </w:rPr>
              <w:t>документації</w:t>
            </w:r>
            <w:proofErr w:type="spellEnd"/>
            <w:r w:rsidRPr="00AB42AF">
              <w:rPr>
                <w:rFonts w:eastAsia="Calibri"/>
                <w:sz w:val="20"/>
                <w:szCs w:val="20"/>
              </w:rPr>
              <w:t xml:space="preserve"> (</w:t>
            </w:r>
            <w:proofErr w:type="gramStart"/>
            <w:r w:rsidRPr="00AB42AF">
              <w:rPr>
                <w:rFonts w:eastAsia="Calibri"/>
                <w:sz w:val="20"/>
                <w:szCs w:val="20"/>
              </w:rPr>
              <w:t>у</w:t>
            </w:r>
            <w:proofErr w:type="gramEnd"/>
            <w:r w:rsidRPr="00AB42AF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B42AF">
              <w:rPr>
                <w:rFonts w:eastAsia="Calibri"/>
                <w:sz w:val="20"/>
                <w:szCs w:val="20"/>
              </w:rPr>
              <w:t>разі</w:t>
            </w:r>
            <w:proofErr w:type="spellEnd"/>
            <w:r w:rsidRPr="00AB42AF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B42AF">
              <w:rPr>
                <w:rFonts w:eastAsia="Calibri"/>
                <w:sz w:val="20"/>
                <w:szCs w:val="20"/>
              </w:rPr>
              <w:t>необхідності</w:t>
            </w:r>
            <w:proofErr w:type="spellEnd"/>
            <w:r w:rsidRPr="00AB42AF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B42AF">
              <w:rPr>
                <w:rFonts w:eastAsia="Calibri"/>
                <w:sz w:val="20"/>
                <w:szCs w:val="20"/>
              </w:rPr>
              <w:t>її</w:t>
            </w:r>
            <w:proofErr w:type="spellEnd"/>
            <w:r w:rsidRPr="00AB42AF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B42AF">
              <w:rPr>
                <w:rFonts w:eastAsia="Calibri"/>
                <w:sz w:val="20"/>
                <w:szCs w:val="20"/>
              </w:rPr>
              <w:t>проведення</w:t>
            </w:r>
            <w:proofErr w:type="spellEnd"/>
            <w:r w:rsidRPr="00AB42AF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B42AF">
              <w:rPr>
                <w:rFonts w:eastAsia="Calibri"/>
                <w:sz w:val="20"/>
                <w:szCs w:val="20"/>
              </w:rPr>
              <w:t>згідно</w:t>
            </w:r>
            <w:proofErr w:type="spellEnd"/>
            <w:r w:rsidRPr="00AB42AF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B42AF">
              <w:rPr>
                <w:rFonts w:eastAsia="Calibri"/>
                <w:sz w:val="20"/>
                <w:szCs w:val="20"/>
              </w:rPr>
              <w:t>із</w:t>
            </w:r>
            <w:proofErr w:type="spellEnd"/>
            <w:r w:rsidRPr="00AB42AF">
              <w:rPr>
                <w:rFonts w:eastAsia="Calibri"/>
                <w:sz w:val="20"/>
                <w:szCs w:val="20"/>
              </w:rPr>
              <w:t xml:space="preserve"> законом)</w:t>
            </w:r>
          </w:p>
          <w:p w:rsidR="00297B4A" w:rsidRPr="00AB42AF" w:rsidRDefault="00297B4A" w:rsidP="00077D60">
            <w:pPr>
              <w:pStyle w:val="a3"/>
              <w:spacing w:before="0" w:beforeAutospacing="0" w:after="120" w:afterAutospacing="0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У разі подання заяви уповноваженою особою додатково подається примірник оригіналу (нотаріально засвідчена копія) документа, що засвідчує його повноваження</w:t>
            </w:r>
          </w:p>
        </w:tc>
      </w:tr>
      <w:tr w:rsidR="00297B4A" w:rsidRPr="00AB42AF" w:rsidTr="00077D60">
        <w:tc>
          <w:tcPr>
            <w:tcW w:w="566" w:type="dxa"/>
            <w:shd w:val="clear" w:color="auto" w:fill="auto"/>
            <w:hideMark/>
          </w:tcPr>
          <w:p w:rsidR="00297B4A" w:rsidRPr="00AB42AF" w:rsidRDefault="00297B4A" w:rsidP="00077D6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Style w:val="a4"/>
                <w:rFonts w:eastAsia="Calibri"/>
                <w:sz w:val="20"/>
                <w:szCs w:val="20"/>
              </w:rPr>
              <w:t>10.</w:t>
            </w:r>
          </w:p>
        </w:tc>
        <w:tc>
          <w:tcPr>
            <w:tcW w:w="3303" w:type="dxa"/>
            <w:shd w:val="clear" w:color="auto" w:fill="auto"/>
            <w:hideMark/>
          </w:tcPr>
          <w:p w:rsidR="00297B4A" w:rsidRPr="00AB42AF" w:rsidRDefault="00297B4A" w:rsidP="00077D6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985" w:type="dxa"/>
            <w:shd w:val="clear" w:color="auto" w:fill="auto"/>
            <w:hideMark/>
          </w:tcPr>
          <w:p w:rsidR="00297B4A" w:rsidRPr="00AB42AF" w:rsidRDefault="00297B4A" w:rsidP="00077D6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 xml:space="preserve">Подається до </w:t>
            </w:r>
            <w:r w:rsidRPr="00AB42AF">
              <w:rPr>
                <w:rFonts w:eastAsia="Calibri"/>
                <w:color w:val="000000"/>
                <w:sz w:val="20"/>
                <w:szCs w:val="20"/>
              </w:rPr>
              <w:t>центру надання адміністративних послуг о</w:t>
            </w:r>
            <w:r w:rsidRPr="00AB42AF">
              <w:rPr>
                <w:rFonts w:eastAsia="Calibri"/>
                <w:sz w:val="20"/>
                <w:szCs w:val="20"/>
              </w:rPr>
              <w:t>собисто заявником (уповноваженою особою заявника), направл</w:t>
            </w:r>
            <w:r>
              <w:rPr>
                <w:rFonts w:eastAsia="Calibri"/>
                <w:sz w:val="20"/>
                <w:szCs w:val="20"/>
              </w:rPr>
              <w:t>яється</w:t>
            </w:r>
            <w:r w:rsidRPr="00AB42AF">
              <w:rPr>
                <w:rFonts w:eastAsia="Calibri"/>
                <w:sz w:val="20"/>
                <w:szCs w:val="20"/>
              </w:rPr>
              <w:t xml:space="preserve"> поштою</w:t>
            </w:r>
          </w:p>
        </w:tc>
      </w:tr>
      <w:tr w:rsidR="00297B4A" w:rsidRPr="00AB42AF" w:rsidTr="00077D60">
        <w:tc>
          <w:tcPr>
            <w:tcW w:w="566" w:type="dxa"/>
            <w:shd w:val="clear" w:color="auto" w:fill="auto"/>
            <w:hideMark/>
          </w:tcPr>
          <w:p w:rsidR="00297B4A" w:rsidRPr="00AB42AF" w:rsidRDefault="00297B4A" w:rsidP="00077D6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Style w:val="a4"/>
                <w:rFonts w:eastAsia="Calibri"/>
                <w:sz w:val="20"/>
                <w:szCs w:val="20"/>
              </w:rPr>
              <w:t>11.</w:t>
            </w:r>
          </w:p>
        </w:tc>
        <w:tc>
          <w:tcPr>
            <w:tcW w:w="3303" w:type="dxa"/>
            <w:shd w:val="clear" w:color="auto" w:fill="auto"/>
            <w:hideMark/>
          </w:tcPr>
          <w:p w:rsidR="00297B4A" w:rsidRPr="00AB42AF" w:rsidRDefault="00297B4A" w:rsidP="00077D6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985" w:type="dxa"/>
            <w:shd w:val="clear" w:color="auto" w:fill="auto"/>
            <w:hideMark/>
          </w:tcPr>
          <w:p w:rsidR="00297B4A" w:rsidRPr="00AB42AF" w:rsidRDefault="00297B4A" w:rsidP="00077D6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Безоплатно</w:t>
            </w:r>
          </w:p>
        </w:tc>
      </w:tr>
      <w:tr w:rsidR="00297B4A" w:rsidRPr="00AB42AF" w:rsidTr="00077D60">
        <w:tc>
          <w:tcPr>
            <w:tcW w:w="566" w:type="dxa"/>
            <w:shd w:val="clear" w:color="auto" w:fill="auto"/>
            <w:hideMark/>
          </w:tcPr>
          <w:p w:rsidR="00297B4A" w:rsidRPr="00AB42AF" w:rsidRDefault="00297B4A" w:rsidP="00077D6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Style w:val="a4"/>
                <w:rFonts w:eastAsia="Calibri"/>
                <w:sz w:val="20"/>
                <w:szCs w:val="20"/>
              </w:rPr>
              <w:t>12.</w:t>
            </w:r>
          </w:p>
        </w:tc>
        <w:tc>
          <w:tcPr>
            <w:tcW w:w="3303" w:type="dxa"/>
            <w:shd w:val="clear" w:color="auto" w:fill="auto"/>
            <w:hideMark/>
          </w:tcPr>
          <w:p w:rsidR="00297B4A" w:rsidRPr="00AB42AF" w:rsidRDefault="00297B4A" w:rsidP="00077D6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985" w:type="dxa"/>
            <w:shd w:val="clear" w:color="auto" w:fill="auto"/>
            <w:hideMark/>
          </w:tcPr>
          <w:p w:rsidR="00297B4A" w:rsidRPr="00AB42AF" w:rsidRDefault="00297B4A" w:rsidP="00077D6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 xml:space="preserve">Протягом 14 календарних днів з дня одержання заяви та документів </w:t>
            </w:r>
            <w:proofErr w:type="spellStart"/>
            <w:r w:rsidRPr="00AB42AF">
              <w:rPr>
                <w:rFonts w:eastAsia="Calibri"/>
                <w:sz w:val="20"/>
                <w:szCs w:val="20"/>
              </w:rPr>
              <w:t>субʼєктом</w:t>
            </w:r>
            <w:proofErr w:type="spellEnd"/>
            <w:r w:rsidRPr="00AB42AF">
              <w:rPr>
                <w:rFonts w:eastAsia="Calibri"/>
                <w:sz w:val="20"/>
                <w:szCs w:val="20"/>
              </w:rPr>
              <w:t xml:space="preserve"> надання адміністративної послуги</w:t>
            </w:r>
          </w:p>
        </w:tc>
      </w:tr>
      <w:tr w:rsidR="00297B4A" w:rsidRPr="00AB42AF" w:rsidTr="00077D60">
        <w:tc>
          <w:tcPr>
            <w:tcW w:w="566" w:type="dxa"/>
            <w:shd w:val="clear" w:color="auto" w:fill="auto"/>
            <w:hideMark/>
          </w:tcPr>
          <w:p w:rsidR="00297B4A" w:rsidRPr="00AB42AF" w:rsidRDefault="00297B4A" w:rsidP="00077D6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Style w:val="a4"/>
                <w:rFonts w:eastAsia="Calibri"/>
                <w:sz w:val="20"/>
                <w:szCs w:val="20"/>
              </w:rPr>
              <w:t>13.</w:t>
            </w:r>
          </w:p>
        </w:tc>
        <w:tc>
          <w:tcPr>
            <w:tcW w:w="3303" w:type="dxa"/>
            <w:shd w:val="clear" w:color="auto" w:fill="auto"/>
            <w:hideMark/>
          </w:tcPr>
          <w:p w:rsidR="00297B4A" w:rsidRPr="00AB42AF" w:rsidRDefault="00297B4A" w:rsidP="00077D6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85" w:type="dxa"/>
            <w:shd w:val="clear" w:color="auto" w:fill="auto"/>
            <w:hideMark/>
          </w:tcPr>
          <w:p w:rsidR="00297B4A" w:rsidRPr="00AB42AF" w:rsidRDefault="00297B4A" w:rsidP="00077D6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Невідповідність документації із землеустрою вимогам законів та прийнятих відповідно до них нормативно-правових актів</w:t>
            </w:r>
          </w:p>
        </w:tc>
      </w:tr>
      <w:tr w:rsidR="00297B4A" w:rsidRPr="00AB42AF" w:rsidTr="00077D60">
        <w:tc>
          <w:tcPr>
            <w:tcW w:w="566" w:type="dxa"/>
            <w:shd w:val="clear" w:color="auto" w:fill="auto"/>
            <w:hideMark/>
          </w:tcPr>
          <w:p w:rsidR="00297B4A" w:rsidRPr="00AB42AF" w:rsidRDefault="00297B4A" w:rsidP="00077D6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Style w:val="a4"/>
                <w:rFonts w:eastAsia="Calibri"/>
                <w:sz w:val="20"/>
                <w:szCs w:val="20"/>
              </w:rPr>
              <w:lastRenderedPageBreak/>
              <w:t>14.</w:t>
            </w:r>
          </w:p>
        </w:tc>
        <w:tc>
          <w:tcPr>
            <w:tcW w:w="3303" w:type="dxa"/>
            <w:shd w:val="clear" w:color="auto" w:fill="auto"/>
            <w:hideMark/>
          </w:tcPr>
          <w:p w:rsidR="00297B4A" w:rsidRPr="00AB42AF" w:rsidRDefault="00297B4A" w:rsidP="00077D6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985" w:type="dxa"/>
            <w:shd w:val="clear" w:color="auto" w:fill="auto"/>
            <w:hideMark/>
          </w:tcPr>
          <w:p w:rsidR="00297B4A" w:rsidRPr="00AB42AF" w:rsidRDefault="00297B4A" w:rsidP="00077D6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 xml:space="preserve">Рішення про </w:t>
            </w:r>
            <w:r w:rsidRPr="00EA18D2">
              <w:rPr>
                <w:rFonts w:eastAsia="Calibri"/>
                <w:sz w:val="20"/>
                <w:szCs w:val="20"/>
              </w:rPr>
              <w:t>передачу у власність, надання у користування земельних ділянок сільськогосподарського призначення, що перебувають у державній власності</w:t>
            </w:r>
            <w:r>
              <w:rPr>
                <w:rFonts w:eastAsia="Calibri"/>
                <w:sz w:val="20"/>
                <w:szCs w:val="20"/>
              </w:rPr>
              <w:t xml:space="preserve">, або рішення про відмову у </w:t>
            </w:r>
            <w:r w:rsidRPr="00EA18D2">
              <w:rPr>
                <w:rFonts w:eastAsia="Calibri"/>
                <w:sz w:val="20"/>
                <w:szCs w:val="20"/>
              </w:rPr>
              <w:t>передач</w:t>
            </w:r>
            <w:r>
              <w:rPr>
                <w:rFonts w:eastAsia="Calibri"/>
                <w:sz w:val="20"/>
                <w:szCs w:val="20"/>
              </w:rPr>
              <w:t>і</w:t>
            </w:r>
            <w:r w:rsidRPr="00EA18D2">
              <w:rPr>
                <w:rFonts w:eastAsia="Calibri"/>
                <w:sz w:val="20"/>
                <w:szCs w:val="20"/>
              </w:rPr>
              <w:t xml:space="preserve"> у власність, наданн</w:t>
            </w:r>
            <w:r>
              <w:rPr>
                <w:rFonts w:eastAsia="Calibri"/>
                <w:sz w:val="20"/>
                <w:szCs w:val="20"/>
              </w:rPr>
              <w:t>і</w:t>
            </w:r>
            <w:r w:rsidRPr="00EA18D2">
              <w:rPr>
                <w:rFonts w:eastAsia="Calibri"/>
                <w:sz w:val="20"/>
                <w:szCs w:val="20"/>
              </w:rPr>
              <w:t xml:space="preserve"> у користування земельних ділянок</w:t>
            </w:r>
          </w:p>
        </w:tc>
      </w:tr>
      <w:tr w:rsidR="00297B4A" w:rsidRPr="000736BC" w:rsidTr="00077D60">
        <w:tc>
          <w:tcPr>
            <w:tcW w:w="566" w:type="dxa"/>
            <w:shd w:val="clear" w:color="auto" w:fill="auto"/>
            <w:hideMark/>
          </w:tcPr>
          <w:p w:rsidR="00297B4A" w:rsidRPr="00AB42AF" w:rsidRDefault="00297B4A" w:rsidP="00077D6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Style w:val="a4"/>
                <w:rFonts w:eastAsia="Calibri"/>
                <w:sz w:val="20"/>
                <w:szCs w:val="20"/>
              </w:rPr>
              <w:t>15.</w:t>
            </w:r>
          </w:p>
        </w:tc>
        <w:tc>
          <w:tcPr>
            <w:tcW w:w="3303" w:type="dxa"/>
            <w:shd w:val="clear" w:color="auto" w:fill="auto"/>
            <w:hideMark/>
          </w:tcPr>
          <w:p w:rsidR="00297B4A" w:rsidRPr="00AB42AF" w:rsidRDefault="00297B4A" w:rsidP="00077D6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985" w:type="dxa"/>
            <w:shd w:val="clear" w:color="auto" w:fill="auto"/>
            <w:hideMark/>
          </w:tcPr>
          <w:p w:rsidR="00297B4A" w:rsidRPr="000736BC" w:rsidRDefault="00297B4A" w:rsidP="00077D6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 xml:space="preserve">Видається </w:t>
            </w:r>
            <w:r w:rsidRPr="00AB42AF">
              <w:rPr>
                <w:rFonts w:eastAsia="Calibri"/>
                <w:color w:val="000000"/>
                <w:sz w:val="20"/>
                <w:szCs w:val="20"/>
              </w:rPr>
              <w:t xml:space="preserve">центром надання адміністративних послуг </w:t>
            </w:r>
            <w:r w:rsidRPr="00AB42AF">
              <w:rPr>
                <w:rFonts w:eastAsia="Calibri"/>
                <w:sz w:val="20"/>
                <w:szCs w:val="20"/>
              </w:rPr>
              <w:t>заявнику (уповноваженій особі заявника</w:t>
            </w:r>
            <w:r w:rsidRPr="002F71A3">
              <w:rPr>
                <w:rFonts w:eastAsia="Calibri"/>
                <w:sz w:val="20"/>
                <w:szCs w:val="20"/>
              </w:rPr>
              <w:t>), надсилається поштою на адресу, вказану заявником у заяві</w:t>
            </w:r>
          </w:p>
        </w:tc>
      </w:tr>
    </w:tbl>
    <w:p w:rsidR="00297B4A" w:rsidRDefault="00297B4A" w:rsidP="00297B4A">
      <w:pPr>
        <w:pStyle w:val="a3"/>
        <w:spacing w:before="0" w:beforeAutospacing="0" w:after="0" w:afterAutospacing="0"/>
        <w:rPr>
          <w:rStyle w:val="a4"/>
          <w:lang w:val="uk-UA"/>
        </w:rPr>
      </w:pPr>
    </w:p>
    <w:p w:rsidR="003F18FF" w:rsidRPr="00297B4A" w:rsidRDefault="003F18FF" w:rsidP="00297B4A"/>
    <w:sectPr w:rsidR="003F18FF" w:rsidRPr="00297B4A" w:rsidSect="003F18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E20CB"/>
    <w:rsid w:val="00027907"/>
    <w:rsid w:val="00297B4A"/>
    <w:rsid w:val="003E20CB"/>
    <w:rsid w:val="003F18FF"/>
    <w:rsid w:val="008C72D3"/>
    <w:rsid w:val="00943F9E"/>
    <w:rsid w:val="00A5450D"/>
    <w:rsid w:val="00BD654B"/>
    <w:rsid w:val="00DD3BFA"/>
    <w:rsid w:val="00E93E98"/>
    <w:rsid w:val="00EE3203"/>
    <w:rsid w:val="00F32B74"/>
    <w:rsid w:val="00F82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E20CB"/>
    <w:pPr>
      <w:spacing w:before="100" w:beforeAutospacing="1" w:after="100" w:afterAutospacing="1"/>
    </w:pPr>
    <w:rPr>
      <w:lang w:val="ru-RU"/>
    </w:rPr>
  </w:style>
  <w:style w:type="character" w:styleId="a4">
    <w:name w:val="Strong"/>
    <w:uiPriority w:val="22"/>
    <w:qFormat/>
    <w:rsid w:val="003E20CB"/>
    <w:rPr>
      <w:b/>
      <w:bCs/>
    </w:rPr>
  </w:style>
  <w:style w:type="character" w:styleId="a5">
    <w:name w:val="Hyperlink"/>
    <w:rsid w:val="00297B4A"/>
    <w:rPr>
      <w:color w:val="0000FF"/>
      <w:u w:val="single"/>
    </w:rPr>
  </w:style>
  <w:style w:type="paragraph" w:customStyle="1" w:styleId="rtecenter">
    <w:name w:val="rtecenter"/>
    <w:basedOn w:val="a"/>
    <w:rsid w:val="00297B4A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6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d-rada.gov.ua/administrativni-poslugi" TargetMode="External"/><Relationship Id="rId5" Type="http://schemas.openxmlformats.org/officeDocument/2006/relationships/hyperlink" Target="mailto:cnap@sed-rada.gov.ua" TargetMode="External"/><Relationship Id="rId4" Type="http://schemas.openxmlformats.org/officeDocument/2006/relationships/hyperlink" Target="mailto:ispolkom@sed-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2273</Words>
  <Characters>1297</Characters>
  <Application>Microsoft Office Word</Application>
  <DocSecurity>0</DocSecurity>
  <Lines>10</Lines>
  <Paragraphs>7</Paragraphs>
  <ScaleCrop>false</ScaleCrop>
  <Company/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2018-01-30T12:27:00Z</dcterms:created>
  <dcterms:modified xsi:type="dcterms:W3CDTF">2020-01-02T11:15:00Z</dcterms:modified>
</cp:coreProperties>
</file>