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B6" w:rsidRDefault="00B777B6" w:rsidP="0040601D">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w:t>
      </w:r>
      <w:r w:rsidR="009E5BF3">
        <w:rPr>
          <w:rFonts w:ascii="Times New Roman" w:eastAsia="Times New Roman" w:hAnsi="Times New Roman" w:cs="Times New Roman"/>
          <w:b/>
          <w:bCs/>
          <w:sz w:val="28"/>
          <w:szCs w:val="28"/>
          <w:lang w:val="uk-UA"/>
        </w:rPr>
        <w:t xml:space="preserve">                         </w:t>
      </w:r>
    </w:p>
    <w:p w:rsidR="008018BE" w:rsidRDefault="008018BE" w:rsidP="008018BE">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8018BE" w:rsidRDefault="008018BE" w:rsidP="00801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8018BE" w:rsidRDefault="008018BE" w:rsidP="008018BE">
      <w:pPr>
        <w:spacing w:after="0" w:line="240" w:lineRule="auto"/>
        <w:jc w:val="center"/>
        <w:rPr>
          <w:rFonts w:ascii="Times New Roman" w:hAnsi="Times New Roman" w:cs="Times New Roman"/>
          <w:b/>
          <w:sz w:val="28"/>
          <w:szCs w:val="28"/>
        </w:rPr>
      </w:pPr>
    </w:p>
    <w:p w:rsidR="008018BE" w:rsidRDefault="008018BE" w:rsidP="008018BE">
      <w:pPr>
        <w:spacing w:after="0" w:line="240" w:lineRule="auto"/>
        <w:jc w:val="center"/>
        <w:rPr>
          <w:rFonts w:ascii="Times New Roman" w:hAnsi="Times New Roman" w:cs="Times New Roman"/>
          <w:b/>
          <w:sz w:val="28"/>
          <w:szCs w:val="28"/>
          <w:lang w:val="uk-UA"/>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_____ </w:t>
      </w:r>
    </w:p>
    <w:p w:rsidR="008018BE" w:rsidRDefault="008018BE" w:rsidP="008018BE">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 __________  </w:t>
      </w:r>
      <w:r>
        <w:rPr>
          <w:rFonts w:ascii="Times New Roman" w:hAnsi="Times New Roman" w:cs="Times New Roman"/>
          <w:b/>
          <w:sz w:val="24"/>
          <w:szCs w:val="24"/>
        </w:rPr>
        <w:t xml:space="preserve"> 201</w:t>
      </w:r>
      <w:r>
        <w:rPr>
          <w:rFonts w:ascii="Times New Roman" w:hAnsi="Times New Roman" w:cs="Times New Roman"/>
          <w:b/>
          <w:sz w:val="24"/>
          <w:szCs w:val="24"/>
          <w:lang w:val="uk-UA"/>
        </w:rPr>
        <w:t>9</w:t>
      </w:r>
      <w:r>
        <w:rPr>
          <w:rFonts w:ascii="Times New Roman" w:hAnsi="Times New Roman" w:cs="Times New Roman"/>
          <w:b/>
          <w:sz w:val="24"/>
          <w:szCs w:val="24"/>
        </w:rPr>
        <w:t xml:space="preserve"> року</w:t>
      </w:r>
    </w:p>
    <w:p w:rsidR="008018BE" w:rsidRDefault="008018BE" w:rsidP="008018BE">
      <w:pPr>
        <w:spacing w:after="0" w:line="240" w:lineRule="auto"/>
        <w:rPr>
          <w:rFonts w:ascii="Times New Roman" w:hAnsi="Times New Roman" w:cs="Times New Roman"/>
          <w:b/>
          <w:sz w:val="24"/>
          <w:szCs w:val="24"/>
        </w:rPr>
      </w:pPr>
      <w:r>
        <w:rPr>
          <w:rFonts w:ascii="Times New Roman" w:hAnsi="Times New Roman" w:cs="Times New Roman"/>
          <w:b/>
          <w:sz w:val="24"/>
          <w:szCs w:val="24"/>
        </w:rPr>
        <w:t>м. Сєвєродонецьк</w:t>
      </w:r>
    </w:p>
    <w:p w:rsidR="008018BE" w:rsidRDefault="008018BE" w:rsidP="008018BE">
      <w:pPr>
        <w:spacing w:after="0" w:line="240" w:lineRule="auto"/>
        <w:rPr>
          <w:rFonts w:ascii="Times New Roman" w:hAnsi="Times New Roman" w:cs="Times New Roman"/>
          <w:b/>
          <w:sz w:val="24"/>
          <w:szCs w:val="24"/>
        </w:rPr>
      </w:pPr>
    </w:p>
    <w:p w:rsidR="008018BE" w:rsidRPr="009F2C7A" w:rsidRDefault="008018BE" w:rsidP="008018BE">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затвердження </w:t>
      </w:r>
      <w:r>
        <w:rPr>
          <w:rFonts w:ascii="Times New Roman" w:hAnsi="Times New Roman" w:cs="Times New Roman"/>
          <w:sz w:val="24"/>
          <w:szCs w:val="24"/>
          <w:lang w:val="uk-UA"/>
        </w:rPr>
        <w:t>«</w:t>
      </w:r>
      <w:r>
        <w:rPr>
          <w:rFonts w:ascii="Times New Roman" w:hAnsi="Times New Roman" w:cs="Times New Roman"/>
          <w:bCs/>
          <w:sz w:val="24"/>
          <w:szCs w:val="24"/>
        </w:rPr>
        <w:t>По</w:t>
      </w:r>
      <w:r>
        <w:rPr>
          <w:rFonts w:ascii="Times New Roman" w:hAnsi="Times New Roman" w:cs="Times New Roman"/>
          <w:bCs/>
          <w:sz w:val="24"/>
          <w:szCs w:val="24"/>
          <w:lang w:val="uk-UA"/>
        </w:rPr>
        <w:t>ложення</w:t>
      </w:r>
      <w:r w:rsidRPr="009F2C7A">
        <w:rPr>
          <w:rFonts w:ascii="Times New Roman" w:hAnsi="Times New Roman" w:cs="Times New Roman"/>
          <w:bCs/>
          <w:sz w:val="24"/>
          <w:szCs w:val="24"/>
        </w:rPr>
        <w:t xml:space="preserve"> </w:t>
      </w:r>
    </w:p>
    <w:p w:rsidR="008018BE"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про тимчасове користування окремими </w:t>
      </w:r>
    </w:p>
    <w:p w:rsidR="008018BE" w:rsidRPr="000F16CC"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елементами благоустрою комунальної власності</w:t>
      </w:r>
    </w:p>
    <w:p w:rsidR="008018BE"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для розміщення торгових майданчиків, засобів</w:t>
      </w:r>
    </w:p>
    <w:p w:rsidR="008018BE"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пересувної мережі, атракціонів та тимчасових</w:t>
      </w:r>
    </w:p>
    <w:p w:rsidR="008018BE"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споруд для провадження підприємницької діяльності  на </w:t>
      </w:r>
    </w:p>
    <w:p w:rsidR="008018BE" w:rsidRPr="000F16CC" w:rsidRDefault="008018BE" w:rsidP="008018B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території  </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іста</w:t>
      </w:r>
      <w:r w:rsidRPr="000F16CC">
        <w:rPr>
          <w:rFonts w:ascii="Times New Roman" w:hAnsi="Times New Roman" w:cs="Times New Roman"/>
          <w:bCs/>
          <w:sz w:val="24"/>
          <w:szCs w:val="24"/>
          <w:lang w:val="uk-UA"/>
        </w:rPr>
        <w:t xml:space="preserve"> Сєвєродонецьк</w:t>
      </w:r>
      <w:r>
        <w:rPr>
          <w:rFonts w:ascii="Times New Roman" w:hAnsi="Times New Roman" w:cs="Times New Roman"/>
          <w:bCs/>
          <w:sz w:val="24"/>
          <w:szCs w:val="24"/>
          <w:lang w:val="uk-UA"/>
        </w:rPr>
        <w:t>а»</w:t>
      </w:r>
    </w:p>
    <w:p w:rsidR="008018BE" w:rsidRDefault="008018BE" w:rsidP="008018BE">
      <w:pPr>
        <w:spacing w:after="0" w:line="240" w:lineRule="auto"/>
        <w:rPr>
          <w:rFonts w:ascii="Times New Roman" w:hAnsi="Times New Roman" w:cs="Times New Roman"/>
          <w:bCs/>
          <w:sz w:val="24"/>
          <w:szCs w:val="24"/>
          <w:lang w:val="uk-UA"/>
        </w:rPr>
      </w:pPr>
    </w:p>
    <w:p w:rsidR="008018BE" w:rsidRDefault="008018BE" w:rsidP="008018BE">
      <w:pPr>
        <w:spacing w:after="0" w:line="240" w:lineRule="auto"/>
        <w:rPr>
          <w:rFonts w:ascii="Times New Roman" w:hAnsi="Times New Roman" w:cs="Times New Roman"/>
          <w:bCs/>
          <w:sz w:val="24"/>
          <w:szCs w:val="24"/>
          <w:lang w:val="uk-UA"/>
        </w:rPr>
      </w:pPr>
    </w:p>
    <w:p w:rsidR="008018BE" w:rsidRDefault="008018BE" w:rsidP="008018BE">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м.Сєвєродонецька», з метою запровадження механізму надання у тимчасове користування окремих елементів благоустрою комунальної власності для розміщення  </w:t>
      </w:r>
      <w:r>
        <w:rPr>
          <w:rFonts w:ascii="Times New Roman" w:hAnsi="Times New Roman" w:cs="Times New Roman"/>
          <w:bCs/>
          <w:sz w:val="24"/>
          <w:szCs w:val="24"/>
          <w:lang w:val="uk-UA"/>
        </w:rPr>
        <w:t>торгових майданчиків, засобів пересувної мережі, атракціонів та тимчасових споруд для провадження підприємницької діяльності</w:t>
      </w:r>
      <w:r>
        <w:rPr>
          <w:rFonts w:ascii="Times New Roman" w:hAnsi="Times New Roman" w:cs="Times New Roman"/>
          <w:sz w:val="24"/>
          <w:szCs w:val="24"/>
          <w:lang w:val="uk-UA"/>
        </w:rPr>
        <w:t xml:space="preserve"> на території міста Сєвєродонецька, удосконалення порядку благоустрою міста Сєвєродонецька,  виконком міської ради</w:t>
      </w:r>
    </w:p>
    <w:p w:rsidR="008018BE" w:rsidRDefault="008018BE" w:rsidP="008018BE">
      <w:pPr>
        <w:spacing w:after="0" w:line="240" w:lineRule="auto"/>
        <w:ind w:firstLine="708"/>
        <w:rPr>
          <w:rFonts w:ascii="Times New Roman" w:hAnsi="Times New Roman" w:cs="Times New Roman"/>
          <w:sz w:val="24"/>
          <w:szCs w:val="24"/>
          <w:lang w:val="uk-UA"/>
        </w:rPr>
      </w:pPr>
    </w:p>
    <w:p w:rsidR="00B2158C" w:rsidRPr="000F16CC" w:rsidRDefault="008018BE" w:rsidP="008018BE">
      <w:pPr>
        <w:pStyle w:val="a3"/>
        <w:ind w:firstLine="0"/>
        <w:rPr>
          <w:rFonts w:ascii="Times New Roman" w:hAnsi="Times New Roman"/>
          <w:bCs/>
          <w:lang w:val="uk-UA"/>
        </w:rPr>
      </w:pPr>
      <w:r>
        <w:rPr>
          <w:b/>
          <w:lang w:val="uk-UA"/>
        </w:rPr>
        <w:t>ВИРІШИВ:</w:t>
      </w:r>
    </w:p>
    <w:p w:rsidR="00B2158C" w:rsidRDefault="00B2158C" w:rsidP="00B2158C">
      <w:pPr>
        <w:pStyle w:val="a5"/>
        <w:spacing w:after="0"/>
        <w:jc w:val="both"/>
      </w:pPr>
    </w:p>
    <w:p w:rsidR="00B2158C" w:rsidRDefault="00B2158C" w:rsidP="00813313">
      <w:pPr>
        <w:spacing w:after="0"/>
        <w:ind w:firstLine="567"/>
        <w:jc w:val="both"/>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w:t>
      </w:r>
      <w:r w:rsidRPr="00FB5535">
        <w:rPr>
          <w:rFonts w:ascii="Times New Roman" w:hAnsi="Times New Roman" w:cs="Times New Roman"/>
          <w:bCs/>
          <w:sz w:val="24"/>
          <w:szCs w:val="24"/>
          <w:lang w:val="uk-UA"/>
        </w:rPr>
        <w:t xml:space="preserve">Затвердити </w:t>
      </w:r>
      <w:r w:rsidR="0040601D">
        <w:rPr>
          <w:rFonts w:ascii="Times New Roman" w:hAnsi="Times New Roman" w:cs="Times New Roman"/>
          <w:bCs/>
          <w:sz w:val="24"/>
          <w:szCs w:val="24"/>
          <w:lang w:val="uk-UA"/>
        </w:rPr>
        <w:t>Положення про тимчасове користування окремими елементами благоустрою комунальної власності для розміщення</w:t>
      </w:r>
      <w:r w:rsidR="00DF7D1F" w:rsidRPr="00DF7D1F">
        <w:rPr>
          <w:rFonts w:ascii="Times New Roman" w:hAnsi="Times New Roman" w:cs="Times New Roman"/>
          <w:sz w:val="24"/>
          <w:szCs w:val="24"/>
          <w:lang w:val="uk-UA"/>
        </w:rPr>
        <w:t xml:space="preserve"> </w:t>
      </w:r>
      <w:r w:rsidR="00DF7D1F">
        <w:rPr>
          <w:rFonts w:ascii="Times New Roman" w:hAnsi="Times New Roman" w:cs="Times New Roman"/>
          <w:sz w:val="24"/>
          <w:szCs w:val="24"/>
          <w:lang w:val="uk-UA"/>
        </w:rPr>
        <w:t xml:space="preserve">  </w:t>
      </w:r>
      <w:r w:rsidR="00DF7D1F">
        <w:rPr>
          <w:rFonts w:ascii="Times New Roman" w:hAnsi="Times New Roman" w:cs="Times New Roman"/>
          <w:bCs/>
          <w:sz w:val="24"/>
          <w:szCs w:val="24"/>
          <w:lang w:val="uk-UA"/>
        </w:rPr>
        <w:t>торгових майданчиків, засобів пересувної мережі, атракціонів та тимчасових споруд для провадження підприємницької діяльності</w:t>
      </w:r>
      <w:r w:rsidR="0040601D">
        <w:rPr>
          <w:rFonts w:ascii="Times New Roman" w:hAnsi="Times New Roman" w:cs="Times New Roman"/>
          <w:bCs/>
          <w:sz w:val="24"/>
          <w:szCs w:val="24"/>
          <w:lang w:val="uk-UA"/>
        </w:rPr>
        <w:t xml:space="preserve"> на території </w:t>
      </w:r>
      <w:r w:rsidR="00813313">
        <w:rPr>
          <w:rFonts w:ascii="Times New Roman" w:hAnsi="Times New Roman" w:cs="Times New Roman"/>
          <w:bCs/>
          <w:sz w:val="24"/>
          <w:szCs w:val="24"/>
          <w:lang w:val="uk-UA"/>
        </w:rPr>
        <w:t xml:space="preserve">міста Сєвєродонецька </w:t>
      </w:r>
      <w:r w:rsidRPr="00FB5535">
        <w:rPr>
          <w:rFonts w:ascii="Times New Roman" w:hAnsi="Times New Roman" w:cs="Times New Roman"/>
          <w:bCs/>
          <w:sz w:val="24"/>
          <w:szCs w:val="24"/>
          <w:lang w:val="uk-UA"/>
        </w:rPr>
        <w:t xml:space="preserve"> (Додаток 1).</w:t>
      </w:r>
    </w:p>
    <w:p w:rsidR="00DF7D1F" w:rsidRPr="00FB5535" w:rsidRDefault="00DF7D1F" w:rsidP="00813313">
      <w:pPr>
        <w:spacing w:after="0"/>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2.Затвердити типовий договір тимчасового користування окремими елементами благоустрою комунальної власності ( Додаток 2) та зональні коефіцієнти ( Додаток 3).</w:t>
      </w:r>
    </w:p>
    <w:p w:rsidR="00B2158C" w:rsidRDefault="00B2158C" w:rsidP="00B2158C">
      <w:pPr>
        <w:tabs>
          <w:tab w:val="left" w:pos="1080"/>
        </w:tabs>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sidR="00DF7D1F">
        <w:rPr>
          <w:rFonts w:ascii="Times New Roman" w:hAnsi="Times New Roman" w:cs="Times New Roman"/>
          <w:bCs/>
          <w:sz w:val="24"/>
          <w:szCs w:val="24"/>
          <w:lang w:val="uk-UA"/>
        </w:rPr>
        <w:t>3</w:t>
      </w:r>
      <w:r>
        <w:rPr>
          <w:rFonts w:ascii="Times New Roman" w:hAnsi="Times New Roman" w:cs="Times New Roman"/>
          <w:bCs/>
          <w:sz w:val="24"/>
          <w:szCs w:val="24"/>
        </w:rPr>
        <w:t>.</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 xml:space="preserve">ішення підлягає публікації. </w:t>
      </w:r>
    </w:p>
    <w:p w:rsidR="00B2158C" w:rsidRPr="00F315A5" w:rsidRDefault="00DF7D1F" w:rsidP="00DF7D1F">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4</w:t>
      </w:r>
      <w:r w:rsidR="00B2158C">
        <w:rPr>
          <w:rFonts w:ascii="Times New Roman" w:hAnsi="Times New Roman" w:cs="Times New Roman"/>
          <w:bCs/>
          <w:sz w:val="24"/>
          <w:szCs w:val="24"/>
        </w:rPr>
        <w:t>.</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 xml:space="preserve">Контроль за виконанням </w:t>
      </w:r>
      <w:proofErr w:type="gramStart"/>
      <w:r w:rsidR="00B2158C">
        <w:rPr>
          <w:rFonts w:ascii="Times New Roman" w:hAnsi="Times New Roman" w:cs="Times New Roman"/>
          <w:bCs/>
          <w:sz w:val="24"/>
          <w:szCs w:val="24"/>
        </w:rPr>
        <w:t>р</w:t>
      </w:r>
      <w:proofErr w:type="gramEnd"/>
      <w:r w:rsidR="00B2158C">
        <w:rPr>
          <w:rFonts w:ascii="Times New Roman" w:hAnsi="Times New Roman" w:cs="Times New Roman"/>
          <w:bCs/>
          <w:sz w:val="24"/>
          <w:szCs w:val="24"/>
        </w:rPr>
        <w:t xml:space="preserve">ішення покласти на </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заступника міського голови</w:t>
      </w:r>
      <w:r w:rsidR="00B2158C">
        <w:rPr>
          <w:rFonts w:ascii="Times New Roman" w:hAnsi="Times New Roman" w:cs="Times New Roman"/>
          <w:bCs/>
          <w:sz w:val="24"/>
          <w:szCs w:val="24"/>
          <w:lang w:val="uk-UA"/>
        </w:rPr>
        <w:t xml:space="preserve"> </w:t>
      </w:r>
      <w:r w:rsidR="00B2158C">
        <w:rPr>
          <w:rFonts w:ascii="Times New Roman" w:hAnsi="Times New Roman" w:cs="Times New Roman"/>
          <w:bCs/>
          <w:sz w:val="24"/>
          <w:szCs w:val="24"/>
        </w:rPr>
        <w:t xml:space="preserve"> </w:t>
      </w:r>
      <w:r w:rsidR="009E5BF3">
        <w:rPr>
          <w:rFonts w:ascii="Times New Roman" w:hAnsi="Times New Roman" w:cs="Times New Roman"/>
          <w:bCs/>
          <w:sz w:val="24"/>
          <w:szCs w:val="24"/>
          <w:lang w:val="uk-UA"/>
        </w:rPr>
        <w:t>Пригебу Г.</w:t>
      </w:r>
    </w:p>
    <w:p w:rsidR="00B2158C" w:rsidRDefault="00B2158C" w:rsidP="00B2158C">
      <w:pPr>
        <w:spacing w:after="0" w:line="240" w:lineRule="auto"/>
        <w:ind w:firstLine="624"/>
        <w:jc w:val="both"/>
        <w:rPr>
          <w:rFonts w:ascii="Times New Roman" w:hAnsi="Times New Roman" w:cs="Times New Roman"/>
          <w:bCs/>
          <w:sz w:val="24"/>
          <w:szCs w:val="24"/>
        </w:rPr>
      </w:pPr>
    </w:p>
    <w:p w:rsidR="00B2158C" w:rsidRDefault="00B2158C" w:rsidP="00B2158C">
      <w:pPr>
        <w:spacing w:after="0" w:line="240" w:lineRule="auto"/>
        <w:ind w:firstLine="624"/>
        <w:jc w:val="both"/>
        <w:rPr>
          <w:rFonts w:ascii="Times New Roman" w:hAnsi="Times New Roman" w:cs="Times New Roman"/>
          <w:bCs/>
          <w:sz w:val="24"/>
          <w:szCs w:val="24"/>
          <w:lang w:val="uk-UA"/>
        </w:rPr>
      </w:pPr>
    </w:p>
    <w:p w:rsidR="00B2158C" w:rsidRPr="00F315A5" w:rsidRDefault="00B2158C" w:rsidP="00B2158C">
      <w:pPr>
        <w:spacing w:after="0" w:line="240" w:lineRule="auto"/>
        <w:ind w:firstLine="624"/>
        <w:jc w:val="both"/>
        <w:rPr>
          <w:rFonts w:ascii="Times New Roman" w:hAnsi="Times New Roman" w:cs="Times New Roman"/>
          <w:bCs/>
          <w:sz w:val="24"/>
          <w:szCs w:val="24"/>
          <w:lang w:val="uk-UA"/>
        </w:rPr>
      </w:pPr>
    </w:p>
    <w:p w:rsidR="000E6F71" w:rsidRDefault="000E6F71" w:rsidP="00B2158C">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В.о. м</w:t>
      </w:r>
      <w:r>
        <w:rPr>
          <w:rFonts w:ascii="Times New Roman" w:hAnsi="Times New Roman" w:cs="Times New Roman"/>
          <w:b/>
          <w:bCs/>
          <w:sz w:val="24"/>
          <w:szCs w:val="24"/>
        </w:rPr>
        <w:t>іськ</w:t>
      </w:r>
      <w:r>
        <w:rPr>
          <w:rFonts w:ascii="Times New Roman" w:hAnsi="Times New Roman" w:cs="Times New Roman"/>
          <w:b/>
          <w:bCs/>
          <w:sz w:val="24"/>
          <w:szCs w:val="24"/>
          <w:lang w:val="uk-UA"/>
        </w:rPr>
        <w:t>ого</w:t>
      </w:r>
      <w:r>
        <w:rPr>
          <w:rFonts w:ascii="Times New Roman" w:hAnsi="Times New Roman" w:cs="Times New Roman"/>
          <w:b/>
          <w:bCs/>
          <w:sz w:val="24"/>
          <w:szCs w:val="24"/>
        </w:rPr>
        <w:t xml:space="preserve"> голов</w:t>
      </w:r>
      <w:r>
        <w:rPr>
          <w:rFonts w:ascii="Times New Roman" w:hAnsi="Times New Roman" w:cs="Times New Roman"/>
          <w:b/>
          <w:bCs/>
          <w:sz w:val="24"/>
          <w:szCs w:val="24"/>
          <w:lang w:val="uk-UA"/>
        </w:rPr>
        <w:t>и,</w:t>
      </w:r>
    </w:p>
    <w:p w:rsidR="00B2158C" w:rsidRDefault="000E6F71" w:rsidP="00B2158C">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міськради</w:t>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r>
      <w:r w:rsidR="00407177">
        <w:rPr>
          <w:rFonts w:ascii="Times New Roman" w:hAnsi="Times New Roman" w:cs="Times New Roman"/>
          <w:b/>
          <w:bCs/>
          <w:sz w:val="24"/>
          <w:szCs w:val="24"/>
        </w:rPr>
        <w:tab/>
        <w:t>В.</w:t>
      </w:r>
      <w:r w:rsidR="00407177">
        <w:rPr>
          <w:rFonts w:ascii="Times New Roman" w:hAnsi="Times New Roman" w:cs="Times New Roman"/>
          <w:b/>
          <w:bCs/>
          <w:sz w:val="24"/>
          <w:szCs w:val="24"/>
          <w:lang w:val="uk-UA"/>
        </w:rPr>
        <w:t>Ткачук</w:t>
      </w:r>
    </w:p>
    <w:p w:rsidR="007032FA" w:rsidRDefault="007032FA" w:rsidP="00B2158C">
      <w:pPr>
        <w:spacing w:after="0" w:line="240" w:lineRule="auto"/>
        <w:ind w:firstLine="567"/>
        <w:jc w:val="both"/>
        <w:rPr>
          <w:rFonts w:ascii="Times New Roman" w:hAnsi="Times New Roman" w:cs="Times New Roman"/>
          <w:b/>
          <w:bCs/>
          <w:sz w:val="24"/>
          <w:szCs w:val="24"/>
          <w:lang w:val="uk-UA"/>
        </w:rPr>
      </w:pPr>
    </w:p>
    <w:p w:rsidR="009E5BF3" w:rsidRDefault="009E5BF3" w:rsidP="00B2158C">
      <w:pPr>
        <w:spacing w:after="0" w:line="240" w:lineRule="auto"/>
        <w:ind w:firstLine="567"/>
        <w:jc w:val="both"/>
        <w:rPr>
          <w:rFonts w:ascii="Times New Roman" w:hAnsi="Times New Roman" w:cs="Times New Roman"/>
          <w:b/>
          <w:bCs/>
          <w:sz w:val="24"/>
          <w:szCs w:val="24"/>
          <w:lang w:val="uk-UA"/>
        </w:rPr>
      </w:pPr>
    </w:p>
    <w:p w:rsidR="009E5BF3" w:rsidRDefault="009E5BF3" w:rsidP="00B2158C">
      <w:pPr>
        <w:spacing w:after="0" w:line="240" w:lineRule="auto"/>
        <w:ind w:firstLine="567"/>
        <w:jc w:val="both"/>
        <w:rPr>
          <w:rFonts w:ascii="Times New Roman" w:hAnsi="Times New Roman" w:cs="Times New Roman"/>
          <w:b/>
          <w:bCs/>
          <w:sz w:val="24"/>
          <w:szCs w:val="24"/>
          <w:lang w:val="uk-UA"/>
        </w:rPr>
      </w:pPr>
    </w:p>
    <w:p w:rsidR="009E5BF3" w:rsidRDefault="009E5BF3" w:rsidP="00B2158C">
      <w:pPr>
        <w:spacing w:after="0" w:line="240" w:lineRule="auto"/>
        <w:ind w:firstLine="567"/>
        <w:jc w:val="both"/>
        <w:rPr>
          <w:rFonts w:ascii="Times New Roman" w:hAnsi="Times New Roman" w:cs="Times New Roman"/>
          <w:b/>
          <w:bCs/>
          <w:sz w:val="24"/>
          <w:szCs w:val="24"/>
          <w:lang w:val="uk-UA"/>
        </w:rPr>
      </w:pPr>
    </w:p>
    <w:p w:rsidR="009E5BF3" w:rsidRPr="00407177" w:rsidRDefault="009E5BF3" w:rsidP="00B2158C">
      <w:pPr>
        <w:spacing w:after="0" w:line="240" w:lineRule="auto"/>
        <w:ind w:firstLine="567"/>
        <w:jc w:val="both"/>
        <w:rPr>
          <w:rFonts w:ascii="Times New Roman" w:hAnsi="Times New Roman" w:cs="Times New Roman"/>
          <w:b/>
          <w:bCs/>
          <w:sz w:val="24"/>
          <w:szCs w:val="24"/>
          <w:lang w:val="uk-UA"/>
        </w:rPr>
      </w:pPr>
    </w:p>
    <w:p w:rsidR="00B2158C" w:rsidRDefault="007032FA" w:rsidP="00B2158C">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Підготував:</w:t>
      </w:r>
    </w:p>
    <w:p w:rsidR="007032FA" w:rsidRDefault="007032FA" w:rsidP="00B2158C">
      <w:pPr>
        <w:spacing w:after="0" w:line="240" w:lineRule="auto"/>
        <w:ind w:firstLine="567"/>
        <w:jc w:val="both"/>
        <w:rPr>
          <w:rFonts w:ascii="Times New Roman" w:hAnsi="Times New Roman" w:cs="Times New Roman"/>
          <w:b/>
          <w:bCs/>
          <w:sz w:val="24"/>
          <w:szCs w:val="24"/>
          <w:lang w:val="uk-UA"/>
        </w:rPr>
      </w:pPr>
    </w:p>
    <w:p w:rsidR="007032FA" w:rsidRPr="009E29A2" w:rsidRDefault="007032FA" w:rsidP="00B2158C">
      <w:pPr>
        <w:spacing w:after="0" w:line="240" w:lineRule="auto"/>
        <w:ind w:firstLine="567"/>
        <w:jc w:val="both"/>
        <w:rPr>
          <w:rFonts w:ascii="Times New Roman" w:hAnsi="Times New Roman" w:cs="Times New Roman"/>
          <w:bCs/>
          <w:sz w:val="24"/>
          <w:szCs w:val="24"/>
          <w:lang w:val="uk-UA"/>
        </w:rPr>
      </w:pPr>
      <w:r w:rsidRPr="009E29A2">
        <w:rPr>
          <w:rFonts w:ascii="Times New Roman" w:hAnsi="Times New Roman" w:cs="Times New Roman"/>
          <w:bCs/>
          <w:sz w:val="24"/>
          <w:szCs w:val="24"/>
          <w:lang w:val="uk-UA"/>
        </w:rPr>
        <w:t>Начальник відділу по контролю за</w:t>
      </w:r>
    </w:p>
    <w:p w:rsidR="007032FA" w:rsidRPr="009E29A2" w:rsidRDefault="007032FA" w:rsidP="00B2158C">
      <w:pPr>
        <w:spacing w:after="0" w:line="240" w:lineRule="auto"/>
        <w:ind w:firstLine="567"/>
        <w:jc w:val="both"/>
        <w:rPr>
          <w:rFonts w:ascii="Times New Roman" w:hAnsi="Times New Roman" w:cs="Times New Roman"/>
          <w:bCs/>
          <w:sz w:val="24"/>
          <w:szCs w:val="24"/>
          <w:lang w:val="uk-UA"/>
        </w:rPr>
      </w:pPr>
      <w:r w:rsidRPr="009E29A2">
        <w:rPr>
          <w:rFonts w:ascii="Times New Roman" w:hAnsi="Times New Roman" w:cs="Times New Roman"/>
          <w:bCs/>
          <w:sz w:val="24"/>
          <w:szCs w:val="24"/>
          <w:lang w:val="uk-UA"/>
        </w:rPr>
        <w:t xml:space="preserve">благоустроєм та санітарним станом міста        </w:t>
      </w:r>
      <w:r w:rsidR="009E29A2">
        <w:rPr>
          <w:rFonts w:ascii="Times New Roman" w:hAnsi="Times New Roman" w:cs="Times New Roman"/>
          <w:bCs/>
          <w:sz w:val="24"/>
          <w:szCs w:val="24"/>
          <w:lang w:val="uk-UA"/>
        </w:rPr>
        <w:t xml:space="preserve">   </w:t>
      </w:r>
      <w:r w:rsidRPr="009E29A2">
        <w:rPr>
          <w:rFonts w:ascii="Times New Roman" w:hAnsi="Times New Roman" w:cs="Times New Roman"/>
          <w:bCs/>
          <w:sz w:val="24"/>
          <w:szCs w:val="24"/>
          <w:lang w:val="uk-UA"/>
        </w:rPr>
        <w:t xml:space="preserve">      </w:t>
      </w:r>
      <w:r w:rsidR="009E29A2">
        <w:rPr>
          <w:rFonts w:ascii="Times New Roman" w:hAnsi="Times New Roman" w:cs="Times New Roman"/>
          <w:bCs/>
          <w:sz w:val="24"/>
          <w:szCs w:val="24"/>
          <w:lang w:val="uk-UA"/>
        </w:rPr>
        <w:t xml:space="preserve">    </w:t>
      </w:r>
      <w:r w:rsidRPr="009E29A2">
        <w:rPr>
          <w:rFonts w:ascii="Times New Roman" w:hAnsi="Times New Roman" w:cs="Times New Roman"/>
          <w:bCs/>
          <w:sz w:val="24"/>
          <w:szCs w:val="24"/>
          <w:lang w:val="uk-UA"/>
        </w:rPr>
        <w:t xml:space="preserve">    Д.Комишан</w:t>
      </w:r>
    </w:p>
    <w:p w:rsidR="007032FA" w:rsidRDefault="007032FA" w:rsidP="00B2158C">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Узгоджено:</w:t>
      </w: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7032FA" w:rsidRDefault="007032FA" w:rsidP="00B2158C">
      <w:pPr>
        <w:spacing w:after="0" w:line="240" w:lineRule="auto"/>
        <w:ind w:firstLine="567"/>
        <w:jc w:val="both"/>
        <w:rPr>
          <w:rFonts w:ascii="Times New Roman" w:hAnsi="Times New Roman" w:cs="Times New Roman"/>
          <w:b/>
          <w:bCs/>
          <w:sz w:val="24"/>
          <w:szCs w:val="24"/>
          <w:lang w:val="uk-UA"/>
        </w:rPr>
      </w:pPr>
    </w:p>
    <w:p w:rsidR="007032FA" w:rsidRDefault="007032FA" w:rsidP="00B2158C">
      <w:pPr>
        <w:spacing w:after="0" w:line="240" w:lineRule="auto"/>
        <w:ind w:firstLine="567"/>
        <w:jc w:val="both"/>
        <w:rPr>
          <w:rFonts w:ascii="Times New Roman" w:hAnsi="Times New Roman" w:cs="Times New Roman"/>
          <w:bCs/>
          <w:sz w:val="24"/>
          <w:szCs w:val="24"/>
          <w:lang w:val="uk-UA"/>
        </w:rPr>
      </w:pPr>
      <w:r w:rsidRPr="009E29A2">
        <w:rPr>
          <w:rFonts w:ascii="Times New Roman" w:hAnsi="Times New Roman" w:cs="Times New Roman"/>
          <w:bCs/>
          <w:sz w:val="24"/>
          <w:szCs w:val="24"/>
          <w:lang w:val="uk-UA"/>
        </w:rPr>
        <w:t xml:space="preserve">Заступник </w:t>
      </w:r>
      <w:r w:rsidR="009E29A2" w:rsidRPr="009E29A2">
        <w:rPr>
          <w:rFonts w:ascii="Times New Roman" w:hAnsi="Times New Roman" w:cs="Times New Roman"/>
          <w:bCs/>
          <w:sz w:val="24"/>
          <w:szCs w:val="24"/>
          <w:lang w:val="uk-UA"/>
        </w:rPr>
        <w:t xml:space="preserve">міського голови                                     </w:t>
      </w:r>
      <w:r w:rsidR="009E29A2">
        <w:rPr>
          <w:rFonts w:ascii="Times New Roman" w:hAnsi="Times New Roman" w:cs="Times New Roman"/>
          <w:bCs/>
          <w:sz w:val="24"/>
          <w:szCs w:val="24"/>
          <w:lang w:val="uk-UA"/>
        </w:rPr>
        <w:t xml:space="preserve"> </w:t>
      </w:r>
      <w:r w:rsidR="009E29A2" w:rsidRPr="009E29A2">
        <w:rPr>
          <w:rFonts w:ascii="Times New Roman" w:hAnsi="Times New Roman" w:cs="Times New Roman"/>
          <w:bCs/>
          <w:sz w:val="24"/>
          <w:szCs w:val="24"/>
          <w:lang w:val="uk-UA"/>
        </w:rPr>
        <w:t xml:space="preserve">        Г.Пригеба</w:t>
      </w:r>
    </w:p>
    <w:p w:rsidR="009E29A2" w:rsidRDefault="009E29A2" w:rsidP="00B2158C">
      <w:pPr>
        <w:spacing w:after="0" w:line="240" w:lineRule="auto"/>
        <w:ind w:firstLine="567"/>
        <w:jc w:val="both"/>
        <w:rPr>
          <w:rFonts w:ascii="Times New Roman" w:hAnsi="Times New Roman" w:cs="Times New Roman"/>
          <w:bCs/>
          <w:sz w:val="24"/>
          <w:szCs w:val="24"/>
          <w:lang w:val="uk-UA"/>
        </w:rPr>
      </w:pPr>
    </w:p>
    <w:p w:rsidR="009E29A2" w:rsidRDefault="009E29A2" w:rsidP="00B2158C">
      <w:pPr>
        <w:spacing w:after="0" w:line="240" w:lineRule="auto"/>
        <w:ind w:firstLine="567"/>
        <w:jc w:val="both"/>
        <w:rPr>
          <w:rFonts w:ascii="Times New Roman" w:hAnsi="Times New Roman" w:cs="Times New Roman"/>
          <w:bCs/>
          <w:sz w:val="24"/>
          <w:szCs w:val="24"/>
          <w:lang w:val="uk-UA"/>
        </w:rPr>
      </w:pPr>
    </w:p>
    <w:p w:rsidR="009E29A2" w:rsidRDefault="009E29A2" w:rsidP="00B2158C">
      <w:pPr>
        <w:spacing w:after="0" w:line="240" w:lineRule="auto"/>
        <w:ind w:firstLine="567"/>
        <w:jc w:val="both"/>
        <w:rPr>
          <w:rFonts w:ascii="Times New Roman" w:hAnsi="Times New Roman" w:cs="Times New Roman"/>
          <w:bCs/>
          <w:sz w:val="24"/>
          <w:szCs w:val="24"/>
          <w:lang w:val="uk-UA"/>
        </w:rPr>
      </w:pPr>
    </w:p>
    <w:p w:rsidR="009E29A2" w:rsidRDefault="009E29A2" w:rsidP="00B2158C">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Керуючий справами виконкому                                     Ю.Журба</w:t>
      </w:r>
    </w:p>
    <w:p w:rsidR="009E29A2" w:rsidRDefault="009E29A2" w:rsidP="00B2158C">
      <w:pPr>
        <w:spacing w:after="0" w:line="240" w:lineRule="auto"/>
        <w:ind w:firstLine="567"/>
        <w:jc w:val="both"/>
        <w:rPr>
          <w:rFonts w:ascii="Times New Roman" w:hAnsi="Times New Roman" w:cs="Times New Roman"/>
          <w:bCs/>
          <w:sz w:val="24"/>
          <w:szCs w:val="24"/>
          <w:lang w:val="uk-UA"/>
        </w:rPr>
      </w:pPr>
    </w:p>
    <w:p w:rsidR="009E29A2" w:rsidRDefault="009E29A2" w:rsidP="00B2158C">
      <w:pPr>
        <w:spacing w:after="0" w:line="240" w:lineRule="auto"/>
        <w:ind w:firstLine="567"/>
        <w:jc w:val="both"/>
        <w:rPr>
          <w:rFonts w:ascii="Times New Roman" w:hAnsi="Times New Roman" w:cs="Times New Roman"/>
          <w:bCs/>
          <w:sz w:val="24"/>
          <w:szCs w:val="24"/>
          <w:lang w:val="uk-UA"/>
        </w:rPr>
      </w:pPr>
    </w:p>
    <w:p w:rsidR="009E29A2" w:rsidRDefault="009E29A2" w:rsidP="00B2158C">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Начальник відділу юридичних та </w:t>
      </w:r>
    </w:p>
    <w:p w:rsidR="009E29A2" w:rsidRPr="009E29A2" w:rsidRDefault="009E29A2" w:rsidP="00B2158C">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правових питань                                                                В.Рудь</w:t>
      </w:r>
    </w:p>
    <w:p w:rsidR="00B2158C" w:rsidRDefault="00B2158C"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Default="009E29A2" w:rsidP="00B2158C">
      <w:pPr>
        <w:spacing w:after="0" w:line="240" w:lineRule="auto"/>
        <w:ind w:firstLine="567"/>
        <w:jc w:val="both"/>
        <w:rPr>
          <w:rFonts w:ascii="Times New Roman" w:hAnsi="Times New Roman" w:cs="Times New Roman"/>
          <w:b/>
          <w:bCs/>
          <w:sz w:val="24"/>
          <w:szCs w:val="24"/>
          <w:lang w:val="uk-UA"/>
        </w:rPr>
      </w:pPr>
    </w:p>
    <w:p w:rsidR="009E29A2" w:rsidRPr="00F315A5" w:rsidRDefault="009E29A2" w:rsidP="00B2158C">
      <w:pPr>
        <w:spacing w:after="0" w:line="240" w:lineRule="auto"/>
        <w:ind w:firstLine="567"/>
        <w:jc w:val="both"/>
        <w:rPr>
          <w:rFonts w:ascii="Times New Roman" w:hAnsi="Times New Roman" w:cs="Times New Roman"/>
          <w:b/>
          <w:bCs/>
          <w:sz w:val="24"/>
          <w:szCs w:val="24"/>
          <w:lang w:val="uk-UA"/>
        </w:rPr>
      </w:pPr>
    </w:p>
    <w:p w:rsidR="00B2158C" w:rsidRDefault="00B2158C" w:rsidP="00B2158C">
      <w:pPr>
        <w:spacing w:after="0" w:line="240" w:lineRule="auto"/>
        <w:ind w:firstLine="567"/>
        <w:jc w:val="both"/>
        <w:rPr>
          <w:rFonts w:ascii="Times New Roman" w:hAnsi="Times New Roman" w:cs="Times New Roman"/>
          <w:b/>
          <w:bCs/>
          <w:sz w:val="24"/>
          <w:szCs w:val="24"/>
          <w:lang w:val="uk-UA"/>
        </w:rPr>
      </w:pPr>
    </w:p>
    <w:p w:rsidR="00B2158C" w:rsidRPr="00F315A5" w:rsidRDefault="00B2158C" w:rsidP="00B2158C">
      <w:pPr>
        <w:spacing w:after="0" w:line="240" w:lineRule="auto"/>
        <w:ind w:firstLine="567"/>
        <w:jc w:val="both"/>
        <w:rPr>
          <w:lang w:val="uk-UA"/>
        </w:rPr>
      </w:pPr>
    </w:p>
    <w:p w:rsidR="00255CB1" w:rsidRDefault="00B2158C" w:rsidP="00255CB1">
      <w:pPr>
        <w:tabs>
          <w:tab w:val="left" w:pos="1080"/>
        </w:tabs>
        <w:spacing w:after="0"/>
        <w:jc w:val="both"/>
        <w:rPr>
          <w:rFonts w:ascii="Times New Roman" w:hAnsi="Times New Roman" w:cs="Times New Roman"/>
          <w:sz w:val="24"/>
          <w:szCs w:val="24"/>
          <w:lang w:val="uk-UA"/>
        </w:rPr>
      </w:pPr>
      <w:r>
        <w:rPr>
          <w:lang w:val="uk-UA"/>
        </w:rPr>
        <w:t xml:space="preserve">                                                 </w:t>
      </w: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008018BE">
        <w:rPr>
          <w:rFonts w:ascii="Times New Roman" w:hAnsi="Times New Roman" w:cs="Times New Roman"/>
          <w:sz w:val="24"/>
          <w:szCs w:val="24"/>
          <w:lang w:val="uk-UA"/>
        </w:rPr>
        <w:t xml:space="preserve">до рішення виконкому </w:t>
      </w:r>
      <w:r w:rsidR="00255CB1">
        <w:rPr>
          <w:rFonts w:ascii="Times New Roman" w:hAnsi="Times New Roman" w:cs="Times New Roman"/>
          <w:sz w:val="24"/>
          <w:szCs w:val="24"/>
          <w:lang w:val="uk-UA"/>
        </w:rPr>
        <w:t xml:space="preserve">                                                                                                   </w:t>
      </w:r>
    </w:p>
    <w:p w:rsidR="00255CB1" w:rsidRDefault="00255CB1" w:rsidP="00255CB1">
      <w:pPr>
        <w:tabs>
          <w:tab w:val="left" w:pos="108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Сєвєродонецької міської ради </w:t>
      </w:r>
    </w:p>
    <w:p w:rsidR="00B2158C" w:rsidRDefault="00255CB1" w:rsidP="008018BE">
      <w:pPr>
        <w:tabs>
          <w:tab w:val="left" w:pos="108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018BE">
        <w:rPr>
          <w:rFonts w:ascii="Times New Roman" w:hAnsi="Times New Roman" w:cs="Times New Roman"/>
          <w:sz w:val="24"/>
          <w:szCs w:val="24"/>
          <w:lang w:val="uk-UA"/>
        </w:rPr>
        <w:t xml:space="preserve">            від «</w:t>
      </w:r>
      <w:r>
        <w:rPr>
          <w:rFonts w:ascii="Times New Roman" w:hAnsi="Times New Roman" w:cs="Times New Roman"/>
          <w:bCs/>
          <w:sz w:val="24"/>
          <w:szCs w:val="24"/>
          <w:lang w:val="uk-UA"/>
        </w:rPr>
        <w:t xml:space="preserve">    »   _______</w:t>
      </w:r>
      <w:r w:rsidR="00B2158C" w:rsidRPr="007027B6">
        <w:rPr>
          <w:rFonts w:ascii="Times New Roman" w:hAnsi="Times New Roman" w:cs="Times New Roman"/>
          <w:sz w:val="24"/>
          <w:szCs w:val="24"/>
          <w:lang w:val="uk-UA"/>
        </w:rPr>
        <w:t xml:space="preserve"> р. </w:t>
      </w:r>
      <w:r w:rsidR="00B2158C" w:rsidRPr="004B6867">
        <w:rPr>
          <w:rFonts w:ascii="Times New Roman" w:hAnsi="Times New Roman" w:cs="Times New Roman"/>
          <w:sz w:val="24"/>
          <w:szCs w:val="24"/>
        </w:rPr>
        <w:sym w:font="Times New Roman" w:char="2116"/>
      </w:r>
      <w:r>
        <w:rPr>
          <w:rFonts w:ascii="Times New Roman" w:hAnsi="Times New Roman" w:cs="Times New Roman"/>
          <w:sz w:val="24"/>
          <w:szCs w:val="24"/>
          <w:lang w:val="uk-UA"/>
        </w:rPr>
        <w:t xml:space="preserve"> _____</w:t>
      </w:r>
    </w:p>
    <w:p w:rsidR="00255CB1" w:rsidRDefault="00255CB1" w:rsidP="00B2158C">
      <w:pPr>
        <w:spacing w:after="0"/>
        <w:rPr>
          <w:rFonts w:ascii="Times New Roman" w:hAnsi="Times New Roman" w:cs="Times New Roman"/>
          <w:sz w:val="24"/>
          <w:szCs w:val="24"/>
          <w:lang w:val="uk-UA"/>
        </w:rPr>
      </w:pP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Положення</w:t>
      </w: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про тимчасове користування окремими елементами благоустрою</w:t>
      </w:r>
    </w:p>
    <w:p w:rsidR="00255CB1" w:rsidRPr="002D4712" w:rsidRDefault="00255CB1" w:rsidP="00255CB1">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 xml:space="preserve">комунальної власності для розміщення </w:t>
      </w:r>
      <w:r w:rsidR="001E7D42">
        <w:rPr>
          <w:rFonts w:ascii="Times New Roman" w:eastAsia="Times New Roman" w:hAnsi="Times New Roman" w:cs="Times New Roman"/>
          <w:b/>
          <w:bCs/>
          <w:color w:val="000000"/>
          <w:lang w:val="uk-UA"/>
        </w:rPr>
        <w:t>торгових майданчиків, засобів пересувної мережі, атракціоні</w:t>
      </w:r>
      <w:proofErr w:type="gramStart"/>
      <w:r w:rsidR="001E7D42">
        <w:rPr>
          <w:rFonts w:ascii="Times New Roman" w:eastAsia="Times New Roman" w:hAnsi="Times New Roman" w:cs="Times New Roman"/>
          <w:b/>
          <w:bCs/>
          <w:color w:val="000000"/>
          <w:lang w:val="uk-UA"/>
        </w:rPr>
        <w:t>в</w:t>
      </w:r>
      <w:proofErr w:type="gramEnd"/>
      <w:r w:rsidR="001E7D42">
        <w:rPr>
          <w:rFonts w:ascii="Times New Roman" w:eastAsia="Times New Roman" w:hAnsi="Times New Roman" w:cs="Times New Roman"/>
          <w:b/>
          <w:bCs/>
          <w:color w:val="000000"/>
          <w:lang w:val="uk-UA"/>
        </w:rPr>
        <w:t xml:space="preserve"> </w:t>
      </w:r>
      <w:r w:rsidRPr="002D4712">
        <w:rPr>
          <w:rFonts w:ascii="Times New Roman" w:eastAsia="Times New Roman" w:hAnsi="Times New Roman" w:cs="Times New Roman"/>
          <w:b/>
          <w:bCs/>
          <w:color w:val="000000"/>
        </w:rPr>
        <w:t xml:space="preserve"> та</w:t>
      </w:r>
    </w:p>
    <w:p w:rsidR="00255CB1" w:rsidRPr="002D4712" w:rsidRDefault="00255CB1" w:rsidP="00255CB1">
      <w:pPr>
        <w:spacing w:after="0" w:line="240" w:lineRule="auto"/>
        <w:jc w:val="center"/>
        <w:rPr>
          <w:rFonts w:ascii="Times New Roman" w:eastAsia="Times New Roman" w:hAnsi="Times New Roman" w:cs="Times New Roman"/>
          <w:b/>
          <w:bCs/>
          <w:color w:val="000000"/>
          <w:lang w:val="uk-UA"/>
        </w:rPr>
      </w:pPr>
      <w:r w:rsidRPr="002D4712">
        <w:rPr>
          <w:rFonts w:ascii="Times New Roman" w:eastAsia="Times New Roman" w:hAnsi="Times New Roman" w:cs="Times New Roman"/>
          <w:b/>
          <w:bCs/>
          <w:color w:val="000000"/>
        </w:rPr>
        <w:t xml:space="preserve">тимчасових споруд </w:t>
      </w:r>
      <w:r w:rsidR="00DF7D1F">
        <w:rPr>
          <w:rFonts w:ascii="Times New Roman" w:eastAsia="Times New Roman" w:hAnsi="Times New Roman" w:cs="Times New Roman"/>
          <w:b/>
          <w:bCs/>
          <w:color w:val="000000"/>
          <w:lang w:val="uk-UA"/>
        </w:rPr>
        <w:t xml:space="preserve">для провадження підприємницької діяльності </w:t>
      </w:r>
      <w:r w:rsidRPr="002D4712">
        <w:rPr>
          <w:rFonts w:ascii="Times New Roman" w:eastAsia="Times New Roman" w:hAnsi="Times New Roman" w:cs="Times New Roman"/>
          <w:b/>
          <w:bCs/>
          <w:color w:val="000000"/>
        </w:rPr>
        <w:t xml:space="preserve"> на території міста</w:t>
      </w:r>
      <w:proofErr w:type="gramStart"/>
      <w:r w:rsidRPr="002D4712">
        <w:rPr>
          <w:rFonts w:ascii="Times New Roman" w:eastAsia="Times New Roman" w:hAnsi="Times New Roman" w:cs="Times New Roman"/>
          <w:b/>
          <w:bCs/>
          <w:color w:val="000000"/>
        </w:rPr>
        <w:t xml:space="preserve"> </w:t>
      </w:r>
      <w:r w:rsidR="000C7A2E" w:rsidRPr="002D4712">
        <w:rPr>
          <w:rFonts w:ascii="Times New Roman" w:eastAsia="Times New Roman" w:hAnsi="Times New Roman" w:cs="Times New Roman"/>
          <w:b/>
          <w:bCs/>
          <w:color w:val="000000"/>
          <w:lang w:val="uk-UA"/>
        </w:rPr>
        <w:t>С</w:t>
      </w:r>
      <w:proofErr w:type="gramEnd"/>
      <w:r w:rsidR="000C7A2E" w:rsidRPr="002D4712">
        <w:rPr>
          <w:rFonts w:ascii="Times New Roman" w:eastAsia="Times New Roman" w:hAnsi="Times New Roman" w:cs="Times New Roman"/>
          <w:b/>
          <w:bCs/>
          <w:color w:val="000000"/>
          <w:lang w:val="uk-UA"/>
        </w:rPr>
        <w:t>євєродонецька</w:t>
      </w:r>
    </w:p>
    <w:p w:rsidR="000C7A2E" w:rsidRPr="002D4712" w:rsidRDefault="000C7A2E" w:rsidP="00255CB1">
      <w:pPr>
        <w:spacing w:after="0" w:line="240" w:lineRule="auto"/>
        <w:jc w:val="center"/>
        <w:rPr>
          <w:rFonts w:ascii="Times New Roman" w:eastAsia="Times New Roman" w:hAnsi="Times New Roman" w:cs="Times New Roman"/>
          <w:color w:val="000000"/>
          <w:lang w:val="uk-UA"/>
        </w:rPr>
      </w:pPr>
    </w:p>
    <w:p w:rsidR="00255CB1" w:rsidRPr="00A378FE" w:rsidRDefault="00255CB1" w:rsidP="00255CB1">
      <w:pPr>
        <w:spacing w:before="80" w:after="80" w:line="240" w:lineRule="auto"/>
        <w:jc w:val="center"/>
        <w:rPr>
          <w:rFonts w:ascii="Times New Roman" w:eastAsia="Times New Roman" w:hAnsi="Times New Roman" w:cs="Times New Roman"/>
          <w:color w:val="000000"/>
          <w:lang w:val="uk-UA"/>
        </w:rPr>
      </w:pPr>
      <w:r w:rsidRPr="00A378FE">
        <w:rPr>
          <w:rFonts w:ascii="Times New Roman" w:eastAsia="Times New Roman" w:hAnsi="Times New Roman" w:cs="Times New Roman"/>
          <w:b/>
          <w:bCs/>
          <w:color w:val="000000"/>
          <w:lang w:val="uk-UA"/>
        </w:rPr>
        <w:t>1. Загальні положення</w:t>
      </w:r>
    </w:p>
    <w:p w:rsidR="00255CB1" w:rsidRPr="00A378FE"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378FE">
        <w:rPr>
          <w:rFonts w:ascii="Times New Roman" w:eastAsia="Times New Roman" w:hAnsi="Times New Roman" w:cs="Times New Roman"/>
          <w:color w:val="000000"/>
          <w:lang w:val="uk-UA"/>
        </w:rPr>
        <w:t>1.1. Положення про тимчасове користування окремими елементами благоустрою комунальної власності для роз</w:t>
      </w:r>
      <w:r w:rsidR="002D4712" w:rsidRPr="00A378FE">
        <w:rPr>
          <w:rFonts w:ascii="Times New Roman" w:eastAsia="Times New Roman" w:hAnsi="Times New Roman" w:cs="Times New Roman"/>
          <w:color w:val="000000"/>
          <w:lang w:val="uk-UA"/>
        </w:rPr>
        <w:t xml:space="preserve">міщення </w:t>
      </w:r>
      <w:r w:rsidR="001E7D42">
        <w:rPr>
          <w:rFonts w:ascii="Times New Roman" w:eastAsia="Times New Roman" w:hAnsi="Times New Roman" w:cs="Times New Roman"/>
          <w:color w:val="000000"/>
          <w:lang w:val="uk-UA"/>
        </w:rPr>
        <w:t xml:space="preserve">торгових майданчиків, </w:t>
      </w:r>
      <w:r w:rsidR="002D4712">
        <w:rPr>
          <w:rFonts w:ascii="Times New Roman" w:eastAsia="Times New Roman" w:hAnsi="Times New Roman" w:cs="Times New Roman"/>
          <w:color w:val="000000"/>
          <w:lang w:val="uk-UA"/>
        </w:rPr>
        <w:t>засобів пересувної мережі</w:t>
      </w:r>
      <w:r w:rsidR="001E7D42">
        <w:rPr>
          <w:rFonts w:ascii="Times New Roman" w:eastAsia="Times New Roman" w:hAnsi="Times New Roman" w:cs="Times New Roman"/>
          <w:color w:val="000000"/>
          <w:lang w:val="uk-UA"/>
        </w:rPr>
        <w:t>, атракціонів</w:t>
      </w:r>
      <w:r w:rsidRPr="00A378FE">
        <w:rPr>
          <w:rFonts w:ascii="Times New Roman" w:eastAsia="Times New Roman" w:hAnsi="Times New Roman" w:cs="Times New Roman"/>
          <w:color w:val="000000"/>
          <w:lang w:val="uk-UA"/>
        </w:rPr>
        <w:t xml:space="preserve"> та тимчасових споруд </w:t>
      </w:r>
      <w:r w:rsidR="00DF7D1F">
        <w:rPr>
          <w:rFonts w:ascii="Times New Roman" w:eastAsia="Times New Roman" w:hAnsi="Times New Roman" w:cs="Times New Roman"/>
          <w:color w:val="000000"/>
          <w:lang w:val="uk-UA"/>
        </w:rPr>
        <w:t xml:space="preserve">для провадження підприємницької діяльності </w:t>
      </w:r>
      <w:r w:rsidR="000C7A2E" w:rsidRPr="00A378FE">
        <w:rPr>
          <w:rFonts w:ascii="Times New Roman" w:eastAsia="Times New Roman" w:hAnsi="Times New Roman" w:cs="Times New Roman"/>
          <w:color w:val="000000"/>
          <w:lang w:val="uk-UA"/>
        </w:rPr>
        <w:t xml:space="preserve"> на території міста С</w:t>
      </w:r>
      <w:r w:rsidR="000C7A2E" w:rsidRPr="002D4712">
        <w:rPr>
          <w:rFonts w:ascii="Times New Roman" w:eastAsia="Times New Roman" w:hAnsi="Times New Roman" w:cs="Times New Roman"/>
          <w:color w:val="000000"/>
          <w:lang w:val="uk-UA"/>
        </w:rPr>
        <w:t>є</w:t>
      </w:r>
      <w:r w:rsidR="000C7A2E" w:rsidRPr="00A378FE">
        <w:rPr>
          <w:rFonts w:ascii="Times New Roman" w:eastAsia="Times New Roman" w:hAnsi="Times New Roman" w:cs="Times New Roman"/>
          <w:color w:val="000000"/>
          <w:lang w:val="uk-UA"/>
        </w:rPr>
        <w:t>в</w:t>
      </w:r>
      <w:r w:rsidR="000C7A2E" w:rsidRPr="002D4712">
        <w:rPr>
          <w:rFonts w:ascii="Times New Roman" w:eastAsia="Times New Roman" w:hAnsi="Times New Roman" w:cs="Times New Roman"/>
          <w:color w:val="000000"/>
          <w:lang w:val="uk-UA"/>
        </w:rPr>
        <w:t>є</w:t>
      </w:r>
      <w:r w:rsidR="00E56316" w:rsidRPr="00A378FE">
        <w:rPr>
          <w:rFonts w:ascii="Times New Roman" w:eastAsia="Times New Roman" w:hAnsi="Times New Roman" w:cs="Times New Roman"/>
          <w:color w:val="000000"/>
          <w:lang w:val="uk-UA"/>
        </w:rPr>
        <w:t>родонецька</w:t>
      </w:r>
      <w:r w:rsidRPr="00A378FE">
        <w:rPr>
          <w:rFonts w:ascii="Times New Roman" w:eastAsia="Times New Roman" w:hAnsi="Times New Roman" w:cs="Times New Roman"/>
          <w:color w:val="000000"/>
          <w:lang w:val="uk-UA"/>
        </w:rPr>
        <w:t xml:space="preserve"> (далі - Положення) розроблено відповідно до законів </w:t>
      </w:r>
      <w:r w:rsidRPr="00A378FE">
        <w:rPr>
          <w:rFonts w:ascii="Times New Roman" w:eastAsia="Times New Roman" w:hAnsi="Times New Roman" w:cs="Times New Roman"/>
          <w:color w:val="000000" w:themeColor="text1"/>
          <w:lang w:val="uk-UA"/>
        </w:rPr>
        <w:t>України</w:t>
      </w:r>
      <w:r w:rsidRPr="002D4712">
        <w:rPr>
          <w:rFonts w:ascii="Times New Roman" w:eastAsia="Times New Roman" w:hAnsi="Times New Roman" w:cs="Times New Roman"/>
          <w:color w:val="000000" w:themeColor="text1"/>
        </w:rPr>
        <w:t> </w:t>
      </w:r>
      <w:hyperlink r:id="rId5" w:history="1">
        <w:r w:rsidRPr="00A378FE">
          <w:rPr>
            <w:rFonts w:ascii="Times New Roman" w:eastAsia="Times New Roman" w:hAnsi="Times New Roman" w:cs="Times New Roman"/>
            <w:bCs/>
            <w:color w:val="000000" w:themeColor="text1"/>
            <w:lang w:val="uk-UA"/>
          </w:rPr>
          <w:t>«Про місцеве самоврядування в Україні»</w:t>
        </w:r>
      </w:hyperlink>
      <w:r w:rsidRPr="00A378FE">
        <w:rPr>
          <w:rFonts w:ascii="Times New Roman" w:eastAsia="Times New Roman" w:hAnsi="Times New Roman" w:cs="Times New Roman"/>
          <w:color w:val="000000"/>
          <w:lang w:val="uk-UA"/>
        </w:rPr>
        <w:t>, «Про регулювання містобудівної діяльності» та «Про благоустрій населених пунктів», наказу Міністерства регіонального розвитку, будівництва та житлово-комунального господарства від 21.10.2011 № 244 «Про затвердження Порядку розміщення тимчасових споруд для провадження підприємницької діяльності» (далі - Порядок № 244).</w:t>
      </w:r>
    </w:p>
    <w:p w:rsidR="00255CB1" w:rsidRPr="00AB0ED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B0ED1">
        <w:rPr>
          <w:rFonts w:ascii="Times New Roman" w:eastAsia="Times New Roman" w:hAnsi="Times New Roman" w:cs="Times New Roman"/>
          <w:color w:val="000000"/>
          <w:lang w:val="uk-UA"/>
        </w:rPr>
        <w:t>1.2. Положення розроблено з метою регулювання правовідносин, пов'язаних із  реалізацією права тимчасового користування окремими елементами благоустрою комунальної власності для</w:t>
      </w:r>
      <w:r w:rsidR="002D4712" w:rsidRPr="00AB0ED1">
        <w:rPr>
          <w:rFonts w:ascii="Times New Roman" w:eastAsia="Times New Roman" w:hAnsi="Times New Roman" w:cs="Times New Roman"/>
          <w:color w:val="000000"/>
          <w:lang w:val="uk-UA"/>
        </w:rPr>
        <w:t xml:space="preserve"> розміщення </w:t>
      </w:r>
      <w:r w:rsidR="002D4712">
        <w:rPr>
          <w:rFonts w:ascii="Times New Roman" w:eastAsia="Times New Roman" w:hAnsi="Times New Roman" w:cs="Times New Roman"/>
          <w:color w:val="000000"/>
          <w:lang w:val="uk-UA"/>
        </w:rPr>
        <w:t>торгових</w:t>
      </w:r>
      <w:r w:rsidRPr="00AB0ED1">
        <w:rPr>
          <w:rFonts w:ascii="Times New Roman" w:eastAsia="Times New Roman" w:hAnsi="Times New Roman" w:cs="Times New Roman"/>
          <w:color w:val="000000"/>
          <w:lang w:val="uk-UA"/>
        </w:rPr>
        <w:t xml:space="preserve"> майданчиків, </w:t>
      </w:r>
      <w:r w:rsidR="002D4712" w:rsidRPr="00AB0ED1">
        <w:rPr>
          <w:rFonts w:ascii="Times New Roman" w:eastAsia="Times New Roman" w:hAnsi="Times New Roman" w:cs="Times New Roman"/>
          <w:color w:val="000000"/>
          <w:lang w:val="uk-UA"/>
        </w:rPr>
        <w:t xml:space="preserve"> </w:t>
      </w:r>
      <w:r w:rsidR="002D4712">
        <w:rPr>
          <w:rFonts w:ascii="Times New Roman" w:eastAsia="Times New Roman" w:hAnsi="Times New Roman" w:cs="Times New Roman"/>
          <w:color w:val="000000"/>
          <w:lang w:val="uk-UA"/>
        </w:rPr>
        <w:t>засобів пересувної мережі, атракціонів</w:t>
      </w:r>
      <w:r w:rsidR="00DF7D1F" w:rsidRPr="00AB0ED1">
        <w:rPr>
          <w:rFonts w:ascii="Times New Roman" w:eastAsia="Times New Roman" w:hAnsi="Times New Roman" w:cs="Times New Roman"/>
          <w:color w:val="000000"/>
          <w:lang w:val="uk-UA"/>
        </w:rPr>
        <w:t xml:space="preserve"> та тимчасових споруд </w:t>
      </w:r>
      <w:r w:rsidRPr="00AB0ED1">
        <w:rPr>
          <w:rFonts w:ascii="Times New Roman" w:eastAsia="Times New Roman" w:hAnsi="Times New Roman" w:cs="Times New Roman"/>
          <w:color w:val="000000"/>
          <w:lang w:val="uk-UA"/>
        </w:rPr>
        <w:t xml:space="preserve"> для провадження підприємницької діяльності на території міста </w:t>
      </w:r>
      <w:r w:rsidRPr="002D4712">
        <w:rPr>
          <w:rFonts w:ascii="Times New Roman" w:eastAsia="Times New Roman" w:hAnsi="Times New Roman" w:cs="Times New Roman"/>
          <w:color w:val="000000"/>
          <w:lang w:val="uk-UA"/>
        </w:rPr>
        <w:t xml:space="preserve">Сєвєродонецька </w:t>
      </w:r>
      <w:r w:rsidRPr="00AB0ED1">
        <w:rPr>
          <w:rFonts w:ascii="Times New Roman" w:eastAsia="Times New Roman" w:hAnsi="Times New Roman" w:cs="Times New Roman"/>
          <w:color w:val="000000"/>
          <w:lang w:val="uk-UA"/>
        </w:rPr>
        <w:t xml:space="preserve"> (далі - тимчасові об'єкти підприємницької та іншої діяльності).</w:t>
      </w:r>
    </w:p>
    <w:p w:rsidR="00255CB1" w:rsidRPr="00AB0ED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AB0ED1">
        <w:rPr>
          <w:rFonts w:ascii="Times New Roman" w:eastAsia="Times New Roman" w:hAnsi="Times New Roman" w:cs="Times New Roman"/>
          <w:color w:val="000000"/>
          <w:lang w:val="uk-UA"/>
        </w:rPr>
        <w:t>1.3. Положення встановлює правовий механізм  надання в тимчасове користування окремих елементів благоустрою комунальної власності для розмі</w:t>
      </w:r>
      <w:r w:rsidR="00037347" w:rsidRPr="00AB0ED1">
        <w:rPr>
          <w:rFonts w:ascii="Times New Roman" w:eastAsia="Times New Roman" w:hAnsi="Times New Roman" w:cs="Times New Roman"/>
          <w:color w:val="000000"/>
          <w:lang w:val="uk-UA"/>
        </w:rPr>
        <w:t xml:space="preserve">щення </w:t>
      </w:r>
      <w:r w:rsidR="00037347">
        <w:rPr>
          <w:rFonts w:ascii="Times New Roman" w:eastAsia="Times New Roman" w:hAnsi="Times New Roman" w:cs="Times New Roman"/>
          <w:color w:val="000000"/>
          <w:lang w:val="uk-UA"/>
        </w:rPr>
        <w:t>торгових майданчиків, засобів пересувної мережі, атракціонів</w:t>
      </w:r>
      <w:r w:rsidR="00037347" w:rsidRPr="00AB0ED1">
        <w:rPr>
          <w:rFonts w:ascii="Times New Roman" w:eastAsia="Times New Roman" w:hAnsi="Times New Roman" w:cs="Times New Roman"/>
          <w:color w:val="000000"/>
          <w:lang w:val="uk-UA"/>
        </w:rPr>
        <w:t xml:space="preserve"> та тимчасових споруд </w:t>
      </w:r>
      <w:r w:rsidR="00DF7D1F">
        <w:rPr>
          <w:rFonts w:ascii="Times New Roman" w:eastAsia="Times New Roman" w:hAnsi="Times New Roman" w:cs="Times New Roman"/>
          <w:color w:val="000000"/>
          <w:lang w:val="uk-UA"/>
        </w:rPr>
        <w:t>для провадження підприємницької діяльності</w:t>
      </w:r>
      <w:r w:rsidR="00037347" w:rsidRPr="00AB0ED1">
        <w:rPr>
          <w:rFonts w:ascii="Times New Roman" w:eastAsia="Times New Roman" w:hAnsi="Times New Roman" w:cs="Times New Roman"/>
          <w:color w:val="000000"/>
          <w:lang w:val="uk-UA"/>
        </w:rPr>
        <w:t xml:space="preserve"> на території міста С</w:t>
      </w:r>
      <w:r w:rsidR="00037347" w:rsidRPr="002D4712">
        <w:rPr>
          <w:rFonts w:ascii="Times New Roman" w:eastAsia="Times New Roman" w:hAnsi="Times New Roman" w:cs="Times New Roman"/>
          <w:color w:val="000000"/>
          <w:lang w:val="uk-UA"/>
        </w:rPr>
        <w:t>є</w:t>
      </w:r>
      <w:r w:rsidR="00037347" w:rsidRPr="00AB0ED1">
        <w:rPr>
          <w:rFonts w:ascii="Times New Roman" w:eastAsia="Times New Roman" w:hAnsi="Times New Roman" w:cs="Times New Roman"/>
          <w:color w:val="000000"/>
          <w:lang w:val="uk-UA"/>
        </w:rPr>
        <w:t>в</w:t>
      </w:r>
      <w:r w:rsidR="00037347" w:rsidRPr="002D4712">
        <w:rPr>
          <w:rFonts w:ascii="Times New Roman" w:eastAsia="Times New Roman" w:hAnsi="Times New Roman" w:cs="Times New Roman"/>
          <w:color w:val="000000"/>
          <w:lang w:val="uk-UA"/>
        </w:rPr>
        <w:t>є</w:t>
      </w:r>
      <w:r w:rsidR="00037347" w:rsidRPr="00AB0ED1">
        <w:rPr>
          <w:rFonts w:ascii="Times New Roman" w:eastAsia="Times New Roman" w:hAnsi="Times New Roman" w:cs="Times New Roman"/>
          <w:color w:val="000000"/>
          <w:lang w:val="uk-UA"/>
        </w:rPr>
        <w:t>родонецька</w:t>
      </w:r>
      <w:r w:rsidRPr="00AB0ED1">
        <w:rPr>
          <w:rFonts w:ascii="Times New Roman" w:eastAsia="Times New Roman" w:hAnsi="Times New Roman" w:cs="Times New Roman"/>
          <w:color w:val="000000"/>
          <w:lang w:val="uk-UA"/>
        </w:rPr>
        <w:t xml:space="preserve">, визначає організаційно-правові відносини, пов'язані з оформленням договорів на </w:t>
      </w:r>
      <w:r w:rsidR="00DF7D1F" w:rsidRPr="00AB0ED1">
        <w:rPr>
          <w:rFonts w:ascii="Times New Roman" w:eastAsia="Times New Roman" w:hAnsi="Times New Roman" w:cs="Times New Roman"/>
          <w:color w:val="000000"/>
          <w:lang w:val="uk-UA"/>
        </w:rPr>
        <w:t>право розміщення т</w:t>
      </w:r>
      <w:r w:rsidR="00DF7D1F">
        <w:rPr>
          <w:rFonts w:ascii="Times New Roman" w:eastAsia="Times New Roman" w:hAnsi="Times New Roman" w:cs="Times New Roman"/>
          <w:color w:val="000000"/>
          <w:lang w:val="uk-UA"/>
        </w:rPr>
        <w:t>имчасових</w:t>
      </w:r>
      <w:r w:rsidRPr="00AB0ED1">
        <w:rPr>
          <w:rFonts w:ascii="Times New Roman" w:eastAsia="Times New Roman" w:hAnsi="Times New Roman" w:cs="Times New Roman"/>
          <w:color w:val="000000"/>
          <w:lang w:val="uk-UA"/>
        </w:rPr>
        <w:t xml:space="preserve"> об'єктів</w:t>
      </w:r>
      <w:r w:rsidR="00DF7D1F">
        <w:rPr>
          <w:rFonts w:ascii="Times New Roman" w:eastAsia="Times New Roman" w:hAnsi="Times New Roman" w:cs="Times New Roman"/>
          <w:color w:val="000000"/>
          <w:lang w:val="uk-UA"/>
        </w:rPr>
        <w:t xml:space="preserve"> підприємницької та іншої діяльності на землях комунальної власності, які не знаходяться в користуванні</w:t>
      </w:r>
      <w:r w:rsidRPr="00AB0ED1">
        <w:rPr>
          <w:rFonts w:ascii="Times New Roman" w:eastAsia="Times New Roman" w:hAnsi="Times New Roman" w:cs="Times New Roman"/>
          <w:color w:val="000000"/>
          <w:lang w:val="uk-UA"/>
        </w:rPr>
        <w:t>.</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1.4. Метою та завданнями цього Положення</w:t>
      </w:r>
      <w:proofErr w:type="gramStart"/>
      <w:r w:rsidRPr="002D4712">
        <w:rPr>
          <w:rFonts w:ascii="Times New Roman" w:eastAsia="Times New Roman" w:hAnsi="Times New Roman" w:cs="Times New Roman"/>
          <w:color w:val="000000"/>
        </w:rPr>
        <w:t xml:space="preserve"> є:</w:t>
      </w:r>
      <w:proofErr w:type="gramEnd"/>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запровадження процедури надання в тимчасове користування окремих елементів благоустрою комунальної власності д</w:t>
      </w:r>
      <w:r w:rsidR="00037347">
        <w:rPr>
          <w:rFonts w:ascii="Times New Roman" w:eastAsia="Times New Roman" w:hAnsi="Times New Roman" w:cs="Times New Roman"/>
          <w:color w:val="000000"/>
        </w:rPr>
        <w:t>ля розміщення</w:t>
      </w:r>
      <w:r w:rsidR="00037347">
        <w:rPr>
          <w:rFonts w:ascii="Times New Roman" w:eastAsia="Times New Roman" w:hAnsi="Times New Roman" w:cs="Times New Roman"/>
          <w:color w:val="000000"/>
          <w:lang w:val="uk-UA"/>
        </w:rPr>
        <w:t xml:space="preserve"> торгових майданчиків, засобів пересувної мережі, атракціонів</w:t>
      </w:r>
      <w:r w:rsidR="00037347" w:rsidRPr="002D4712">
        <w:rPr>
          <w:rFonts w:ascii="Times New Roman" w:eastAsia="Times New Roman" w:hAnsi="Times New Roman" w:cs="Times New Roman"/>
          <w:color w:val="000000"/>
        </w:rPr>
        <w:t xml:space="preserve"> та тимчасових споруд </w:t>
      </w:r>
      <w:r w:rsidR="00554E9A">
        <w:rPr>
          <w:rFonts w:ascii="Times New Roman" w:eastAsia="Times New Roman" w:hAnsi="Times New Roman" w:cs="Times New Roman"/>
          <w:color w:val="000000"/>
          <w:lang w:val="uk-UA"/>
        </w:rPr>
        <w:t xml:space="preserve">для провадження підприємницької діяльності </w:t>
      </w:r>
      <w:r w:rsidR="00037347" w:rsidRPr="002D4712">
        <w:rPr>
          <w:rFonts w:ascii="Times New Roman" w:eastAsia="Times New Roman" w:hAnsi="Times New Roman" w:cs="Times New Roman"/>
          <w:color w:val="000000"/>
        </w:rPr>
        <w:t>на території міста</w:t>
      </w:r>
      <w:proofErr w:type="gramStart"/>
      <w:r w:rsidR="00037347" w:rsidRPr="002D4712">
        <w:rPr>
          <w:rFonts w:ascii="Times New Roman" w:eastAsia="Times New Roman" w:hAnsi="Times New Roman" w:cs="Times New Roman"/>
          <w:color w:val="000000"/>
        </w:rPr>
        <w:t xml:space="preserve"> С</w:t>
      </w:r>
      <w:proofErr w:type="gramEnd"/>
      <w:r w:rsidR="00037347" w:rsidRPr="002D4712">
        <w:rPr>
          <w:rFonts w:ascii="Times New Roman" w:eastAsia="Times New Roman" w:hAnsi="Times New Roman" w:cs="Times New Roman"/>
          <w:color w:val="000000"/>
          <w:lang w:val="uk-UA"/>
        </w:rPr>
        <w:t>є</w:t>
      </w:r>
      <w:r w:rsidR="00037347" w:rsidRPr="002D4712">
        <w:rPr>
          <w:rFonts w:ascii="Times New Roman" w:eastAsia="Times New Roman" w:hAnsi="Times New Roman" w:cs="Times New Roman"/>
          <w:color w:val="000000"/>
        </w:rPr>
        <w:t>в</w:t>
      </w:r>
      <w:r w:rsidR="00037347" w:rsidRPr="002D4712">
        <w:rPr>
          <w:rFonts w:ascii="Times New Roman" w:eastAsia="Times New Roman" w:hAnsi="Times New Roman" w:cs="Times New Roman"/>
          <w:color w:val="000000"/>
          <w:lang w:val="uk-UA"/>
        </w:rPr>
        <w:t>є</w:t>
      </w:r>
      <w:r w:rsidR="00037347" w:rsidRPr="002D4712">
        <w:rPr>
          <w:rFonts w:ascii="Times New Roman" w:eastAsia="Times New Roman" w:hAnsi="Times New Roman" w:cs="Times New Roman"/>
          <w:color w:val="000000"/>
        </w:rPr>
        <w:t>родонецька</w:t>
      </w:r>
      <w:r w:rsidR="00037347">
        <w:rPr>
          <w:rFonts w:ascii="Times New Roman" w:eastAsia="Times New Roman" w:hAnsi="Times New Roman" w:cs="Times New Roman"/>
          <w:color w:val="000000"/>
          <w:lang w:val="uk-UA"/>
        </w:rPr>
        <w:t>;</w:t>
      </w:r>
    </w:p>
    <w:p w:rsidR="00554E9A" w:rsidRPr="00037347" w:rsidRDefault="00554E9A"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регулювання організаційно-правових відносин,  пов’язаних з оформленням договорів;</w:t>
      </w:r>
    </w:p>
    <w:p w:rsidR="00255CB1" w:rsidRPr="009437CA" w:rsidRDefault="009437CA"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запровадження порядку розрахунку </w:t>
      </w:r>
      <w:proofErr w:type="gramStart"/>
      <w:r>
        <w:rPr>
          <w:rFonts w:ascii="Times New Roman" w:eastAsia="Times New Roman" w:hAnsi="Times New Roman" w:cs="Times New Roman"/>
          <w:color w:val="000000"/>
          <w:lang w:val="uk-UA"/>
        </w:rPr>
        <w:t>плати за тимчасове користування окремими елементами благоустрою</w:t>
      </w:r>
      <w:proofErr w:type="gramEnd"/>
      <w:r>
        <w:rPr>
          <w:rFonts w:ascii="Times New Roman" w:eastAsia="Times New Roman" w:hAnsi="Times New Roman" w:cs="Times New Roman"/>
          <w:color w:val="000000"/>
          <w:lang w:val="uk-UA"/>
        </w:rPr>
        <w:t xml:space="preserve"> комунальної власності;</w:t>
      </w:r>
    </w:p>
    <w:p w:rsidR="00255CB1" w:rsidRPr="009437CA"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ідвищення рівня довіри у відносинах між суб'єктами господарськ</w:t>
      </w:r>
      <w:r w:rsidR="009437CA">
        <w:rPr>
          <w:rFonts w:ascii="Times New Roman" w:eastAsia="Times New Roman" w:hAnsi="Times New Roman" w:cs="Times New Roman"/>
          <w:color w:val="000000"/>
        </w:rPr>
        <w:t>ої діяльності та органами влади</w:t>
      </w:r>
      <w:r w:rsidR="009437CA">
        <w:rPr>
          <w:rFonts w:ascii="Times New Roman" w:eastAsia="Times New Roman" w:hAnsi="Times New Roman" w:cs="Times New Roman"/>
          <w:color w:val="000000"/>
          <w:lang w:val="uk-UA"/>
        </w:rPr>
        <w:t>.</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 xml:space="preserve">1.5. У цьому Положенні нижченаведені терміни вживаються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такому значенні:</w:t>
      </w:r>
    </w:p>
    <w:p w:rsidR="00292386" w:rsidRPr="00292386" w:rsidRDefault="00292386" w:rsidP="00255CB1">
      <w:pPr>
        <w:spacing w:before="80" w:after="80" w:line="240" w:lineRule="auto"/>
        <w:ind w:firstLine="470"/>
        <w:jc w:val="both"/>
        <w:rPr>
          <w:rFonts w:ascii="Times New Roman" w:eastAsia="Times New Roman" w:hAnsi="Times New Roman" w:cs="Times New Roman"/>
          <w:color w:val="000000"/>
          <w:lang w:val="uk-UA"/>
        </w:rPr>
      </w:pPr>
      <w:r w:rsidRPr="007E6B91">
        <w:rPr>
          <w:rFonts w:ascii="Times New Roman" w:eastAsia="Times New Roman" w:hAnsi="Times New Roman" w:cs="Times New Roman"/>
          <w:b/>
          <w:bCs/>
          <w:color w:val="000000"/>
          <w:lang w:val="uk-UA"/>
        </w:rPr>
        <w:t>Договір тимчасового користування окремим</w:t>
      </w:r>
      <w:r>
        <w:rPr>
          <w:rFonts w:ascii="Times New Roman" w:eastAsia="Times New Roman" w:hAnsi="Times New Roman" w:cs="Times New Roman"/>
          <w:b/>
          <w:bCs/>
          <w:color w:val="000000"/>
          <w:lang w:val="uk-UA"/>
        </w:rPr>
        <w:t>и елемента</w:t>
      </w:r>
      <w:r w:rsidRPr="007E6B91">
        <w:rPr>
          <w:rFonts w:ascii="Times New Roman" w:eastAsia="Times New Roman" w:hAnsi="Times New Roman" w:cs="Times New Roman"/>
          <w:b/>
          <w:bCs/>
          <w:color w:val="000000"/>
          <w:lang w:val="uk-UA"/>
        </w:rPr>
        <w:t>м</w:t>
      </w:r>
      <w:r>
        <w:rPr>
          <w:rFonts w:ascii="Times New Roman" w:eastAsia="Times New Roman" w:hAnsi="Times New Roman" w:cs="Times New Roman"/>
          <w:b/>
          <w:bCs/>
          <w:color w:val="000000"/>
          <w:lang w:val="uk-UA"/>
        </w:rPr>
        <w:t>и</w:t>
      </w:r>
      <w:r w:rsidRPr="007E6B91">
        <w:rPr>
          <w:rFonts w:ascii="Times New Roman" w:eastAsia="Times New Roman" w:hAnsi="Times New Roman" w:cs="Times New Roman"/>
          <w:b/>
          <w:bCs/>
          <w:color w:val="000000"/>
          <w:lang w:val="uk-UA"/>
        </w:rPr>
        <w:t xml:space="preserve"> благоустрою комунальної власності для розміщення </w:t>
      </w:r>
      <w:r w:rsidRPr="002D4712">
        <w:rPr>
          <w:rFonts w:ascii="Times New Roman" w:eastAsia="Times New Roman" w:hAnsi="Times New Roman" w:cs="Times New Roman"/>
          <w:color w:val="000000"/>
        </w:rPr>
        <w:t> </w:t>
      </w:r>
      <w:r>
        <w:rPr>
          <w:rFonts w:ascii="Times New Roman" w:eastAsia="Times New Roman" w:hAnsi="Times New Roman" w:cs="Times New Roman"/>
          <w:color w:val="000000"/>
          <w:lang w:val="uk-UA"/>
        </w:rPr>
        <w:t>торгових майданчиків, засобів пересувної мережі, атракціонів</w:t>
      </w:r>
      <w:r w:rsidRPr="00292386">
        <w:rPr>
          <w:rFonts w:ascii="Times New Roman" w:eastAsia="Times New Roman" w:hAnsi="Times New Roman" w:cs="Times New Roman"/>
          <w:color w:val="000000"/>
          <w:lang w:val="uk-UA"/>
        </w:rPr>
        <w:t xml:space="preserve"> та тимчасових споруд </w:t>
      </w:r>
      <w:r>
        <w:rPr>
          <w:rFonts w:ascii="Times New Roman" w:eastAsia="Times New Roman" w:hAnsi="Times New Roman" w:cs="Times New Roman"/>
          <w:color w:val="000000"/>
          <w:lang w:val="uk-UA"/>
        </w:rPr>
        <w:t>для провадження підприємницької діяльності</w:t>
      </w:r>
      <w:r w:rsidRPr="00292386">
        <w:rPr>
          <w:rFonts w:ascii="Times New Roman" w:eastAsia="Times New Roman" w:hAnsi="Times New Roman" w:cs="Times New Roman"/>
          <w:color w:val="000000"/>
          <w:lang w:val="uk-UA"/>
        </w:rPr>
        <w:t xml:space="preserve"> на території міста С</w:t>
      </w:r>
      <w:r w:rsidRPr="002D4712">
        <w:rPr>
          <w:rFonts w:ascii="Times New Roman" w:eastAsia="Times New Roman" w:hAnsi="Times New Roman" w:cs="Times New Roman"/>
          <w:color w:val="000000"/>
          <w:lang w:val="uk-UA"/>
        </w:rPr>
        <w:t>є</w:t>
      </w:r>
      <w:r w:rsidRPr="00292386">
        <w:rPr>
          <w:rFonts w:ascii="Times New Roman" w:eastAsia="Times New Roman" w:hAnsi="Times New Roman" w:cs="Times New Roman"/>
          <w:color w:val="000000"/>
          <w:lang w:val="uk-UA"/>
        </w:rPr>
        <w:t>в</w:t>
      </w:r>
      <w:r w:rsidRPr="002D4712">
        <w:rPr>
          <w:rFonts w:ascii="Times New Roman" w:eastAsia="Times New Roman" w:hAnsi="Times New Roman" w:cs="Times New Roman"/>
          <w:color w:val="000000"/>
          <w:lang w:val="uk-UA"/>
        </w:rPr>
        <w:t>є</w:t>
      </w:r>
      <w:r w:rsidRPr="00292386">
        <w:rPr>
          <w:rFonts w:ascii="Times New Roman" w:eastAsia="Times New Roman" w:hAnsi="Times New Roman" w:cs="Times New Roman"/>
          <w:color w:val="000000"/>
          <w:lang w:val="uk-UA"/>
        </w:rPr>
        <w:t>родонецька</w:t>
      </w:r>
      <w:r>
        <w:rPr>
          <w:rFonts w:ascii="Times New Roman" w:eastAsia="Times New Roman" w:hAnsi="Times New Roman" w:cs="Times New Roman"/>
          <w:color w:val="000000"/>
          <w:lang w:val="uk-UA"/>
        </w:rPr>
        <w:t xml:space="preserve">, </w:t>
      </w:r>
      <w:r w:rsidRPr="007E6B91">
        <w:rPr>
          <w:rFonts w:ascii="Times New Roman" w:eastAsia="Times New Roman" w:hAnsi="Times New Roman" w:cs="Times New Roman"/>
          <w:color w:val="000000"/>
          <w:lang w:val="uk-UA"/>
        </w:rPr>
        <w:t>(далі - Договір) - двосторонній договір, укладений між Замовником та Виконавцем, за яким Замовнику надає</w:t>
      </w:r>
      <w:r>
        <w:rPr>
          <w:rFonts w:ascii="Times New Roman" w:eastAsia="Times New Roman" w:hAnsi="Times New Roman" w:cs="Times New Roman"/>
          <w:color w:val="000000"/>
          <w:lang w:val="uk-UA"/>
        </w:rPr>
        <w:t>ться право експлуатації окремими елементами</w:t>
      </w:r>
      <w:r w:rsidRPr="007E6B91">
        <w:rPr>
          <w:rFonts w:ascii="Times New Roman" w:eastAsia="Times New Roman" w:hAnsi="Times New Roman" w:cs="Times New Roman"/>
          <w:color w:val="000000"/>
          <w:lang w:val="uk-UA"/>
        </w:rPr>
        <w:t xml:space="preserve"> благоустрою </w:t>
      </w:r>
      <w:r w:rsidRPr="007E6B91">
        <w:rPr>
          <w:rFonts w:ascii="Times New Roman" w:eastAsia="Times New Roman" w:hAnsi="Times New Roman" w:cs="Times New Roman"/>
          <w:color w:val="000000"/>
          <w:lang w:val="uk-UA"/>
        </w:rPr>
        <w:lastRenderedPageBreak/>
        <w:t xml:space="preserve">комунальної власності міста </w:t>
      </w:r>
      <w:r w:rsidRPr="002D4712">
        <w:rPr>
          <w:rFonts w:ascii="Times New Roman" w:eastAsia="Times New Roman" w:hAnsi="Times New Roman" w:cs="Times New Roman"/>
          <w:color w:val="000000"/>
          <w:lang w:val="uk-UA"/>
        </w:rPr>
        <w:t>Сєвєродонецька</w:t>
      </w:r>
      <w:r w:rsidRPr="007E6B91">
        <w:rPr>
          <w:rFonts w:ascii="Times New Roman" w:eastAsia="Times New Roman" w:hAnsi="Times New Roman" w:cs="Times New Roman"/>
          <w:color w:val="000000"/>
          <w:lang w:val="uk-UA"/>
        </w:rPr>
        <w:t xml:space="preserve"> шляхом розміщення тимчасового об'єкта підприємницької та іншої діяльності.</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92386">
        <w:rPr>
          <w:rFonts w:ascii="Times New Roman" w:eastAsia="Times New Roman" w:hAnsi="Times New Roman" w:cs="Times New Roman"/>
          <w:b/>
          <w:bCs/>
          <w:color w:val="000000" w:themeColor="text1"/>
          <w:lang w:val="uk-UA"/>
        </w:rPr>
        <w:t>Виконавець</w:t>
      </w:r>
      <w:r w:rsidRPr="007E6B91">
        <w:rPr>
          <w:rFonts w:ascii="Times New Roman" w:eastAsia="Times New Roman" w:hAnsi="Times New Roman" w:cs="Times New Roman"/>
          <w:color w:val="000000" w:themeColor="text1"/>
        </w:rPr>
        <w:t> </w:t>
      </w:r>
      <w:r w:rsidRPr="00292386">
        <w:rPr>
          <w:rFonts w:ascii="Times New Roman" w:eastAsia="Times New Roman" w:hAnsi="Times New Roman" w:cs="Times New Roman"/>
          <w:color w:val="000000" w:themeColor="text1"/>
          <w:lang w:val="uk-UA"/>
        </w:rPr>
        <w:t xml:space="preserve">- комунальне підприємство, </w:t>
      </w:r>
      <w:r w:rsidR="00292386">
        <w:rPr>
          <w:rFonts w:ascii="Times New Roman" w:eastAsia="Times New Roman" w:hAnsi="Times New Roman" w:cs="Times New Roman"/>
          <w:color w:val="000000" w:themeColor="text1"/>
          <w:lang w:val="uk-UA"/>
        </w:rPr>
        <w:t>визначене рішенням сесії міської ради, яке укладає договори на право тимчасового користування окремими елементами благоустрою комунальної власності міста Сєвєродонецька для розміщення</w:t>
      </w:r>
      <w:r w:rsidR="00037347" w:rsidRPr="00292386">
        <w:rPr>
          <w:rFonts w:ascii="Times New Roman" w:eastAsia="Times New Roman" w:hAnsi="Times New Roman" w:cs="Times New Roman"/>
          <w:color w:val="000000" w:themeColor="text1"/>
          <w:lang w:val="uk-UA"/>
        </w:rPr>
        <w:t xml:space="preserve"> </w:t>
      </w:r>
      <w:r w:rsidR="00037347" w:rsidRPr="007E6B91">
        <w:rPr>
          <w:rFonts w:ascii="Times New Roman" w:eastAsia="Times New Roman" w:hAnsi="Times New Roman" w:cs="Times New Roman"/>
          <w:color w:val="000000" w:themeColor="text1"/>
          <w:lang w:val="uk-UA"/>
        </w:rPr>
        <w:t>торгових майданчиків,</w:t>
      </w:r>
      <w:r w:rsidR="00037347">
        <w:rPr>
          <w:rFonts w:ascii="Times New Roman" w:eastAsia="Times New Roman" w:hAnsi="Times New Roman" w:cs="Times New Roman"/>
          <w:color w:val="000000"/>
          <w:lang w:val="uk-UA"/>
        </w:rPr>
        <w:t xml:space="preserve"> засобів пересувної мережі, атракціонів</w:t>
      </w:r>
      <w:r w:rsidR="00037347" w:rsidRPr="00292386">
        <w:rPr>
          <w:rFonts w:ascii="Times New Roman" w:eastAsia="Times New Roman" w:hAnsi="Times New Roman" w:cs="Times New Roman"/>
          <w:color w:val="000000"/>
          <w:lang w:val="uk-UA"/>
        </w:rPr>
        <w:t xml:space="preserve"> та тимчасових споруд </w:t>
      </w:r>
      <w:r w:rsidR="00292386">
        <w:rPr>
          <w:rFonts w:ascii="Times New Roman" w:eastAsia="Times New Roman" w:hAnsi="Times New Roman" w:cs="Times New Roman"/>
          <w:color w:val="000000"/>
          <w:lang w:val="uk-UA"/>
        </w:rPr>
        <w:t>для провадження підприємницької діяльності</w:t>
      </w:r>
      <w:r w:rsidR="00037347" w:rsidRPr="00292386">
        <w:rPr>
          <w:rFonts w:ascii="Times New Roman" w:eastAsia="Times New Roman" w:hAnsi="Times New Roman" w:cs="Times New Roman"/>
          <w:color w:val="000000"/>
          <w:lang w:val="uk-UA"/>
        </w:rPr>
        <w:t xml:space="preserve"> на території міста С</w:t>
      </w:r>
      <w:r w:rsidR="00037347" w:rsidRPr="002D4712">
        <w:rPr>
          <w:rFonts w:ascii="Times New Roman" w:eastAsia="Times New Roman" w:hAnsi="Times New Roman" w:cs="Times New Roman"/>
          <w:color w:val="000000"/>
          <w:lang w:val="uk-UA"/>
        </w:rPr>
        <w:t>є</w:t>
      </w:r>
      <w:r w:rsidR="00037347" w:rsidRPr="00292386">
        <w:rPr>
          <w:rFonts w:ascii="Times New Roman" w:eastAsia="Times New Roman" w:hAnsi="Times New Roman" w:cs="Times New Roman"/>
          <w:color w:val="000000"/>
          <w:lang w:val="uk-UA"/>
        </w:rPr>
        <w:t>в</w:t>
      </w:r>
      <w:r w:rsidR="00037347" w:rsidRPr="002D4712">
        <w:rPr>
          <w:rFonts w:ascii="Times New Roman" w:eastAsia="Times New Roman" w:hAnsi="Times New Roman" w:cs="Times New Roman"/>
          <w:color w:val="000000"/>
          <w:lang w:val="uk-UA"/>
        </w:rPr>
        <w:t>є</w:t>
      </w:r>
      <w:r w:rsidR="00037347" w:rsidRPr="00292386">
        <w:rPr>
          <w:rFonts w:ascii="Times New Roman" w:eastAsia="Times New Roman" w:hAnsi="Times New Roman" w:cs="Times New Roman"/>
          <w:color w:val="000000"/>
          <w:lang w:val="uk-UA"/>
        </w:rPr>
        <w:t>родонецька</w:t>
      </w:r>
      <w:r w:rsidR="00E541B9">
        <w:rPr>
          <w:rFonts w:ascii="Times New Roman" w:eastAsia="Times New Roman" w:hAnsi="Times New Roman" w:cs="Times New Roman"/>
          <w:color w:val="000000"/>
          <w:lang w:val="uk-UA"/>
        </w:rPr>
        <w:t>.</w:t>
      </w:r>
    </w:p>
    <w:p w:rsidR="00292386" w:rsidRDefault="00292386" w:rsidP="00255CB1">
      <w:pPr>
        <w:spacing w:before="80" w:after="80" w:line="240" w:lineRule="auto"/>
        <w:ind w:firstLine="470"/>
        <w:jc w:val="both"/>
        <w:rPr>
          <w:rFonts w:ascii="Times New Roman" w:eastAsia="Times New Roman" w:hAnsi="Times New Roman" w:cs="Times New Roman"/>
          <w:color w:val="000000"/>
          <w:lang w:val="uk-UA"/>
        </w:rPr>
      </w:pPr>
      <w:r w:rsidRPr="00292386">
        <w:rPr>
          <w:rFonts w:ascii="Times New Roman" w:eastAsia="Times New Roman" w:hAnsi="Times New Roman" w:cs="Times New Roman"/>
          <w:b/>
          <w:color w:val="000000"/>
          <w:lang w:val="uk-UA"/>
        </w:rPr>
        <w:t>Замовник</w:t>
      </w:r>
      <w:r>
        <w:rPr>
          <w:rFonts w:ascii="Times New Roman" w:eastAsia="Times New Roman" w:hAnsi="Times New Roman" w:cs="Times New Roman"/>
          <w:b/>
          <w:color w:val="000000"/>
          <w:lang w:val="uk-UA"/>
        </w:rPr>
        <w:t xml:space="preserve"> </w:t>
      </w:r>
      <w:r>
        <w:rPr>
          <w:rFonts w:ascii="Times New Roman" w:eastAsia="Times New Roman" w:hAnsi="Times New Roman" w:cs="Times New Roman"/>
          <w:color w:val="000000"/>
          <w:lang w:val="uk-UA"/>
        </w:rPr>
        <w:t>-</w:t>
      </w:r>
      <w:r w:rsidR="008A7F51">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суб’єкт, який має намір укласти договір тимчасового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w:t>
      </w:r>
    </w:p>
    <w:p w:rsidR="00292386" w:rsidRPr="00037347" w:rsidRDefault="00292386" w:rsidP="00292386">
      <w:pPr>
        <w:spacing w:after="0" w:line="240" w:lineRule="auto"/>
        <w:jc w:val="both"/>
        <w:rPr>
          <w:rFonts w:ascii="Times New Roman" w:eastAsia="Times New Roman" w:hAnsi="Times New Roman" w:cs="Times New Roman"/>
          <w:color w:val="FF0000"/>
          <w:lang w:val="uk-UA"/>
        </w:rPr>
      </w:pPr>
      <w:r>
        <w:rPr>
          <w:rFonts w:ascii="Times New Roman" w:eastAsia="Times New Roman" w:hAnsi="Times New Roman" w:cs="Times New Roman"/>
          <w:b/>
          <w:bCs/>
          <w:color w:val="000000"/>
          <w:lang w:val="uk-UA"/>
        </w:rPr>
        <w:t xml:space="preserve">       Окремі</w:t>
      </w:r>
      <w:r w:rsidRPr="00975582">
        <w:rPr>
          <w:rFonts w:ascii="Times New Roman" w:eastAsia="Times New Roman" w:hAnsi="Times New Roman" w:cs="Times New Roman"/>
          <w:b/>
          <w:bCs/>
          <w:color w:val="000000"/>
          <w:lang w:val="uk-UA"/>
        </w:rPr>
        <w:t xml:space="preserve"> елемент</w:t>
      </w:r>
      <w:r>
        <w:rPr>
          <w:rFonts w:ascii="Times New Roman" w:eastAsia="Times New Roman" w:hAnsi="Times New Roman" w:cs="Times New Roman"/>
          <w:b/>
          <w:bCs/>
          <w:color w:val="000000"/>
          <w:lang w:val="uk-UA"/>
        </w:rPr>
        <w:t>и</w:t>
      </w:r>
      <w:r w:rsidRPr="00975582">
        <w:rPr>
          <w:rFonts w:ascii="Times New Roman" w:eastAsia="Times New Roman" w:hAnsi="Times New Roman" w:cs="Times New Roman"/>
          <w:b/>
          <w:bCs/>
          <w:color w:val="000000"/>
          <w:lang w:val="uk-UA"/>
        </w:rPr>
        <w:t xml:space="preserve"> благоустрою для розміщення  торгових майданчиків, засобів пересувної мережі, атракціонів  та</w:t>
      </w:r>
      <w:r>
        <w:rPr>
          <w:rFonts w:ascii="Times New Roman" w:eastAsia="Times New Roman" w:hAnsi="Times New Roman" w:cs="Times New Roman"/>
          <w:b/>
          <w:bCs/>
          <w:color w:val="000000"/>
          <w:lang w:val="uk-UA"/>
        </w:rPr>
        <w:t xml:space="preserve"> </w:t>
      </w:r>
      <w:r w:rsidRPr="00975582">
        <w:rPr>
          <w:rFonts w:ascii="Times New Roman" w:eastAsia="Times New Roman" w:hAnsi="Times New Roman" w:cs="Times New Roman"/>
          <w:b/>
          <w:bCs/>
          <w:color w:val="000000"/>
          <w:lang w:val="uk-UA"/>
        </w:rPr>
        <w:t xml:space="preserve">тимчасових споруд </w:t>
      </w:r>
      <w:r>
        <w:rPr>
          <w:rFonts w:ascii="Times New Roman" w:eastAsia="Times New Roman" w:hAnsi="Times New Roman" w:cs="Times New Roman"/>
          <w:b/>
          <w:bCs/>
          <w:color w:val="000000"/>
          <w:lang w:val="uk-UA"/>
        </w:rPr>
        <w:t>для провадження підприємницької діяльності</w:t>
      </w:r>
      <w:r w:rsidRPr="00975582">
        <w:rPr>
          <w:rFonts w:ascii="Times New Roman" w:eastAsia="Times New Roman" w:hAnsi="Times New Roman" w:cs="Times New Roman"/>
          <w:b/>
          <w:bCs/>
          <w:color w:val="000000"/>
          <w:lang w:val="uk-UA"/>
        </w:rPr>
        <w:t xml:space="preserve"> на території міста Сєвєродонецька</w:t>
      </w:r>
      <w:r w:rsidRPr="002D4712">
        <w:rPr>
          <w:rFonts w:ascii="Times New Roman" w:eastAsia="Times New Roman" w:hAnsi="Times New Roman" w:cs="Times New Roman"/>
          <w:color w:val="000000"/>
        </w:rPr>
        <w:t> </w:t>
      </w:r>
      <w:r w:rsidRPr="00975582">
        <w:rPr>
          <w:rFonts w:ascii="Times New Roman" w:eastAsia="Times New Roman" w:hAnsi="Times New Roman" w:cs="Times New Roman"/>
          <w:color w:val="000000"/>
          <w:lang w:val="uk-UA"/>
        </w:rPr>
        <w:t>- частина покриття площ (майданів), вулиць, доріг, проїздів, алей, бульварів, тротуарів, пішохідних зон і доріжок відповідно до чинних норм і стандартів та інші елементи благоустрою, визначені нормативно-пр</w:t>
      </w:r>
      <w:r>
        <w:rPr>
          <w:rFonts w:ascii="Times New Roman" w:eastAsia="Times New Roman" w:hAnsi="Times New Roman" w:cs="Times New Roman"/>
          <w:color w:val="000000"/>
          <w:lang w:val="uk-UA"/>
        </w:rPr>
        <w:t>авовими актами та можуть  бути передані</w:t>
      </w:r>
      <w:r w:rsidRPr="00975582">
        <w:rPr>
          <w:rFonts w:ascii="Times New Roman" w:eastAsia="Times New Roman" w:hAnsi="Times New Roman" w:cs="Times New Roman"/>
          <w:color w:val="000000"/>
          <w:lang w:val="uk-UA"/>
        </w:rPr>
        <w:t xml:space="preserve"> у тимчасове користування для розміщення </w:t>
      </w:r>
      <w:r w:rsidRPr="00975582">
        <w:rPr>
          <w:rFonts w:ascii="Times New Roman" w:eastAsia="Times New Roman" w:hAnsi="Times New Roman" w:cs="Times New Roman"/>
          <w:bCs/>
          <w:color w:val="000000"/>
          <w:lang w:val="uk-UA"/>
        </w:rPr>
        <w:t>торгових майданчиків, засобів пересувної мережі, атракціонів  та</w:t>
      </w:r>
      <w:r>
        <w:rPr>
          <w:rFonts w:ascii="Times New Roman" w:eastAsia="Times New Roman" w:hAnsi="Times New Roman" w:cs="Times New Roman"/>
          <w:bCs/>
          <w:color w:val="000000"/>
          <w:lang w:val="uk-UA"/>
        </w:rPr>
        <w:t xml:space="preserve"> </w:t>
      </w:r>
      <w:r w:rsidRPr="00975582">
        <w:rPr>
          <w:rFonts w:ascii="Times New Roman" w:eastAsia="Times New Roman" w:hAnsi="Times New Roman" w:cs="Times New Roman"/>
          <w:bCs/>
          <w:color w:val="000000"/>
          <w:lang w:val="uk-UA"/>
        </w:rPr>
        <w:t xml:space="preserve">тимчасових споруд </w:t>
      </w:r>
      <w:r>
        <w:rPr>
          <w:rFonts w:ascii="Times New Roman" w:eastAsia="Times New Roman" w:hAnsi="Times New Roman" w:cs="Times New Roman"/>
          <w:bCs/>
          <w:color w:val="000000"/>
          <w:lang w:val="uk-UA"/>
        </w:rPr>
        <w:t xml:space="preserve">для провадження підприємницької діяльності </w:t>
      </w:r>
      <w:r w:rsidRPr="00975582">
        <w:rPr>
          <w:rFonts w:ascii="Times New Roman" w:eastAsia="Times New Roman" w:hAnsi="Times New Roman" w:cs="Times New Roman"/>
          <w:bCs/>
          <w:color w:val="000000"/>
          <w:lang w:val="uk-UA"/>
        </w:rPr>
        <w:t xml:space="preserve"> на території міста Сєвєродонецька</w:t>
      </w:r>
      <w:r>
        <w:rPr>
          <w:rFonts w:ascii="Times New Roman" w:eastAsia="Times New Roman" w:hAnsi="Times New Roman" w:cs="Times New Roman"/>
          <w:bCs/>
          <w:color w:val="000000"/>
          <w:lang w:val="uk-UA"/>
        </w:rPr>
        <w:t>.</w:t>
      </w:r>
    </w:p>
    <w:p w:rsidR="00255CB1" w:rsidRDefault="007E6B91" w:rsidP="00255CB1">
      <w:pPr>
        <w:spacing w:before="80" w:after="80" w:line="240" w:lineRule="auto"/>
        <w:ind w:firstLine="470"/>
        <w:jc w:val="both"/>
        <w:rPr>
          <w:rFonts w:ascii="Times New Roman" w:eastAsia="Times New Roman" w:hAnsi="Times New Roman" w:cs="Times New Roman"/>
          <w:bCs/>
          <w:color w:val="000000" w:themeColor="text1"/>
          <w:lang w:val="uk-UA"/>
        </w:rPr>
      </w:pPr>
      <w:r w:rsidRPr="004046A5">
        <w:rPr>
          <w:rFonts w:ascii="Times New Roman" w:eastAsia="Times New Roman" w:hAnsi="Times New Roman" w:cs="Times New Roman"/>
          <w:b/>
          <w:bCs/>
          <w:color w:val="000000" w:themeColor="text1"/>
          <w:lang w:val="uk-UA"/>
        </w:rPr>
        <w:t xml:space="preserve">Торговий майданчик </w:t>
      </w:r>
      <w:r w:rsidR="00B901CD" w:rsidRPr="004046A5">
        <w:rPr>
          <w:rFonts w:ascii="Times New Roman" w:eastAsia="Times New Roman" w:hAnsi="Times New Roman" w:cs="Times New Roman"/>
          <w:b/>
          <w:bCs/>
          <w:color w:val="000000" w:themeColor="text1"/>
          <w:lang w:val="uk-UA"/>
        </w:rPr>
        <w:t xml:space="preserve">– </w:t>
      </w:r>
      <w:r w:rsidR="00B901CD" w:rsidRPr="004046A5">
        <w:rPr>
          <w:rFonts w:ascii="Times New Roman" w:eastAsia="Times New Roman" w:hAnsi="Times New Roman" w:cs="Times New Roman"/>
          <w:bCs/>
          <w:color w:val="000000" w:themeColor="text1"/>
          <w:lang w:val="uk-UA"/>
        </w:rPr>
        <w:t>місце для надання послуг з харчування, яке розташовується поруч фасаду закладу ресторанного господарства або магазину з кафетерійним відділом.</w:t>
      </w:r>
    </w:p>
    <w:p w:rsidR="004046A5" w:rsidRDefault="004046A5" w:rsidP="004046A5">
      <w:pPr>
        <w:tabs>
          <w:tab w:val="left" w:pos="1134"/>
        </w:tabs>
        <w:spacing w:after="0" w:line="240" w:lineRule="auto"/>
        <w:jc w:val="both"/>
        <w:rPr>
          <w:rFonts w:ascii="Times New Roman" w:eastAsia="Times New Roman" w:hAnsi="Times New Roman" w:cs="Times New Roman"/>
          <w:b/>
          <w:color w:val="000000" w:themeColor="text1"/>
          <w:sz w:val="28"/>
          <w:szCs w:val="28"/>
          <w:lang w:val="uk-UA"/>
        </w:rPr>
      </w:pPr>
      <w:r w:rsidRPr="00EA5123">
        <w:rPr>
          <w:rFonts w:ascii="Times New Roman" w:eastAsia="Times New Roman" w:hAnsi="Times New Roman" w:cs="Times New Roman"/>
          <w:color w:val="000000" w:themeColor="text1"/>
          <w:lang w:val="uk-UA"/>
        </w:rPr>
        <w:t xml:space="preserve">        </w:t>
      </w:r>
      <w:r w:rsidRPr="00EA5123">
        <w:rPr>
          <w:rFonts w:ascii="Times New Roman" w:eastAsia="Times New Roman" w:hAnsi="Times New Roman" w:cs="Times New Roman"/>
          <w:b/>
          <w:color w:val="000000" w:themeColor="text1"/>
          <w:lang w:val="uk-UA"/>
        </w:rPr>
        <w:t>Тимчасова споруда для провадження підприємницької діяльності</w:t>
      </w:r>
      <w:r w:rsidRPr="00EA5123">
        <w:rPr>
          <w:rFonts w:ascii="Times New Roman" w:eastAsia="Times New Roman" w:hAnsi="Times New Roman" w:cs="Times New Roman"/>
          <w:color w:val="000000" w:themeColor="text1"/>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r>
        <w:rPr>
          <w:rFonts w:ascii="Times New Roman" w:eastAsia="Times New Roman" w:hAnsi="Times New Roman" w:cs="Times New Roman"/>
          <w:color w:val="000000" w:themeColor="text1"/>
          <w:lang w:val="uk-UA"/>
        </w:rPr>
        <w:t xml:space="preserve"> ( далі ТС)</w:t>
      </w:r>
      <w:r w:rsidRPr="00EA5123">
        <w:rPr>
          <w:rFonts w:ascii="Times New Roman" w:eastAsia="Times New Roman" w:hAnsi="Times New Roman" w:cs="Times New Roman"/>
          <w:color w:val="000000" w:themeColor="text1"/>
          <w:lang w:val="uk-UA"/>
        </w:rPr>
        <w:t>.</w:t>
      </w:r>
      <w:r w:rsidRPr="00EA5123">
        <w:rPr>
          <w:rFonts w:ascii="Times New Roman" w:eastAsia="Times New Roman" w:hAnsi="Times New Roman" w:cs="Times New Roman"/>
          <w:b/>
          <w:color w:val="000000" w:themeColor="text1"/>
          <w:sz w:val="28"/>
          <w:szCs w:val="28"/>
          <w:lang w:val="uk-UA"/>
        </w:rPr>
        <w:t xml:space="preserve">  </w:t>
      </w:r>
    </w:p>
    <w:p w:rsidR="004046A5" w:rsidRDefault="004046A5" w:rsidP="004046A5">
      <w:pPr>
        <w:tabs>
          <w:tab w:val="left" w:pos="1134"/>
        </w:tabs>
        <w:spacing w:after="0" w:line="240" w:lineRule="auto"/>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b/>
          <w:color w:val="000000" w:themeColor="text1"/>
          <w:sz w:val="28"/>
          <w:szCs w:val="28"/>
          <w:lang w:val="uk-UA"/>
        </w:rPr>
        <w:t xml:space="preserve">     </w:t>
      </w:r>
      <w:r w:rsidRPr="00EA5123">
        <w:rPr>
          <w:rFonts w:ascii="Times New Roman" w:eastAsia="Times New Roman" w:hAnsi="Times New Roman" w:cs="Times New Roman"/>
          <w:b/>
          <w:color w:val="000000" w:themeColor="text1"/>
          <w:sz w:val="28"/>
          <w:szCs w:val="28"/>
          <w:lang w:val="uk-UA"/>
        </w:rPr>
        <w:t xml:space="preserve">  </w:t>
      </w:r>
      <w:r w:rsidRPr="00F01008">
        <w:rPr>
          <w:rFonts w:ascii="Times New Roman" w:eastAsia="Times New Roman" w:hAnsi="Times New Roman" w:cs="Times New Roman"/>
          <w:b/>
          <w:color w:val="000000" w:themeColor="text1"/>
          <w:lang w:val="uk-UA"/>
        </w:rPr>
        <w:t>Засоби пересувної мережі</w:t>
      </w:r>
      <w:r w:rsidRPr="00BD6756">
        <w:rPr>
          <w:rFonts w:ascii="Times New Roman" w:eastAsia="Times New Roman" w:hAnsi="Times New Roman" w:cs="Times New Roman"/>
          <w:color w:val="000000" w:themeColor="text1"/>
          <w:lang w:val="uk-UA"/>
        </w:rPr>
        <w:t xml:space="preserve"> – автом</w:t>
      </w:r>
      <w:r>
        <w:rPr>
          <w:rFonts w:ascii="Times New Roman" w:eastAsia="Times New Roman" w:hAnsi="Times New Roman" w:cs="Times New Roman"/>
          <w:color w:val="000000" w:themeColor="text1"/>
          <w:lang w:val="uk-UA"/>
        </w:rPr>
        <w:t>агазини, автокафе, автокав’ярні</w:t>
      </w:r>
      <w:r w:rsidRPr="00BD6756">
        <w:rPr>
          <w:rFonts w:ascii="Times New Roman" w:eastAsia="Times New Roman" w:hAnsi="Times New Roman" w:cs="Times New Roman"/>
          <w:color w:val="000000" w:themeColor="text1"/>
          <w:lang w:val="uk-UA"/>
        </w:rPr>
        <w:t xml:space="preserve">, </w:t>
      </w:r>
      <w:r>
        <w:rPr>
          <w:rFonts w:ascii="Times New Roman" w:eastAsia="Times New Roman" w:hAnsi="Times New Roman" w:cs="Times New Roman"/>
          <w:color w:val="000000" w:themeColor="text1"/>
          <w:lang w:val="uk-UA"/>
        </w:rPr>
        <w:t xml:space="preserve">автопричепи, авто розвозки, </w:t>
      </w:r>
      <w:r w:rsidRPr="00BD6756">
        <w:rPr>
          <w:rFonts w:ascii="Times New Roman" w:eastAsia="Times New Roman" w:hAnsi="Times New Roman" w:cs="Times New Roman"/>
          <w:color w:val="000000" w:themeColor="text1"/>
          <w:lang w:val="uk-UA"/>
        </w:rPr>
        <w:t>автоцистерни, лавки-автопричепи, візки, спеціальне технологічне обладнання ( низькотемпературні лотки-прилавки), розноски, лотки, столики тощо.</w:t>
      </w:r>
    </w:p>
    <w:p w:rsidR="004046A5" w:rsidRDefault="004046A5" w:rsidP="004046A5">
      <w:pPr>
        <w:tabs>
          <w:tab w:val="left" w:pos="1134"/>
        </w:tabs>
        <w:spacing w:after="0" w:line="240" w:lineRule="auto"/>
        <w:jc w:val="both"/>
        <w:rPr>
          <w:rFonts w:ascii="Times New Roman" w:hAnsi="Times New Roman" w:cs="Times New Roman"/>
          <w:lang w:val="uk-UA"/>
        </w:rPr>
      </w:pPr>
      <w:r w:rsidRPr="004046A5">
        <w:rPr>
          <w:rFonts w:ascii="Times New Roman" w:eastAsia="Times New Roman" w:hAnsi="Times New Roman" w:cs="Times New Roman"/>
          <w:b/>
          <w:color w:val="000000" w:themeColor="text1"/>
          <w:lang w:val="uk-UA"/>
        </w:rPr>
        <w:t xml:space="preserve">         Стаціонарні</w:t>
      </w:r>
      <w:r>
        <w:rPr>
          <w:rFonts w:ascii="Times New Roman" w:eastAsia="Times New Roman" w:hAnsi="Times New Roman" w:cs="Times New Roman"/>
          <w:color w:val="000000" w:themeColor="text1"/>
          <w:lang w:val="uk-UA"/>
        </w:rPr>
        <w:t xml:space="preserve"> а</w:t>
      </w:r>
      <w:r w:rsidRPr="00F01008">
        <w:rPr>
          <w:rFonts w:ascii="Times New Roman" w:hAnsi="Times New Roman" w:cs="Times New Roman"/>
          <w:b/>
          <w:lang w:val="uk-UA"/>
        </w:rPr>
        <w:t>тракціони</w:t>
      </w:r>
      <w:r w:rsidRPr="00F01008">
        <w:rPr>
          <w:rFonts w:ascii="Times New Roman" w:hAnsi="Times New Roman" w:cs="Times New Roman"/>
          <w:lang w:val="uk-UA"/>
        </w:rPr>
        <w:t xml:space="preserve">-  атракціони катальні механізовані та немеханізовані, у тому числі каруселі, гойдалки, катальні гірки, гірки, колеса огляду, вежі, дороги, автодроми, катапульти тощо; атракціони з еластичними елементами ( катапульти, стрибки з висоти на еластичному тросі, ); водні, у тому числі гірки, спуски тощо; спортивні, у тому числі силові, тренажери, тири, батути тощо; обладнання ігрових майданчиків, у тому числі каруселі, гойдалки, качалки, гірки тощо.) </w:t>
      </w:r>
    </w:p>
    <w:p w:rsidR="004046A5" w:rsidRDefault="004046A5" w:rsidP="004046A5">
      <w:pPr>
        <w:pStyle w:val="HTML"/>
        <w:shd w:val="clear" w:color="auto" w:fill="FFFFFF"/>
        <w:jc w:val="both"/>
        <w:rPr>
          <w:rFonts w:ascii="Times New Roman" w:hAnsi="Times New Roman" w:cs="Times New Roman"/>
          <w:color w:val="292B2C"/>
          <w:sz w:val="22"/>
          <w:szCs w:val="22"/>
          <w:lang w:val="uk-UA"/>
        </w:rPr>
      </w:pPr>
      <w:r>
        <w:rPr>
          <w:rFonts w:ascii="Times New Roman" w:hAnsi="Times New Roman" w:cs="Times New Roman"/>
          <w:lang w:val="uk-UA"/>
        </w:rPr>
        <w:t xml:space="preserve">       </w:t>
      </w:r>
      <w:r>
        <w:rPr>
          <w:rFonts w:ascii="Times New Roman" w:hAnsi="Times New Roman" w:cs="Times New Roman"/>
          <w:b/>
          <w:bCs/>
          <w:color w:val="000000"/>
          <w:sz w:val="22"/>
          <w:szCs w:val="22"/>
          <w:lang w:val="uk-UA"/>
        </w:rPr>
        <w:t xml:space="preserve">     </w:t>
      </w:r>
      <w:r w:rsidRPr="00EA5123">
        <w:rPr>
          <w:rFonts w:ascii="Times New Roman" w:hAnsi="Times New Roman" w:cs="Times New Roman"/>
          <w:b/>
          <w:bCs/>
          <w:color w:val="000000"/>
          <w:sz w:val="22"/>
          <w:szCs w:val="22"/>
          <w:lang w:val="uk-UA"/>
        </w:rPr>
        <w:t xml:space="preserve">Комплексна схема розміщення ТС- </w:t>
      </w:r>
      <w:r w:rsidRPr="00EA5123">
        <w:rPr>
          <w:rFonts w:ascii="Times New Roman" w:hAnsi="Times New Roman" w:cs="Times New Roman"/>
          <w:color w:val="292B2C"/>
          <w:sz w:val="22"/>
          <w:szCs w:val="22"/>
        </w:rPr>
        <w:t>схема  розміщення  ТС  на території нас</w:t>
      </w:r>
      <w:r>
        <w:rPr>
          <w:rFonts w:ascii="Times New Roman" w:hAnsi="Times New Roman" w:cs="Times New Roman"/>
          <w:color w:val="292B2C"/>
          <w:sz w:val="22"/>
          <w:szCs w:val="22"/>
        </w:rPr>
        <w:t>еленого пункту або його частині</w:t>
      </w:r>
      <w:r>
        <w:rPr>
          <w:rFonts w:ascii="Times New Roman" w:hAnsi="Times New Roman" w:cs="Times New Roman"/>
          <w:color w:val="292B2C"/>
          <w:sz w:val="22"/>
          <w:szCs w:val="22"/>
          <w:lang w:val="uk-UA"/>
        </w:rPr>
        <w:t>.</w:t>
      </w:r>
    </w:p>
    <w:p w:rsidR="004046A5" w:rsidRPr="008A7F51" w:rsidRDefault="004046A5" w:rsidP="008A7F51">
      <w:pPr>
        <w:pStyle w:val="HTML"/>
        <w:shd w:val="clear" w:color="auto" w:fill="FFFFFF"/>
        <w:jc w:val="both"/>
        <w:rPr>
          <w:rFonts w:ascii="Times New Roman" w:hAnsi="Times New Roman" w:cs="Times New Roman"/>
          <w:color w:val="292B2C"/>
          <w:sz w:val="22"/>
          <w:szCs w:val="22"/>
          <w:lang w:val="uk-UA"/>
        </w:rPr>
      </w:pPr>
      <w:r>
        <w:rPr>
          <w:rFonts w:ascii="Times New Roman" w:hAnsi="Times New Roman" w:cs="Times New Roman"/>
          <w:color w:val="292B2C"/>
          <w:sz w:val="22"/>
          <w:szCs w:val="22"/>
          <w:lang w:val="uk-UA"/>
        </w:rPr>
        <w:t xml:space="preserve">          </w:t>
      </w:r>
      <w:r>
        <w:rPr>
          <w:rFonts w:ascii="Times New Roman" w:hAnsi="Times New Roman" w:cs="Times New Roman"/>
          <w:b/>
          <w:color w:val="292B2C"/>
          <w:sz w:val="22"/>
          <w:szCs w:val="22"/>
          <w:lang w:val="uk-UA"/>
        </w:rPr>
        <w:t xml:space="preserve"> </w:t>
      </w:r>
      <w:r w:rsidRPr="00975582">
        <w:rPr>
          <w:rFonts w:ascii="Times New Roman" w:hAnsi="Times New Roman" w:cs="Times New Roman"/>
          <w:b/>
          <w:color w:val="292B2C"/>
          <w:sz w:val="22"/>
          <w:szCs w:val="22"/>
          <w:lang w:val="uk-UA"/>
        </w:rPr>
        <w:t>Схема розміщення засобів пересувної мережі</w:t>
      </w:r>
      <w:r>
        <w:rPr>
          <w:rFonts w:ascii="Times New Roman" w:hAnsi="Times New Roman" w:cs="Times New Roman"/>
          <w:color w:val="292B2C"/>
          <w:sz w:val="22"/>
          <w:szCs w:val="22"/>
          <w:lang w:val="uk-UA"/>
        </w:rPr>
        <w:t xml:space="preserve"> –графічний матеріал, на якому визначені місця розміщення засобів пересувної мережі на території м. Сєвєродонецька, затверджений рішенням виконавчого комітету Сєвєродонецької міської ради.</w:t>
      </w:r>
    </w:p>
    <w:p w:rsidR="004046A5" w:rsidRDefault="007F4D01" w:rsidP="004046A5">
      <w:pPr>
        <w:tabs>
          <w:tab w:val="left" w:pos="1134"/>
        </w:tabs>
        <w:spacing w:after="0" w:line="240" w:lineRule="auto"/>
        <w:jc w:val="both"/>
        <w:rPr>
          <w:rFonts w:ascii="Times New Roman" w:eastAsia="Times New Roman" w:hAnsi="Times New Roman" w:cs="Times New Roman"/>
          <w:color w:val="000000" w:themeColor="text1"/>
          <w:lang w:val="uk-UA"/>
        </w:rPr>
      </w:pPr>
      <w:r w:rsidRPr="000D2F27">
        <w:rPr>
          <w:rFonts w:ascii="Times New Roman" w:eastAsia="Times New Roman" w:hAnsi="Times New Roman" w:cs="Times New Roman"/>
          <w:b/>
          <w:color w:val="000000" w:themeColor="text1"/>
          <w:lang w:val="uk-UA"/>
        </w:rPr>
        <w:t xml:space="preserve">          Схема розташування тимчасової споруди</w:t>
      </w:r>
      <w:r>
        <w:rPr>
          <w:rFonts w:ascii="Times New Roman" w:eastAsia="Times New Roman" w:hAnsi="Times New Roman" w:cs="Times New Roman"/>
          <w:color w:val="000000" w:themeColor="text1"/>
          <w:lang w:val="uk-UA"/>
        </w:rPr>
        <w:t>- актуальний топографо-геодезичний знімок місцевості у масштабі М1:500, що відображає місце розташування тимчасової споруди та елементу благоустрою з прив’язкою до місцевості із зазначенням розмірів та контурів ТС та елементу благоустрою.</w:t>
      </w:r>
    </w:p>
    <w:p w:rsidR="000D2F27" w:rsidRDefault="000D2F27" w:rsidP="000D2F27">
      <w:pPr>
        <w:tabs>
          <w:tab w:val="left" w:pos="1134"/>
        </w:tabs>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themeColor="text1"/>
          <w:lang w:val="uk-UA"/>
        </w:rPr>
        <w:t xml:space="preserve">          </w:t>
      </w:r>
      <w:r w:rsidR="004046A5" w:rsidRPr="00EA5123">
        <w:rPr>
          <w:rFonts w:ascii="Times New Roman" w:eastAsia="Times New Roman" w:hAnsi="Times New Roman" w:cs="Times New Roman"/>
          <w:b/>
          <w:color w:val="000000" w:themeColor="text1"/>
          <w:sz w:val="28"/>
          <w:szCs w:val="28"/>
          <w:lang w:val="uk-UA"/>
        </w:rPr>
        <w:t xml:space="preserve"> </w:t>
      </w:r>
      <w:r w:rsidRPr="000D2F27">
        <w:rPr>
          <w:rFonts w:ascii="Times New Roman" w:eastAsia="Times New Roman" w:hAnsi="Times New Roman" w:cs="Times New Roman"/>
          <w:b/>
          <w:bCs/>
          <w:color w:val="000000"/>
          <w:lang w:val="uk-UA"/>
        </w:rPr>
        <w:t>Схема благоустрою</w:t>
      </w:r>
      <w:r w:rsidRPr="002D4712">
        <w:rPr>
          <w:rFonts w:ascii="Times New Roman" w:eastAsia="Times New Roman" w:hAnsi="Times New Roman" w:cs="Times New Roman"/>
          <w:color w:val="000000"/>
        </w:rPr>
        <w:t> </w:t>
      </w:r>
      <w:r w:rsidRPr="000D2F27">
        <w:rPr>
          <w:rFonts w:ascii="Times New Roman" w:eastAsia="Times New Roman" w:hAnsi="Times New Roman" w:cs="Times New Roman"/>
          <w:color w:val="000000"/>
          <w:lang w:val="uk-UA"/>
        </w:rPr>
        <w:t>- схема, виконана замовником у довільній формі із зазначенням заходів щодо благоустрою та озеленення території, прилеглої до тимчасових об'єктів підприємницької та іншої діяльності (розташування квітників, під'їздів, урн, влаштування дорожнього покриття або облаштування фігурними елементами мощення тощо).</w:t>
      </w:r>
    </w:p>
    <w:p w:rsidR="000D2F27" w:rsidRDefault="000D2F27" w:rsidP="000D2F27">
      <w:pPr>
        <w:spacing w:before="80" w:after="80" w:line="240" w:lineRule="auto"/>
        <w:ind w:firstLine="470"/>
        <w:jc w:val="both"/>
        <w:rPr>
          <w:rFonts w:ascii="Times New Roman" w:eastAsia="Times New Roman" w:hAnsi="Times New Roman" w:cs="Times New Roman"/>
          <w:color w:val="FF0000"/>
          <w:lang w:val="uk-UA"/>
        </w:rPr>
      </w:pPr>
      <w:r>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b/>
          <w:bCs/>
          <w:color w:val="000000"/>
        </w:rPr>
        <w:t>Прилегла територія тимчасової споруди</w:t>
      </w:r>
      <w:r w:rsidRPr="002D4712">
        <w:rPr>
          <w:rFonts w:ascii="Times New Roman" w:eastAsia="Times New Roman" w:hAnsi="Times New Roman" w:cs="Times New Roman"/>
          <w:color w:val="000000"/>
        </w:rPr>
        <w:t xml:space="preserve"> - територія, визначена схемою благоустрою тимчасової споруди для утримання в належному санітарному стані, як правило, встановлюється </w:t>
      </w:r>
      <w:r>
        <w:rPr>
          <w:rFonts w:ascii="Times New Roman" w:eastAsia="Times New Roman" w:hAnsi="Times New Roman" w:cs="Times New Roman"/>
          <w:color w:val="000000"/>
          <w:lang w:val="uk-UA"/>
        </w:rPr>
        <w:t>відповідно до Правил благоустрою території міста</w:t>
      </w:r>
      <w:proofErr w:type="gramStart"/>
      <w:r>
        <w:rPr>
          <w:rFonts w:ascii="Times New Roman" w:eastAsia="Times New Roman" w:hAnsi="Times New Roman" w:cs="Times New Roman"/>
          <w:color w:val="000000"/>
          <w:lang w:val="uk-UA"/>
        </w:rPr>
        <w:t xml:space="preserve"> С</w:t>
      </w:r>
      <w:proofErr w:type="gramEnd"/>
      <w:r>
        <w:rPr>
          <w:rFonts w:ascii="Times New Roman" w:eastAsia="Times New Roman" w:hAnsi="Times New Roman" w:cs="Times New Roman"/>
          <w:color w:val="000000"/>
          <w:lang w:val="uk-UA"/>
        </w:rPr>
        <w:t>євєродонецька</w:t>
      </w:r>
      <w:r w:rsidRPr="002D4712">
        <w:rPr>
          <w:rFonts w:ascii="Times New Roman" w:eastAsia="Times New Roman" w:hAnsi="Times New Roman" w:cs="Times New Roman"/>
          <w:color w:val="FF0000"/>
        </w:rPr>
        <w:t>.</w:t>
      </w:r>
    </w:p>
    <w:p w:rsidR="00CE58F2" w:rsidRDefault="000D2F27" w:rsidP="005979C9">
      <w:pPr>
        <w:spacing w:before="80" w:after="80" w:line="240" w:lineRule="auto"/>
        <w:ind w:firstLine="470"/>
        <w:jc w:val="both"/>
        <w:rPr>
          <w:rFonts w:ascii="Times New Roman" w:eastAsia="Times New Roman" w:hAnsi="Times New Roman" w:cs="Times New Roman"/>
          <w:b/>
          <w:bCs/>
          <w:color w:val="000000"/>
          <w:lang w:val="uk-UA"/>
        </w:rPr>
      </w:pPr>
      <w:r w:rsidRPr="000D2F27">
        <w:rPr>
          <w:rFonts w:ascii="Times New Roman" w:eastAsia="Times New Roman" w:hAnsi="Times New Roman" w:cs="Times New Roman"/>
          <w:color w:val="000000" w:themeColor="text1"/>
          <w:lang w:val="uk-UA"/>
        </w:rPr>
        <w:t>Інші поняття та терміни визначаються чинними нормативно-правовими актами.</w:t>
      </w:r>
    </w:p>
    <w:p w:rsidR="00255CB1" w:rsidRPr="00890405" w:rsidRDefault="00255CB1" w:rsidP="00255CB1">
      <w:pPr>
        <w:spacing w:before="80" w:after="80" w:line="240" w:lineRule="auto"/>
        <w:jc w:val="center"/>
        <w:rPr>
          <w:rFonts w:ascii="Times New Roman" w:eastAsia="Times New Roman" w:hAnsi="Times New Roman" w:cs="Times New Roman"/>
          <w:b/>
          <w:bCs/>
          <w:color w:val="000000"/>
          <w:lang w:val="uk-UA"/>
        </w:rPr>
      </w:pPr>
      <w:r w:rsidRPr="00890405">
        <w:rPr>
          <w:rFonts w:ascii="Times New Roman" w:eastAsia="Times New Roman" w:hAnsi="Times New Roman" w:cs="Times New Roman"/>
          <w:b/>
          <w:bCs/>
          <w:color w:val="000000"/>
          <w:lang w:val="uk-UA"/>
        </w:rPr>
        <w:t>2. Порядок укладення Договору</w:t>
      </w:r>
    </w:p>
    <w:p w:rsidR="001A7CB0" w:rsidRPr="008A7F51" w:rsidRDefault="001A7CB0" w:rsidP="001A7CB0">
      <w:pPr>
        <w:spacing w:before="80" w:after="80" w:line="240" w:lineRule="auto"/>
        <w:jc w:val="both"/>
        <w:rPr>
          <w:rFonts w:ascii="Times New Roman" w:eastAsia="Times New Roman" w:hAnsi="Times New Roman" w:cs="Times New Roman"/>
          <w:bCs/>
          <w:color w:val="000000"/>
          <w:lang w:val="uk-UA"/>
        </w:rPr>
      </w:pPr>
      <w:r w:rsidRPr="00890405">
        <w:rPr>
          <w:rFonts w:ascii="Times New Roman" w:eastAsia="Times New Roman" w:hAnsi="Times New Roman" w:cs="Times New Roman"/>
          <w:bCs/>
          <w:color w:val="000000"/>
          <w:lang w:val="uk-UA"/>
        </w:rPr>
        <w:t xml:space="preserve">         2.1.Договір тимчасового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w:t>
      </w:r>
      <w:r w:rsidR="00890405" w:rsidRPr="00890405">
        <w:rPr>
          <w:rFonts w:ascii="Times New Roman" w:eastAsia="Times New Roman" w:hAnsi="Times New Roman" w:cs="Times New Roman"/>
          <w:bCs/>
          <w:color w:val="000000"/>
          <w:lang w:val="uk-UA"/>
        </w:rPr>
        <w:t xml:space="preserve"> міста </w:t>
      </w:r>
      <w:r w:rsidR="00890405" w:rsidRPr="00890405">
        <w:rPr>
          <w:rFonts w:ascii="Times New Roman" w:eastAsia="Times New Roman" w:hAnsi="Times New Roman" w:cs="Times New Roman"/>
          <w:bCs/>
          <w:color w:val="000000"/>
          <w:lang w:val="uk-UA"/>
        </w:rPr>
        <w:lastRenderedPageBreak/>
        <w:t>Сєвєродонецька укладається при розміщенні тимчасових об’єктів підприємницької та іншої діяльності на землях комунальної власності, які не знаходяться в користуванні.</w:t>
      </w:r>
    </w:p>
    <w:p w:rsidR="00255CB1" w:rsidRPr="005E3126" w:rsidRDefault="00163021" w:rsidP="005E3126">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8A7F51">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Догові</w:t>
      </w:r>
      <w:proofErr w:type="gramStart"/>
      <w:r w:rsidR="00255CB1" w:rsidRPr="002D4712">
        <w:rPr>
          <w:rFonts w:ascii="Times New Roman" w:eastAsia="Times New Roman" w:hAnsi="Times New Roman" w:cs="Times New Roman"/>
          <w:color w:val="000000"/>
        </w:rPr>
        <w:t>р</w:t>
      </w:r>
      <w:proofErr w:type="gramEnd"/>
      <w:r w:rsidR="00255CB1" w:rsidRPr="002D4712">
        <w:rPr>
          <w:rFonts w:ascii="Times New Roman" w:eastAsia="Times New Roman" w:hAnsi="Times New Roman" w:cs="Times New Roman"/>
          <w:color w:val="000000"/>
        </w:rPr>
        <w:t xml:space="preserve"> укладається </w:t>
      </w:r>
      <w:r w:rsidR="0016212D">
        <w:rPr>
          <w:rFonts w:ascii="Times New Roman" w:eastAsia="Times New Roman" w:hAnsi="Times New Roman" w:cs="Times New Roman"/>
          <w:color w:val="000000"/>
        </w:rPr>
        <w:t xml:space="preserve">за формою, наведеною у Додатку </w:t>
      </w:r>
      <w:r w:rsidR="0016212D">
        <w:rPr>
          <w:rFonts w:ascii="Times New Roman" w:eastAsia="Times New Roman" w:hAnsi="Times New Roman" w:cs="Times New Roman"/>
          <w:color w:val="000000"/>
          <w:lang w:val="uk-UA"/>
        </w:rPr>
        <w:t>2</w:t>
      </w:r>
      <w:r w:rsidR="0016212D">
        <w:rPr>
          <w:rFonts w:ascii="Times New Roman" w:eastAsia="Times New Roman" w:hAnsi="Times New Roman" w:cs="Times New Roman"/>
          <w:color w:val="000000"/>
        </w:rPr>
        <w:t xml:space="preserve"> до цього </w:t>
      </w:r>
      <w:r w:rsidR="0016212D">
        <w:rPr>
          <w:rFonts w:ascii="Times New Roman" w:eastAsia="Times New Roman" w:hAnsi="Times New Roman" w:cs="Times New Roman"/>
          <w:color w:val="000000"/>
          <w:lang w:val="uk-UA"/>
        </w:rPr>
        <w:t>рішення</w:t>
      </w:r>
      <w:r w:rsidR="00255CB1" w:rsidRPr="002D4712">
        <w:rPr>
          <w:rFonts w:ascii="Times New Roman" w:eastAsia="Times New Roman" w:hAnsi="Times New Roman" w:cs="Times New Roman"/>
          <w:color w:val="000000"/>
        </w:rPr>
        <w:t>.</w:t>
      </w:r>
    </w:p>
    <w:p w:rsidR="00A510EB" w:rsidRPr="00A510EB" w:rsidRDefault="00163021" w:rsidP="00A178E2">
      <w:pPr>
        <w:spacing w:before="80" w:after="80" w:line="240" w:lineRule="auto"/>
        <w:ind w:firstLine="470"/>
        <w:jc w:val="both"/>
        <w:rPr>
          <w:rFonts w:ascii="Times New Roman" w:eastAsia="Times New Roman" w:hAnsi="Times New Roman" w:cs="Times New Roman"/>
          <w:color w:val="000000"/>
          <w:lang w:val="uk-UA"/>
        </w:rPr>
      </w:pPr>
      <w:r w:rsidRPr="008A7F51">
        <w:rPr>
          <w:rFonts w:ascii="Times New Roman" w:eastAsia="Times New Roman" w:hAnsi="Times New Roman" w:cs="Times New Roman"/>
          <w:color w:val="000000"/>
          <w:lang w:val="uk-UA"/>
        </w:rPr>
        <w:t>2.</w:t>
      </w:r>
      <w:r w:rsidR="005E3126">
        <w:rPr>
          <w:rFonts w:ascii="Times New Roman" w:eastAsia="Times New Roman" w:hAnsi="Times New Roman" w:cs="Times New Roman"/>
          <w:color w:val="000000"/>
          <w:lang w:val="uk-UA"/>
        </w:rPr>
        <w:t>3</w:t>
      </w:r>
      <w:r w:rsidR="00A510EB">
        <w:rPr>
          <w:rFonts w:ascii="Times New Roman" w:eastAsia="Times New Roman" w:hAnsi="Times New Roman" w:cs="Times New Roman"/>
          <w:color w:val="000000"/>
          <w:lang w:val="uk-UA"/>
        </w:rPr>
        <w:t>.</w:t>
      </w:r>
      <w:r w:rsidR="001370BC">
        <w:rPr>
          <w:rFonts w:ascii="Times New Roman" w:eastAsia="Times New Roman" w:hAnsi="Times New Roman" w:cs="Times New Roman"/>
          <w:color w:val="000000"/>
          <w:lang w:val="uk-UA"/>
        </w:rPr>
        <w:t xml:space="preserve"> </w:t>
      </w:r>
      <w:r w:rsidR="00A510EB">
        <w:rPr>
          <w:rFonts w:ascii="Times New Roman" w:eastAsia="Times New Roman" w:hAnsi="Times New Roman" w:cs="Times New Roman"/>
          <w:color w:val="000000"/>
          <w:lang w:val="uk-UA"/>
        </w:rPr>
        <w:t xml:space="preserve">Строк дії договору встановлюється відповідно строку </w:t>
      </w:r>
      <w:r w:rsidR="00A378FE">
        <w:rPr>
          <w:rFonts w:ascii="Times New Roman" w:eastAsia="Times New Roman" w:hAnsi="Times New Roman" w:cs="Times New Roman"/>
          <w:color w:val="000000"/>
          <w:lang w:val="uk-UA"/>
        </w:rPr>
        <w:t>д</w:t>
      </w:r>
      <w:r w:rsidR="00A510EB">
        <w:rPr>
          <w:rFonts w:ascii="Times New Roman" w:eastAsia="Times New Roman" w:hAnsi="Times New Roman" w:cs="Times New Roman"/>
          <w:color w:val="000000"/>
          <w:lang w:val="uk-UA"/>
        </w:rPr>
        <w:t>її дозволу на розміщення тимчасового об’єкту підприємницької та іншої діяльності, визначеного в поданих документах.</w:t>
      </w:r>
    </w:p>
    <w:p w:rsidR="00255CB1" w:rsidRPr="002D4712" w:rsidRDefault="0016302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A178E2">
        <w:rPr>
          <w:rFonts w:ascii="Times New Roman" w:eastAsia="Times New Roman" w:hAnsi="Times New Roman" w:cs="Times New Roman"/>
          <w:color w:val="000000"/>
          <w:lang w:val="uk-UA"/>
        </w:rPr>
        <w:t>4</w:t>
      </w:r>
      <w:r w:rsidR="00255CB1" w:rsidRPr="002D4712">
        <w:rPr>
          <w:rFonts w:ascii="Times New Roman" w:eastAsia="Times New Roman" w:hAnsi="Times New Roman" w:cs="Times New Roman"/>
          <w:color w:val="000000"/>
        </w:rPr>
        <w:t>. В</w:t>
      </w:r>
      <w:r>
        <w:rPr>
          <w:rFonts w:ascii="Times New Roman" w:eastAsia="Times New Roman" w:hAnsi="Times New Roman" w:cs="Times New Roman"/>
          <w:color w:val="000000"/>
        </w:rPr>
        <w:t xml:space="preserve">иконавець протягом </w:t>
      </w:r>
      <w:r w:rsidR="008A7F51">
        <w:rPr>
          <w:rFonts w:ascii="Times New Roman" w:eastAsia="Times New Roman" w:hAnsi="Times New Roman" w:cs="Times New Roman"/>
          <w:color w:val="000000"/>
          <w:lang w:val="uk-UA"/>
        </w:rPr>
        <w:t>десяти</w:t>
      </w:r>
      <w:r>
        <w:rPr>
          <w:rFonts w:ascii="Times New Roman" w:eastAsia="Times New Roman" w:hAnsi="Times New Roman" w:cs="Times New Roman"/>
          <w:color w:val="000000"/>
          <w:lang w:val="uk-UA"/>
        </w:rPr>
        <w:t xml:space="preserve"> робочих днів</w:t>
      </w:r>
      <w:r w:rsidR="00A510EB">
        <w:rPr>
          <w:rFonts w:ascii="Times New Roman" w:eastAsia="Times New Roman" w:hAnsi="Times New Roman" w:cs="Times New Roman"/>
          <w:color w:val="000000"/>
        </w:rPr>
        <w:t xml:space="preserve"> розглядає </w:t>
      </w:r>
      <w:r w:rsidR="00255CB1" w:rsidRPr="002D4712">
        <w:rPr>
          <w:rFonts w:ascii="Times New Roman" w:eastAsia="Times New Roman" w:hAnsi="Times New Roman" w:cs="Times New Roman"/>
          <w:color w:val="000000"/>
        </w:rPr>
        <w:t xml:space="preserve"> заяву Замовника щодо продовження строку дії Договору</w:t>
      </w:r>
      <w:r w:rsidR="00A510EB">
        <w:rPr>
          <w:rFonts w:ascii="Times New Roman" w:eastAsia="Times New Roman" w:hAnsi="Times New Roman" w:cs="Times New Roman"/>
          <w:color w:val="000000"/>
          <w:lang w:val="uk-UA"/>
        </w:rPr>
        <w:t xml:space="preserve"> та укладає новий Догові</w:t>
      </w:r>
      <w:proofErr w:type="gramStart"/>
      <w:r w:rsidR="00A510EB">
        <w:rPr>
          <w:rFonts w:ascii="Times New Roman" w:eastAsia="Times New Roman" w:hAnsi="Times New Roman" w:cs="Times New Roman"/>
          <w:color w:val="000000"/>
          <w:lang w:val="uk-UA"/>
        </w:rPr>
        <w:t>р</w:t>
      </w:r>
      <w:proofErr w:type="gramEnd"/>
      <w:r w:rsidR="00A510EB">
        <w:rPr>
          <w:rFonts w:ascii="Times New Roman" w:eastAsia="Times New Roman" w:hAnsi="Times New Roman" w:cs="Times New Roman"/>
          <w:color w:val="000000"/>
          <w:lang w:val="uk-UA"/>
        </w:rPr>
        <w:t xml:space="preserve"> на новий строк</w:t>
      </w:r>
      <w:r w:rsidR="00255CB1" w:rsidRPr="002D4712">
        <w:rPr>
          <w:rFonts w:ascii="Times New Roman" w:eastAsia="Times New Roman" w:hAnsi="Times New Roman" w:cs="Times New Roman"/>
          <w:color w:val="000000"/>
        </w:rPr>
        <w:t>.</w:t>
      </w:r>
    </w:p>
    <w:p w:rsidR="00A510EB" w:rsidRPr="00A510EB" w:rsidRDefault="00C156ED"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2.5</w:t>
      </w:r>
      <w:r w:rsidR="00A510EB">
        <w:rPr>
          <w:rFonts w:ascii="Times New Roman" w:eastAsia="Times New Roman" w:hAnsi="Times New Roman" w:cs="Times New Roman"/>
          <w:color w:val="000000"/>
          <w:lang w:val="uk-UA"/>
        </w:rPr>
        <w:t>. Відповідно до цього Положення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на землях комунальної власності, які не знаходяться в користуванні здійснюється на підставі укладеного з Виконавцем Договору</w:t>
      </w:r>
      <w:r w:rsidR="001C1E5C">
        <w:rPr>
          <w:rFonts w:ascii="Times New Roman" w:eastAsia="Times New Roman" w:hAnsi="Times New Roman" w:cs="Times New Roman"/>
          <w:color w:val="000000"/>
          <w:lang w:val="uk-UA"/>
        </w:rPr>
        <w:t xml:space="preserve"> та з урахуванням особливостей, встановлених актами чинного законодавства та Порядками з питань розміщення тимчасових об’єктів підприємницької та іншої діяльності, затвердженими рішенням сесії або виконавчого комітету міської ради.</w:t>
      </w:r>
    </w:p>
    <w:p w:rsidR="00255CB1" w:rsidRPr="00CD5E30" w:rsidRDefault="00255CB1" w:rsidP="00CD5E30">
      <w:pPr>
        <w:spacing w:after="0" w:line="240" w:lineRule="auto"/>
        <w:jc w:val="center"/>
        <w:rPr>
          <w:rFonts w:ascii="Times New Roman" w:eastAsia="Times New Roman" w:hAnsi="Times New Roman" w:cs="Times New Roman"/>
          <w:b/>
          <w:color w:val="000000"/>
        </w:rPr>
      </w:pPr>
      <w:r w:rsidRPr="00CD5E30">
        <w:rPr>
          <w:rFonts w:ascii="Times New Roman" w:eastAsia="Times New Roman" w:hAnsi="Times New Roman" w:cs="Times New Roman"/>
          <w:b/>
          <w:bCs/>
          <w:color w:val="000000"/>
        </w:rPr>
        <w:t>3. Плата за тимчасове користування окремими елементами</w:t>
      </w:r>
    </w:p>
    <w:p w:rsidR="00255CB1" w:rsidRPr="00CD5E30" w:rsidRDefault="00255CB1" w:rsidP="00CD5E30">
      <w:pPr>
        <w:spacing w:after="0" w:line="240" w:lineRule="auto"/>
        <w:jc w:val="center"/>
        <w:rPr>
          <w:rFonts w:ascii="Times New Roman" w:eastAsia="Times New Roman" w:hAnsi="Times New Roman" w:cs="Times New Roman"/>
          <w:b/>
          <w:color w:val="000000"/>
        </w:rPr>
      </w:pPr>
      <w:r w:rsidRPr="00CD5E30">
        <w:rPr>
          <w:rFonts w:ascii="Times New Roman" w:eastAsia="Times New Roman" w:hAnsi="Times New Roman" w:cs="Times New Roman"/>
          <w:b/>
          <w:bCs/>
          <w:color w:val="000000"/>
        </w:rPr>
        <w:t>благоустрою комунальної власності міста</w:t>
      </w:r>
      <w:proofErr w:type="gramStart"/>
      <w:r w:rsidRPr="00CD5E30">
        <w:rPr>
          <w:rFonts w:ascii="Times New Roman" w:eastAsia="Times New Roman" w:hAnsi="Times New Roman" w:cs="Times New Roman"/>
          <w:b/>
          <w:bCs/>
          <w:color w:val="000000"/>
        </w:rPr>
        <w:t xml:space="preserve"> </w:t>
      </w:r>
      <w:r w:rsidR="00370076" w:rsidRPr="00CD5E30">
        <w:rPr>
          <w:rFonts w:ascii="Times New Roman" w:eastAsia="Times New Roman" w:hAnsi="Times New Roman" w:cs="Times New Roman"/>
          <w:b/>
          <w:bCs/>
          <w:color w:val="000000"/>
          <w:lang w:val="uk-UA"/>
        </w:rPr>
        <w:t>С</w:t>
      </w:r>
      <w:proofErr w:type="gramEnd"/>
      <w:r w:rsidR="00370076" w:rsidRPr="00CD5E30">
        <w:rPr>
          <w:rFonts w:ascii="Times New Roman" w:eastAsia="Times New Roman" w:hAnsi="Times New Roman" w:cs="Times New Roman"/>
          <w:b/>
          <w:bCs/>
          <w:color w:val="000000"/>
          <w:lang w:val="uk-UA"/>
        </w:rPr>
        <w:t xml:space="preserve">євєродонецька </w:t>
      </w:r>
      <w:r w:rsidRPr="00CD5E30">
        <w:rPr>
          <w:rFonts w:ascii="Times New Roman" w:eastAsia="Times New Roman" w:hAnsi="Times New Roman" w:cs="Times New Roman"/>
          <w:b/>
          <w:bCs/>
          <w:color w:val="000000"/>
        </w:rPr>
        <w:t xml:space="preserve"> для розміщення</w:t>
      </w:r>
    </w:p>
    <w:p w:rsidR="00255CB1" w:rsidRPr="00CD5E30" w:rsidRDefault="00CD5E30" w:rsidP="00CD5E30">
      <w:pPr>
        <w:spacing w:after="0" w:line="240" w:lineRule="auto"/>
        <w:jc w:val="center"/>
        <w:rPr>
          <w:rFonts w:ascii="Times New Roman" w:eastAsia="Times New Roman" w:hAnsi="Times New Roman" w:cs="Times New Roman"/>
          <w:b/>
          <w:color w:val="000000"/>
          <w:lang w:val="uk-UA"/>
        </w:rPr>
      </w:pPr>
      <w:r w:rsidRPr="00CD5E30">
        <w:rPr>
          <w:rFonts w:ascii="Times New Roman" w:eastAsia="Times New Roman" w:hAnsi="Times New Roman" w:cs="Times New Roman"/>
          <w:b/>
          <w:bCs/>
          <w:color w:val="000000"/>
          <w:lang w:val="uk-UA"/>
        </w:rPr>
        <w:t xml:space="preserve">торгових майданчиків, засобів пересувної мережі, атракціонів </w:t>
      </w:r>
      <w:r w:rsidRPr="00CD5E30">
        <w:rPr>
          <w:rFonts w:ascii="Times New Roman" w:eastAsia="Times New Roman" w:hAnsi="Times New Roman" w:cs="Times New Roman"/>
          <w:b/>
          <w:bCs/>
          <w:color w:val="000000"/>
        </w:rPr>
        <w:t xml:space="preserve"> та</w:t>
      </w:r>
      <w:r w:rsidR="001C1E5C">
        <w:rPr>
          <w:rFonts w:ascii="Times New Roman" w:eastAsia="Times New Roman" w:hAnsi="Times New Roman" w:cs="Times New Roman"/>
          <w:b/>
          <w:bCs/>
          <w:color w:val="000000"/>
          <w:lang w:val="uk-UA"/>
        </w:rPr>
        <w:t xml:space="preserve"> </w:t>
      </w:r>
      <w:r w:rsidRPr="00CD5E30">
        <w:rPr>
          <w:rFonts w:ascii="Times New Roman" w:eastAsia="Times New Roman" w:hAnsi="Times New Roman" w:cs="Times New Roman"/>
          <w:b/>
          <w:bCs/>
          <w:color w:val="000000"/>
        </w:rPr>
        <w:t>тимчасових споруд</w:t>
      </w:r>
      <w:r w:rsidR="001C1E5C">
        <w:rPr>
          <w:rFonts w:ascii="Times New Roman" w:eastAsia="Times New Roman" w:hAnsi="Times New Roman" w:cs="Times New Roman"/>
          <w:b/>
          <w:bCs/>
          <w:color w:val="000000"/>
          <w:lang w:val="uk-UA"/>
        </w:rPr>
        <w:t xml:space="preserve"> для провадження підприємницької діяльності</w:t>
      </w:r>
      <w:r w:rsidRPr="00CD5E30">
        <w:rPr>
          <w:rFonts w:ascii="Times New Roman" w:eastAsia="Times New Roman" w:hAnsi="Times New Roman" w:cs="Times New Roman"/>
          <w:b/>
          <w:bCs/>
          <w:color w:val="000000"/>
        </w:rPr>
        <w:t xml:space="preserve"> на території міста </w:t>
      </w:r>
      <w:r w:rsidRPr="00CD5E30">
        <w:rPr>
          <w:rFonts w:ascii="Times New Roman" w:eastAsia="Times New Roman" w:hAnsi="Times New Roman" w:cs="Times New Roman"/>
          <w:b/>
          <w:bCs/>
          <w:color w:val="000000"/>
          <w:lang w:val="uk-UA"/>
        </w:rPr>
        <w:t>Сєвєродонецька</w:t>
      </w:r>
    </w:p>
    <w:p w:rsidR="00255CB1" w:rsidRPr="001C1E5C"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1C1E5C">
        <w:rPr>
          <w:rFonts w:ascii="Times New Roman" w:eastAsia="Times New Roman" w:hAnsi="Times New Roman" w:cs="Times New Roman"/>
          <w:color w:val="000000"/>
          <w:lang w:val="uk-UA"/>
        </w:rPr>
        <w:t>3.</w:t>
      </w:r>
      <w:r w:rsidR="001C1E5C" w:rsidRPr="001C1E5C">
        <w:rPr>
          <w:rFonts w:ascii="Times New Roman" w:eastAsia="Times New Roman" w:hAnsi="Times New Roman" w:cs="Times New Roman"/>
          <w:color w:val="000000"/>
          <w:lang w:val="uk-UA"/>
        </w:rPr>
        <w:t xml:space="preserve">1. </w:t>
      </w:r>
      <w:r w:rsidR="001C1E5C">
        <w:rPr>
          <w:rFonts w:ascii="Times New Roman" w:eastAsia="Times New Roman" w:hAnsi="Times New Roman" w:cs="Times New Roman"/>
          <w:color w:val="000000"/>
          <w:lang w:val="uk-UA"/>
        </w:rPr>
        <w:t>Плата за тимчасове користування окремими елементами благоустрою комунальної власності міста Сєвєродонецька справляється на договірних засадах, у порядку встановленому Сєвєродонецькою міською радою , при розміщенні тимчасових об’єктів підприємницької або іншої діяльності на землях комунальної власності, які не знаходяться в користуванні юридичних та фізичних осіб – на договірних засадах</w:t>
      </w:r>
      <w:r w:rsidR="00ED63EA">
        <w:rPr>
          <w:rFonts w:ascii="Times New Roman" w:eastAsia="Times New Roman" w:hAnsi="Times New Roman" w:cs="Times New Roman"/>
          <w:color w:val="000000"/>
          <w:lang w:val="uk-UA"/>
        </w:rPr>
        <w:t xml:space="preserve"> </w:t>
      </w:r>
      <w:r w:rsidR="001C1E5C">
        <w:rPr>
          <w:rFonts w:ascii="Times New Roman" w:eastAsia="Times New Roman" w:hAnsi="Times New Roman" w:cs="Times New Roman"/>
          <w:color w:val="000000"/>
          <w:lang w:val="uk-UA"/>
        </w:rPr>
        <w:t>з власниками або користувачами земельних ділянок. Підставою для нарахування та внесення Замовником відповідної плати є Договір, що укладається у порядку, встановленому розділом 2 цього Положення.</w:t>
      </w:r>
    </w:p>
    <w:p w:rsidR="00734215" w:rsidRDefault="00734215" w:rsidP="008A7F5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3.2. Розмір </w:t>
      </w:r>
      <w:r w:rsidR="00255CB1" w:rsidRPr="002D4712">
        <w:rPr>
          <w:rFonts w:ascii="Times New Roman" w:eastAsia="Times New Roman" w:hAnsi="Times New Roman" w:cs="Times New Roman"/>
          <w:color w:val="000000"/>
        </w:rPr>
        <w:t xml:space="preserve"> плати за тимчасове користування окремим елементом благоустрою комунальної власності </w:t>
      </w:r>
      <w:r>
        <w:rPr>
          <w:rFonts w:ascii="Times New Roman" w:eastAsia="Times New Roman" w:hAnsi="Times New Roman" w:cs="Times New Roman"/>
          <w:color w:val="000000"/>
          <w:lang w:val="uk-UA"/>
        </w:rPr>
        <w:t xml:space="preserve">визначається в </w:t>
      </w:r>
      <w:proofErr w:type="gramStart"/>
      <w:r>
        <w:rPr>
          <w:rFonts w:ascii="Times New Roman" w:eastAsia="Times New Roman" w:hAnsi="Times New Roman" w:cs="Times New Roman"/>
          <w:color w:val="000000"/>
          <w:lang w:val="uk-UA"/>
        </w:rPr>
        <w:t>в</w:t>
      </w:r>
      <w:proofErr w:type="gramEnd"/>
      <w:r>
        <w:rPr>
          <w:rFonts w:ascii="Times New Roman" w:eastAsia="Times New Roman" w:hAnsi="Times New Roman" w:cs="Times New Roman"/>
          <w:color w:val="000000"/>
          <w:lang w:val="uk-UA"/>
        </w:rPr>
        <w:t>ідсотках від встановленого розміру мінімальної заробітної плати на момент розрахунку.</w:t>
      </w:r>
    </w:p>
    <w:p w:rsidR="00255CB1" w:rsidRPr="00441372" w:rsidRDefault="00031945"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3.</w:t>
      </w:r>
      <w:r w:rsidR="008A7F51">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xml:space="preserve">. Плата за користування окремим елементом благоустрою сплачується Замовником у безготівковій формі авансовим платежем до 25 числа поточного </w:t>
      </w:r>
      <w:proofErr w:type="gramStart"/>
      <w:r w:rsidR="00255CB1" w:rsidRPr="002D4712">
        <w:rPr>
          <w:rFonts w:ascii="Times New Roman" w:eastAsia="Times New Roman" w:hAnsi="Times New Roman" w:cs="Times New Roman"/>
          <w:color w:val="000000"/>
        </w:rPr>
        <w:t>м</w:t>
      </w:r>
      <w:proofErr w:type="gramEnd"/>
      <w:r w:rsidR="00255CB1" w:rsidRPr="002D4712">
        <w:rPr>
          <w:rFonts w:ascii="Times New Roman" w:eastAsia="Times New Roman" w:hAnsi="Times New Roman" w:cs="Times New Roman"/>
          <w:color w:val="000000"/>
        </w:rPr>
        <w:t>ісяця, що передує місяцю, за який здійснюється оплата.</w:t>
      </w:r>
      <w:r w:rsidR="00441372">
        <w:rPr>
          <w:rFonts w:ascii="Times New Roman" w:eastAsia="Times New Roman" w:hAnsi="Times New Roman" w:cs="Times New Roman"/>
          <w:color w:val="000000"/>
        </w:rPr>
        <w:t xml:space="preserve"> Не</w:t>
      </w:r>
      <w:r w:rsidR="00441372">
        <w:rPr>
          <w:rFonts w:ascii="Times New Roman" w:eastAsia="Times New Roman" w:hAnsi="Times New Roman" w:cs="Times New Roman"/>
          <w:color w:val="000000"/>
          <w:lang w:val="uk-UA"/>
        </w:rPr>
        <w:t xml:space="preserve">своєчастне внесення плати являється </w:t>
      </w:r>
      <w:proofErr w:type="gramStart"/>
      <w:r w:rsidR="00441372">
        <w:rPr>
          <w:rFonts w:ascii="Times New Roman" w:eastAsia="Times New Roman" w:hAnsi="Times New Roman" w:cs="Times New Roman"/>
          <w:color w:val="000000"/>
          <w:lang w:val="uk-UA"/>
        </w:rPr>
        <w:t>п</w:t>
      </w:r>
      <w:proofErr w:type="gramEnd"/>
      <w:r w:rsidR="00441372">
        <w:rPr>
          <w:rFonts w:ascii="Times New Roman" w:eastAsia="Times New Roman" w:hAnsi="Times New Roman" w:cs="Times New Roman"/>
          <w:color w:val="000000"/>
          <w:lang w:val="uk-UA"/>
        </w:rPr>
        <w:t>ідставою для розірвання договору.</w:t>
      </w:r>
    </w:p>
    <w:p w:rsidR="00AB0461" w:rsidRPr="00CD5E30" w:rsidRDefault="008A7F51"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3.4</w:t>
      </w:r>
      <w:r w:rsidR="00AB0461" w:rsidRPr="00CD5E30">
        <w:rPr>
          <w:rFonts w:ascii="Times New Roman" w:eastAsia="Times New Roman" w:hAnsi="Times New Roman" w:cs="Times New Roman"/>
          <w:color w:val="000000" w:themeColor="text1"/>
          <w:lang w:val="uk-UA"/>
        </w:rPr>
        <w:t>. Плата обраховується диференційовано. Розмір Плати ( без ПДВ) обраховується за формулою :</w:t>
      </w:r>
    </w:p>
    <w:p w:rsidR="00AB0461" w:rsidRPr="00CD5E30"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b/>
          <w:color w:val="000000" w:themeColor="text1"/>
          <w:lang w:val="uk-UA"/>
        </w:rPr>
        <w:t>С=Р*П*</w:t>
      </w:r>
      <w:r w:rsidR="00AB0461" w:rsidRPr="00CD5E30">
        <w:rPr>
          <w:rFonts w:ascii="Times New Roman" w:eastAsia="Times New Roman" w:hAnsi="Times New Roman" w:cs="Times New Roman"/>
          <w:b/>
          <w:color w:val="000000" w:themeColor="text1"/>
          <w:lang w:val="uk-UA"/>
        </w:rPr>
        <w:t>*Кзон</w:t>
      </w:r>
      <w:r>
        <w:rPr>
          <w:rFonts w:ascii="Times New Roman" w:eastAsia="Times New Roman" w:hAnsi="Times New Roman" w:cs="Times New Roman"/>
          <w:b/>
          <w:color w:val="000000" w:themeColor="text1"/>
          <w:lang w:val="uk-UA"/>
        </w:rPr>
        <w:t>* Кт</w:t>
      </w:r>
      <w:r w:rsidR="00AB0461" w:rsidRPr="00CD5E30">
        <w:rPr>
          <w:rFonts w:ascii="Times New Roman" w:eastAsia="Times New Roman" w:hAnsi="Times New Roman" w:cs="Times New Roman"/>
          <w:b/>
          <w:color w:val="000000" w:themeColor="text1"/>
          <w:lang w:val="uk-UA"/>
        </w:rPr>
        <w:t>,</w:t>
      </w:r>
      <w:r>
        <w:rPr>
          <w:rFonts w:ascii="Times New Roman" w:eastAsia="Times New Roman" w:hAnsi="Times New Roman" w:cs="Times New Roman"/>
          <w:b/>
          <w:color w:val="000000" w:themeColor="text1"/>
          <w:lang w:val="uk-UA"/>
        </w:rPr>
        <w:t xml:space="preserve"> де</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С</w:t>
      </w:r>
      <w:r w:rsidRPr="00CD5E30">
        <w:rPr>
          <w:rFonts w:ascii="Times New Roman" w:eastAsia="Times New Roman" w:hAnsi="Times New Roman" w:cs="Times New Roman"/>
          <w:color w:val="000000" w:themeColor="text1"/>
          <w:lang w:val="uk-UA"/>
        </w:rPr>
        <w:t>- розмір Плати( грн.),</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Р</w:t>
      </w:r>
      <w:r w:rsidRPr="00CD5E30">
        <w:rPr>
          <w:rFonts w:ascii="Times New Roman" w:eastAsia="Times New Roman" w:hAnsi="Times New Roman" w:cs="Times New Roman"/>
          <w:color w:val="000000" w:themeColor="text1"/>
          <w:lang w:val="uk-UA"/>
        </w:rPr>
        <w:t>-</w:t>
      </w:r>
      <w:r w:rsidR="00031945">
        <w:rPr>
          <w:rFonts w:ascii="Times New Roman" w:eastAsia="Times New Roman" w:hAnsi="Times New Roman" w:cs="Times New Roman"/>
          <w:color w:val="000000" w:themeColor="text1"/>
          <w:lang w:val="uk-UA"/>
        </w:rPr>
        <w:t xml:space="preserve">базовий </w:t>
      </w:r>
      <w:r w:rsidRPr="00CD5E30">
        <w:rPr>
          <w:rFonts w:ascii="Times New Roman" w:eastAsia="Times New Roman" w:hAnsi="Times New Roman" w:cs="Times New Roman"/>
          <w:color w:val="000000" w:themeColor="text1"/>
          <w:lang w:val="uk-UA"/>
        </w:rPr>
        <w:t>тариф за 1 кв. м.пло</w:t>
      </w:r>
      <w:r w:rsidR="00031945">
        <w:rPr>
          <w:rFonts w:ascii="Times New Roman" w:eastAsia="Times New Roman" w:hAnsi="Times New Roman" w:cs="Times New Roman"/>
          <w:color w:val="000000" w:themeColor="text1"/>
          <w:lang w:val="uk-UA"/>
        </w:rPr>
        <w:t>щі засобу пересувної мережі- 0,01</w:t>
      </w:r>
      <w:r w:rsidRPr="00CD5E30">
        <w:rPr>
          <w:rFonts w:ascii="Times New Roman" w:eastAsia="Times New Roman" w:hAnsi="Times New Roman" w:cs="Times New Roman"/>
          <w:color w:val="000000" w:themeColor="text1"/>
          <w:lang w:val="uk-UA"/>
        </w:rPr>
        <w:t xml:space="preserve">( нуль цілих </w:t>
      </w:r>
      <w:r w:rsidR="00031945">
        <w:rPr>
          <w:rFonts w:ascii="Times New Roman" w:eastAsia="Times New Roman" w:hAnsi="Times New Roman" w:cs="Times New Roman"/>
          <w:color w:val="000000" w:themeColor="text1"/>
          <w:lang w:val="uk-UA"/>
        </w:rPr>
        <w:t>одна сота</w:t>
      </w:r>
      <w:r w:rsidRPr="00CD5E30">
        <w:rPr>
          <w:rFonts w:ascii="Times New Roman" w:eastAsia="Times New Roman" w:hAnsi="Times New Roman" w:cs="Times New Roman"/>
          <w:color w:val="000000" w:themeColor="text1"/>
          <w:lang w:val="uk-UA"/>
        </w:rPr>
        <w:t xml:space="preserve"> ) відсотка від встановленого розміру мінімальної заробітної плати  на момент розрахунку ( грн.).</w:t>
      </w:r>
      <w:r w:rsidR="00031945">
        <w:rPr>
          <w:rFonts w:ascii="Times New Roman" w:eastAsia="Times New Roman" w:hAnsi="Times New Roman" w:cs="Times New Roman"/>
          <w:color w:val="000000" w:themeColor="text1"/>
          <w:lang w:val="uk-UA"/>
        </w:rPr>
        <w:t xml:space="preserve"> ( в 2019 році –мінімальна заробітна плата </w:t>
      </w:r>
      <w:r w:rsidR="00B619BE">
        <w:rPr>
          <w:rFonts w:ascii="Times New Roman" w:eastAsia="Times New Roman" w:hAnsi="Times New Roman" w:cs="Times New Roman"/>
          <w:color w:val="000000" w:themeColor="text1"/>
          <w:lang w:val="uk-UA"/>
        </w:rPr>
        <w:t>– 4173</w:t>
      </w:r>
      <w:r w:rsidR="00031945">
        <w:rPr>
          <w:rFonts w:ascii="Times New Roman" w:eastAsia="Times New Roman" w:hAnsi="Times New Roman" w:cs="Times New Roman"/>
          <w:color w:val="000000" w:themeColor="text1"/>
          <w:lang w:val="uk-UA"/>
        </w:rPr>
        <w:t xml:space="preserve"> грн)</w:t>
      </w:r>
    </w:p>
    <w:p w:rsidR="00AB0461" w:rsidRPr="00CD5E30"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П</w:t>
      </w:r>
      <w:r w:rsidRPr="00CD5E30">
        <w:rPr>
          <w:rFonts w:ascii="Times New Roman" w:eastAsia="Times New Roman" w:hAnsi="Times New Roman" w:cs="Times New Roman"/>
          <w:color w:val="000000" w:themeColor="text1"/>
          <w:lang w:val="uk-UA"/>
        </w:rPr>
        <w:t xml:space="preserve">- площа </w:t>
      </w:r>
      <w:r w:rsidR="00031945">
        <w:rPr>
          <w:rFonts w:ascii="Times New Roman" w:eastAsia="Times New Roman" w:hAnsi="Times New Roman" w:cs="Times New Roman"/>
          <w:color w:val="000000" w:themeColor="text1"/>
          <w:lang w:val="uk-UA"/>
        </w:rPr>
        <w:t>тимчасового об’єкту підприємницької та іншої діяльності( кв.м), але не менше 2 (двох)кв</w:t>
      </w:r>
      <w:r w:rsidRPr="00CD5E30">
        <w:rPr>
          <w:rFonts w:ascii="Times New Roman" w:eastAsia="Times New Roman" w:hAnsi="Times New Roman" w:cs="Times New Roman"/>
          <w:color w:val="000000" w:themeColor="text1"/>
          <w:lang w:val="uk-UA"/>
        </w:rPr>
        <w:t>.м.</w:t>
      </w:r>
      <w:r w:rsidR="00031945">
        <w:rPr>
          <w:rFonts w:ascii="Times New Roman" w:eastAsia="Times New Roman" w:hAnsi="Times New Roman" w:cs="Times New Roman"/>
          <w:color w:val="000000" w:themeColor="text1"/>
          <w:lang w:val="uk-UA"/>
        </w:rPr>
        <w:t>, визначається як площа по зовнішньому периметру тимчасового об’єкту з технологічним обладнанням ( при наявності).</w:t>
      </w:r>
    </w:p>
    <w:p w:rsidR="00AB0461" w:rsidRDefault="00AB0461" w:rsidP="00255CB1">
      <w:pPr>
        <w:spacing w:before="80" w:after="80" w:line="240" w:lineRule="auto"/>
        <w:ind w:firstLine="470"/>
        <w:jc w:val="both"/>
        <w:rPr>
          <w:rFonts w:ascii="Times New Roman" w:eastAsia="Times New Roman" w:hAnsi="Times New Roman" w:cs="Times New Roman"/>
          <w:color w:val="000000" w:themeColor="text1"/>
          <w:lang w:val="uk-UA"/>
        </w:rPr>
      </w:pPr>
      <w:r w:rsidRPr="00CD5E30">
        <w:rPr>
          <w:rFonts w:ascii="Times New Roman" w:eastAsia="Times New Roman" w:hAnsi="Times New Roman" w:cs="Times New Roman"/>
          <w:b/>
          <w:color w:val="000000" w:themeColor="text1"/>
          <w:lang w:val="uk-UA"/>
        </w:rPr>
        <w:t>Кзон</w:t>
      </w:r>
      <w:r w:rsidRPr="00CD5E30">
        <w:rPr>
          <w:rFonts w:ascii="Times New Roman" w:eastAsia="Times New Roman" w:hAnsi="Times New Roman" w:cs="Times New Roman"/>
          <w:color w:val="000000" w:themeColor="text1"/>
          <w:lang w:val="uk-UA"/>
        </w:rPr>
        <w:t>-зональний коефіцієнт</w:t>
      </w:r>
      <w:r w:rsidR="00031945">
        <w:rPr>
          <w:rFonts w:ascii="Times New Roman" w:eastAsia="Times New Roman" w:hAnsi="Times New Roman" w:cs="Times New Roman"/>
          <w:color w:val="000000" w:themeColor="text1"/>
          <w:lang w:val="uk-UA"/>
        </w:rPr>
        <w:t>, який залежить від місця розташування тимчасового об’єкту підприємницької та іншої діяльності на території міста Сєвєродонецька</w:t>
      </w:r>
      <w:r w:rsidR="006064BB">
        <w:rPr>
          <w:rFonts w:ascii="Times New Roman" w:eastAsia="Times New Roman" w:hAnsi="Times New Roman" w:cs="Times New Roman"/>
          <w:color w:val="000000" w:themeColor="text1"/>
          <w:lang w:val="uk-UA"/>
        </w:rPr>
        <w:t xml:space="preserve"> </w:t>
      </w:r>
      <w:r w:rsidR="00031945">
        <w:rPr>
          <w:rFonts w:ascii="Times New Roman" w:eastAsia="Times New Roman" w:hAnsi="Times New Roman" w:cs="Times New Roman"/>
          <w:color w:val="000000" w:themeColor="text1"/>
          <w:lang w:val="uk-UA"/>
        </w:rPr>
        <w:t>( Додаток3).</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sidRPr="00031945">
        <w:rPr>
          <w:rFonts w:ascii="Times New Roman" w:eastAsia="Times New Roman" w:hAnsi="Times New Roman" w:cs="Times New Roman"/>
          <w:b/>
          <w:color w:val="000000" w:themeColor="text1"/>
          <w:lang w:val="uk-UA"/>
        </w:rPr>
        <w:t>Кт</w:t>
      </w:r>
      <w:r>
        <w:rPr>
          <w:rFonts w:ascii="Times New Roman" w:eastAsia="Times New Roman" w:hAnsi="Times New Roman" w:cs="Times New Roman"/>
          <w:color w:val="000000" w:themeColor="text1"/>
          <w:lang w:val="uk-UA"/>
        </w:rPr>
        <w:t>- коефіцієнт, який враховує тип тимчасового об’єкту.</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t>Для торгових майданч</w:t>
      </w:r>
      <w:r w:rsidR="00081423">
        <w:rPr>
          <w:rFonts w:ascii="Times New Roman" w:eastAsia="Times New Roman" w:hAnsi="Times New Roman" w:cs="Times New Roman"/>
          <w:color w:val="000000" w:themeColor="text1"/>
          <w:lang w:val="uk-UA"/>
        </w:rPr>
        <w:t>иків, засобів пересувної мережі.</w:t>
      </w:r>
      <w:r>
        <w:rPr>
          <w:rFonts w:ascii="Times New Roman" w:eastAsia="Times New Roman" w:hAnsi="Times New Roman" w:cs="Times New Roman"/>
          <w:color w:val="000000" w:themeColor="text1"/>
          <w:lang w:val="uk-UA"/>
        </w:rPr>
        <w:t xml:space="preserve"> </w:t>
      </w:r>
      <w:r w:rsidR="00B619BE">
        <w:rPr>
          <w:rFonts w:ascii="Times New Roman" w:eastAsia="Times New Roman" w:hAnsi="Times New Roman" w:cs="Times New Roman"/>
          <w:color w:val="000000" w:themeColor="text1"/>
          <w:lang w:val="uk-UA"/>
        </w:rPr>
        <w:t xml:space="preserve">  Кт=2,5</w:t>
      </w:r>
      <w:r>
        <w:rPr>
          <w:rFonts w:ascii="Times New Roman" w:eastAsia="Times New Roman" w:hAnsi="Times New Roman" w:cs="Times New Roman"/>
          <w:color w:val="000000" w:themeColor="text1"/>
          <w:lang w:val="uk-UA"/>
        </w:rPr>
        <w:t>.</w:t>
      </w:r>
    </w:p>
    <w:p w:rsidR="00E04EFF" w:rsidRDefault="00081423" w:rsidP="00E04EFF">
      <w:pPr>
        <w:rPr>
          <w:lang w:val="uk-UA"/>
        </w:rPr>
      </w:pPr>
      <w:r>
        <w:rPr>
          <w:rFonts w:ascii="Times New Roman" w:eastAsia="Times New Roman" w:hAnsi="Times New Roman" w:cs="Times New Roman"/>
          <w:color w:val="000000" w:themeColor="text1"/>
          <w:lang w:val="uk-UA"/>
        </w:rPr>
        <w:t xml:space="preserve">        Для тимчасових споруд Кт=1</w:t>
      </w:r>
      <w:r w:rsidR="00F62031">
        <w:rPr>
          <w:rFonts w:ascii="Times New Roman" w:eastAsia="Times New Roman" w:hAnsi="Times New Roman" w:cs="Times New Roman"/>
          <w:color w:val="000000" w:themeColor="text1"/>
          <w:lang w:val="uk-UA"/>
        </w:rPr>
        <w:t>,5</w:t>
      </w:r>
      <w:r>
        <w:rPr>
          <w:rFonts w:ascii="Times New Roman" w:eastAsia="Times New Roman" w:hAnsi="Times New Roman" w:cs="Times New Roman"/>
          <w:color w:val="000000" w:themeColor="text1"/>
          <w:lang w:val="uk-UA"/>
        </w:rPr>
        <w:t>.</w:t>
      </w:r>
    </w:p>
    <w:p w:rsidR="00031945" w:rsidRPr="00F62031" w:rsidRDefault="00E04EFF" w:rsidP="00E04EFF">
      <w:pPr>
        <w:rPr>
          <w:lang w:val="uk-UA"/>
        </w:rPr>
      </w:pPr>
      <w:r>
        <w:rPr>
          <w:lang w:val="uk-UA"/>
        </w:rPr>
        <w:t xml:space="preserve">         </w:t>
      </w:r>
      <w:r w:rsidR="00B619BE">
        <w:rPr>
          <w:rFonts w:ascii="Times New Roman" w:eastAsia="Times New Roman" w:hAnsi="Times New Roman" w:cs="Times New Roman"/>
          <w:color w:val="000000" w:themeColor="text1"/>
          <w:lang w:val="uk-UA"/>
        </w:rPr>
        <w:t>Для атракціонів Кт=1</w:t>
      </w:r>
      <w:r w:rsidR="00031945">
        <w:rPr>
          <w:rFonts w:ascii="Times New Roman" w:eastAsia="Times New Roman" w:hAnsi="Times New Roman" w:cs="Times New Roman"/>
          <w:color w:val="000000" w:themeColor="text1"/>
          <w:lang w:val="uk-UA"/>
        </w:rPr>
        <w:t>.</w:t>
      </w:r>
    </w:p>
    <w:p w:rsidR="00031945" w:rsidRDefault="00031945" w:rsidP="00255CB1">
      <w:pPr>
        <w:spacing w:before="80" w:after="80" w:line="240" w:lineRule="auto"/>
        <w:ind w:firstLine="470"/>
        <w:jc w:val="both"/>
        <w:rPr>
          <w:rFonts w:ascii="Times New Roman" w:eastAsia="Times New Roman" w:hAnsi="Times New Roman" w:cs="Times New Roman"/>
          <w:color w:val="000000" w:themeColor="text1"/>
          <w:lang w:val="uk-UA"/>
        </w:rPr>
      </w:pPr>
      <w:r>
        <w:rPr>
          <w:rFonts w:ascii="Times New Roman" w:eastAsia="Times New Roman" w:hAnsi="Times New Roman" w:cs="Times New Roman"/>
          <w:color w:val="000000" w:themeColor="text1"/>
          <w:lang w:val="uk-UA"/>
        </w:rPr>
        <w:lastRenderedPageBreak/>
        <w:t>При нарахуванні Плати для зупиночних</w:t>
      </w:r>
      <w:r w:rsidR="00B816B4">
        <w:rPr>
          <w:rFonts w:ascii="Times New Roman" w:eastAsia="Times New Roman" w:hAnsi="Times New Roman" w:cs="Times New Roman"/>
          <w:color w:val="000000" w:themeColor="text1"/>
          <w:lang w:val="uk-UA"/>
        </w:rPr>
        <w:t xml:space="preserve"> комплексів в площу тимчасового </w:t>
      </w:r>
      <w:r w:rsidR="00382D08">
        <w:rPr>
          <w:rFonts w:ascii="Times New Roman" w:eastAsia="Times New Roman" w:hAnsi="Times New Roman" w:cs="Times New Roman"/>
          <w:color w:val="000000" w:themeColor="text1"/>
          <w:lang w:val="uk-UA"/>
        </w:rPr>
        <w:t>об’єкту підприємницької та іншої діяльності входить площа торгового кіоску ( павільйону) з технологічним обладнанням ( при наявності) без площі навісу зупинки.</w:t>
      </w:r>
    </w:p>
    <w:p w:rsidR="00850896" w:rsidRPr="003C6DB2" w:rsidRDefault="00850896" w:rsidP="00850896">
      <w:pPr>
        <w:spacing w:before="80" w:after="80" w:line="240" w:lineRule="auto"/>
        <w:ind w:firstLine="470"/>
        <w:jc w:val="both"/>
        <w:rPr>
          <w:rFonts w:ascii="Times New Roman" w:eastAsia="Times New Roman" w:hAnsi="Times New Roman" w:cs="Times New Roman"/>
          <w:color w:val="000000" w:themeColor="text1"/>
          <w:lang w:val="uk-UA"/>
        </w:rPr>
      </w:pPr>
      <w:r w:rsidRPr="003C6DB2">
        <w:rPr>
          <w:rFonts w:ascii="Times New Roman" w:eastAsia="Times New Roman" w:hAnsi="Times New Roman" w:cs="Times New Roman"/>
          <w:color w:val="000000" w:themeColor="text1"/>
          <w:lang w:val="uk-UA"/>
        </w:rPr>
        <w:t>3.6. Методика розрахунку розміру Плати може бути змінена згідно з рішенням міської ради та законодавчими актами України. У разі зміни Методики розрахунку плати Замовник зобов’язаний не пізніше 14-днів з дати прийняття відповідного документу підписати запропоновані Виконавцем зміни до Договору. Відсутність відповіді або не підписання змін Замовником не звільняє його від  внесення Плати згідно з новим розрахунком, здійсненим Виконавцем з моменту прийняття відповідного документу.</w:t>
      </w:r>
    </w:p>
    <w:p w:rsidR="00255CB1" w:rsidRPr="0075276C" w:rsidRDefault="00255CB1" w:rsidP="0075276C">
      <w:pPr>
        <w:spacing w:before="80" w:after="80" w:line="240" w:lineRule="auto"/>
        <w:jc w:val="center"/>
        <w:rPr>
          <w:rFonts w:ascii="Times New Roman" w:eastAsia="Times New Roman" w:hAnsi="Times New Roman" w:cs="Times New Roman"/>
          <w:color w:val="000000"/>
          <w:lang w:val="uk-UA"/>
        </w:rPr>
      </w:pPr>
      <w:r w:rsidRPr="002D4712">
        <w:rPr>
          <w:rFonts w:ascii="Times New Roman" w:eastAsia="Times New Roman" w:hAnsi="Times New Roman" w:cs="Times New Roman"/>
          <w:b/>
          <w:bCs/>
          <w:color w:val="000000"/>
        </w:rPr>
        <w:t>4. Прикінцеві положення</w:t>
      </w:r>
    </w:p>
    <w:p w:rsidR="00255CB1" w:rsidRPr="002D4712" w:rsidRDefault="0075276C"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lang w:val="uk-UA"/>
        </w:rPr>
        <w:t>1</w:t>
      </w:r>
      <w:r w:rsidR="00255CB1" w:rsidRPr="002D4712">
        <w:rPr>
          <w:rFonts w:ascii="Times New Roman" w:eastAsia="Times New Roman" w:hAnsi="Times New Roman" w:cs="Times New Roman"/>
          <w:color w:val="000000"/>
        </w:rPr>
        <w:t>. Частина чистого прибутку сплачує</w:t>
      </w:r>
      <w:r w:rsidR="00370076" w:rsidRPr="002D4712">
        <w:rPr>
          <w:rFonts w:ascii="Times New Roman" w:eastAsia="Times New Roman" w:hAnsi="Times New Roman" w:cs="Times New Roman"/>
          <w:color w:val="000000"/>
        </w:rPr>
        <w:t xml:space="preserve">ться Виконавцем </w:t>
      </w:r>
      <w:r w:rsidR="00255CB1" w:rsidRPr="002D4712">
        <w:rPr>
          <w:rFonts w:ascii="Times New Roman" w:eastAsia="Times New Roman" w:hAnsi="Times New Roman" w:cs="Times New Roman"/>
          <w:color w:val="000000"/>
        </w:rPr>
        <w:t xml:space="preserve"> самостійно до бюджету міста у термін, встановлений для сплати податку на прибуток, і зараховується на відповідні рахунки з обліку надходжень місцевого бюджету, відкриті в органах</w:t>
      </w:r>
      <w:proofErr w:type="gramStart"/>
      <w:r w:rsidR="00255CB1" w:rsidRPr="002D4712">
        <w:rPr>
          <w:rFonts w:ascii="Times New Roman" w:eastAsia="Times New Roman" w:hAnsi="Times New Roman" w:cs="Times New Roman"/>
          <w:color w:val="000000"/>
        </w:rPr>
        <w:t xml:space="preserve"> Д</w:t>
      </w:r>
      <w:proofErr w:type="gramEnd"/>
      <w:r w:rsidR="00255CB1" w:rsidRPr="002D4712">
        <w:rPr>
          <w:rFonts w:ascii="Times New Roman" w:eastAsia="Times New Roman" w:hAnsi="Times New Roman" w:cs="Times New Roman"/>
          <w:color w:val="000000"/>
        </w:rPr>
        <w:t>ержавної казначейської служби України.</w:t>
      </w:r>
    </w:p>
    <w:p w:rsidR="00255CB1" w:rsidRDefault="0075276C"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4.</w:t>
      </w:r>
      <w:r>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Заходи з контролю за дотриманням умов Договору здійснюються Виконавцем у спосіб та в межах повноважень.</w:t>
      </w:r>
    </w:p>
    <w:p w:rsidR="002E6018"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p>
    <w:p w:rsidR="00FF310C" w:rsidRDefault="002E6018"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FF310C">
        <w:rPr>
          <w:rFonts w:ascii="Times New Roman" w:eastAsia="Times New Roman" w:hAnsi="Times New Roman" w:cs="Times New Roman"/>
          <w:color w:val="000000"/>
          <w:lang w:val="uk-UA"/>
        </w:rPr>
        <w:t xml:space="preserve">                </w:t>
      </w:r>
      <w:r w:rsidR="00FF310C" w:rsidRPr="00FF310C">
        <w:rPr>
          <w:rFonts w:ascii="Times New Roman" w:eastAsia="Times New Roman" w:hAnsi="Times New Roman" w:cs="Times New Roman"/>
          <w:color w:val="000000"/>
          <w:lang w:val="uk-UA"/>
        </w:rPr>
        <w:t xml:space="preserve">Додаток </w:t>
      </w:r>
      <w:r w:rsidR="00FF310C">
        <w:rPr>
          <w:rFonts w:ascii="Times New Roman" w:eastAsia="Times New Roman" w:hAnsi="Times New Roman" w:cs="Times New Roman"/>
          <w:color w:val="000000"/>
          <w:lang w:val="uk-UA"/>
        </w:rPr>
        <w:t>2</w:t>
      </w:r>
    </w:p>
    <w:p w:rsidR="00255CB1"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255CB1" w:rsidRPr="00FF310C">
        <w:rPr>
          <w:rFonts w:ascii="Times New Roman" w:eastAsia="Times New Roman" w:hAnsi="Times New Roman" w:cs="Times New Roman"/>
          <w:color w:val="000000"/>
          <w:lang w:val="uk-UA"/>
        </w:rPr>
        <w:t xml:space="preserve">до </w:t>
      </w:r>
      <w:r>
        <w:rPr>
          <w:rFonts w:ascii="Times New Roman" w:eastAsia="Times New Roman" w:hAnsi="Times New Roman" w:cs="Times New Roman"/>
          <w:color w:val="000000"/>
          <w:lang w:val="uk-UA"/>
        </w:rPr>
        <w:t xml:space="preserve">рішення </w:t>
      </w:r>
    </w:p>
    <w:p w:rsid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9F016D">
        <w:rPr>
          <w:rFonts w:ascii="Times New Roman" w:eastAsia="Times New Roman" w:hAnsi="Times New Roman" w:cs="Times New Roman"/>
          <w:color w:val="000000"/>
          <w:lang w:val="uk-UA"/>
        </w:rPr>
        <w:t xml:space="preserve">    виконкому</w:t>
      </w:r>
    </w:p>
    <w:p w:rsid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Сєвєродонецької міської ради</w:t>
      </w:r>
    </w:p>
    <w:p w:rsidR="00FF310C" w:rsidRPr="00FF310C" w:rsidRDefault="00FF310C" w:rsidP="00FF310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9F016D">
        <w:rPr>
          <w:rFonts w:ascii="Times New Roman" w:eastAsia="Times New Roman" w:hAnsi="Times New Roman" w:cs="Times New Roman"/>
          <w:color w:val="000000"/>
          <w:lang w:val="uk-UA"/>
        </w:rPr>
        <w:t xml:space="preserve">       від «__»_______2019</w:t>
      </w:r>
      <w:r>
        <w:rPr>
          <w:rFonts w:ascii="Times New Roman" w:eastAsia="Times New Roman" w:hAnsi="Times New Roman" w:cs="Times New Roman"/>
          <w:color w:val="000000"/>
          <w:lang w:val="uk-UA"/>
        </w:rPr>
        <w:t xml:space="preserve"> р № ___</w:t>
      </w:r>
    </w:p>
    <w:p w:rsidR="00255CB1" w:rsidRPr="00FF310C" w:rsidRDefault="00255CB1" w:rsidP="00255CB1">
      <w:pPr>
        <w:spacing w:after="0" w:line="240" w:lineRule="auto"/>
        <w:jc w:val="center"/>
        <w:rPr>
          <w:rFonts w:ascii="Times New Roman" w:eastAsia="Times New Roman" w:hAnsi="Times New Roman" w:cs="Times New Roman"/>
          <w:color w:val="000000"/>
          <w:lang w:val="uk-UA"/>
        </w:rPr>
      </w:pPr>
      <w:r w:rsidRPr="00FF310C">
        <w:rPr>
          <w:rFonts w:ascii="Times New Roman" w:eastAsia="Times New Roman" w:hAnsi="Times New Roman" w:cs="Times New Roman"/>
          <w:b/>
          <w:bCs/>
          <w:color w:val="000000"/>
          <w:lang w:val="uk-UA"/>
        </w:rPr>
        <w:br/>
      </w:r>
    </w:p>
    <w:p w:rsidR="00255CB1" w:rsidRPr="007032FA" w:rsidRDefault="00255CB1" w:rsidP="00255CB1">
      <w:pPr>
        <w:spacing w:after="0" w:line="240" w:lineRule="auto"/>
        <w:jc w:val="center"/>
        <w:rPr>
          <w:rFonts w:ascii="Times New Roman" w:eastAsia="Times New Roman" w:hAnsi="Times New Roman" w:cs="Times New Roman"/>
          <w:color w:val="000000"/>
          <w:lang w:val="uk-UA"/>
        </w:rPr>
      </w:pPr>
      <w:r w:rsidRPr="007032FA">
        <w:rPr>
          <w:rFonts w:ascii="Times New Roman" w:eastAsia="Times New Roman" w:hAnsi="Times New Roman" w:cs="Times New Roman"/>
          <w:b/>
          <w:bCs/>
          <w:color w:val="000000"/>
          <w:lang w:val="uk-UA"/>
        </w:rPr>
        <w:t>ТИПОВИЙ ДОГОВІР</w:t>
      </w:r>
    </w:p>
    <w:p w:rsidR="00255CB1" w:rsidRPr="007032FA" w:rsidRDefault="00255CB1" w:rsidP="00255CB1">
      <w:pPr>
        <w:spacing w:after="0" w:line="240" w:lineRule="auto"/>
        <w:jc w:val="center"/>
        <w:rPr>
          <w:rFonts w:ascii="Times New Roman" w:eastAsia="Times New Roman" w:hAnsi="Times New Roman" w:cs="Times New Roman"/>
          <w:color w:val="000000"/>
          <w:lang w:val="uk-UA"/>
        </w:rPr>
      </w:pPr>
      <w:r w:rsidRPr="007032FA">
        <w:rPr>
          <w:rFonts w:ascii="Times New Roman" w:eastAsia="Times New Roman" w:hAnsi="Times New Roman" w:cs="Times New Roman"/>
          <w:b/>
          <w:bCs/>
          <w:color w:val="000000"/>
          <w:lang w:val="uk-UA"/>
        </w:rPr>
        <w:t>тимчасового користування окремим</w:t>
      </w:r>
      <w:r w:rsidR="00FF310C">
        <w:rPr>
          <w:rFonts w:ascii="Times New Roman" w:eastAsia="Times New Roman" w:hAnsi="Times New Roman" w:cs="Times New Roman"/>
          <w:b/>
          <w:bCs/>
          <w:color w:val="000000"/>
          <w:lang w:val="uk-UA"/>
        </w:rPr>
        <w:t>и</w:t>
      </w:r>
      <w:r w:rsidR="00FF310C" w:rsidRPr="007032FA">
        <w:rPr>
          <w:rFonts w:ascii="Times New Roman" w:eastAsia="Times New Roman" w:hAnsi="Times New Roman" w:cs="Times New Roman"/>
          <w:b/>
          <w:bCs/>
          <w:color w:val="000000"/>
          <w:lang w:val="uk-UA"/>
        </w:rPr>
        <w:t xml:space="preserve"> елемент</w:t>
      </w:r>
      <w:r w:rsidR="00FF310C">
        <w:rPr>
          <w:rFonts w:ascii="Times New Roman" w:eastAsia="Times New Roman" w:hAnsi="Times New Roman" w:cs="Times New Roman"/>
          <w:b/>
          <w:bCs/>
          <w:color w:val="000000"/>
          <w:lang w:val="uk-UA"/>
        </w:rPr>
        <w:t>а</w:t>
      </w:r>
      <w:r w:rsidRPr="007032FA">
        <w:rPr>
          <w:rFonts w:ascii="Times New Roman" w:eastAsia="Times New Roman" w:hAnsi="Times New Roman" w:cs="Times New Roman"/>
          <w:b/>
          <w:bCs/>
          <w:color w:val="000000"/>
          <w:lang w:val="uk-UA"/>
        </w:rPr>
        <w:t>м</w:t>
      </w:r>
      <w:r w:rsidR="00FF310C">
        <w:rPr>
          <w:rFonts w:ascii="Times New Roman" w:eastAsia="Times New Roman" w:hAnsi="Times New Roman" w:cs="Times New Roman"/>
          <w:b/>
          <w:bCs/>
          <w:color w:val="000000"/>
          <w:lang w:val="uk-UA"/>
        </w:rPr>
        <w:t>и</w:t>
      </w:r>
      <w:r w:rsidRPr="007032FA">
        <w:rPr>
          <w:rFonts w:ascii="Times New Roman" w:eastAsia="Times New Roman" w:hAnsi="Times New Roman" w:cs="Times New Roman"/>
          <w:b/>
          <w:bCs/>
          <w:color w:val="000000"/>
          <w:lang w:val="uk-UA"/>
        </w:rPr>
        <w:t xml:space="preserve"> благоустрою комунальної</w:t>
      </w:r>
    </w:p>
    <w:p w:rsidR="00255CB1" w:rsidRPr="00BE40F3" w:rsidRDefault="00255CB1" w:rsidP="00FF310C">
      <w:pPr>
        <w:spacing w:after="0" w:line="240" w:lineRule="auto"/>
        <w:jc w:val="both"/>
        <w:rPr>
          <w:rFonts w:ascii="Times New Roman" w:eastAsia="Times New Roman" w:hAnsi="Times New Roman" w:cs="Times New Roman"/>
          <w:color w:val="000000"/>
          <w:lang w:val="uk-UA"/>
        </w:rPr>
      </w:pPr>
      <w:r w:rsidRPr="00BE40F3">
        <w:rPr>
          <w:rFonts w:ascii="Times New Roman" w:eastAsia="Times New Roman" w:hAnsi="Times New Roman" w:cs="Times New Roman"/>
          <w:b/>
          <w:bCs/>
          <w:color w:val="000000"/>
          <w:lang w:val="uk-UA"/>
        </w:rPr>
        <w:t xml:space="preserve">власності для розміщення </w:t>
      </w:r>
      <w:r w:rsidR="00CD5E30" w:rsidRPr="00CD5E30">
        <w:rPr>
          <w:rFonts w:ascii="Times New Roman" w:eastAsia="Times New Roman" w:hAnsi="Times New Roman" w:cs="Times New Roman"/>
          <w:b/>
          <w:bCs/>
          <w:color w:val="000000"/>
          <w:lang w:val="uk-UA"/>
        </w:rPr>
        <w:t>торгових майданчиків</w:t>
      </w:r>
      <w:r w:rsidR="00CD5E30" w:rsidRPr="00975582">
        <w:rPr>
          <w:rFonts w:ascii="Times New Roman" w:eastAsia="Times New Roman" w:hAnsi="Times New Roman" w:cs="Times New Roman"/>
          <w:bCs/>
          <w:color w:val="000000"/>
          <w:lang w:val="uk-UA"/>
        </w:rPr>
        <w:t xml:space="preserve">, </w:t>
      </w:r>
      <w:r w:rsidR="00CD5E30" w:rsidRPr="00CD5E30">
        <w:rPr>
          <w:rFonts w:ascii="Times New Roman" w:eastAsia="Times New Roman" w:hAnsi="Times New Roman" w:cs="Times New Roman"/>
          <w:b/>
          <w:bCs/>
          <w:color w:val="000000"/>
          <w:lang w:val="uk-UA"/>
        </w:rPr>
        <w:t xml:space="preserve">засобів пересувної мережі, атракціонів </w:t>
      </w:r>
      <w:r w:rsidR="00CD5E30" w:rsidRPr="00BE40F3">
        <w:rPr>
          <w:rFonts w:ascii="Times New Roman" w:eastAsia="Times New Roman" w:hAnsi="Times New Roman" w:cs="Times New Roman"/>
          <w:b/>
          <w:bCs/>
          <w:color w:val="000000"/>
          <w:lang w:val="uk-UA"/>
        </w:rPr>
        <w:t xml:space="preserve"> та</w:t>
      </w:r>
      <w:r w:rsidR="00FF310C">
        <w:rPr>
          <w:rFonts w:ascii="Times New Roman" w:eastAsia="Times New Roman" w:hAnsi="Times New Roman" w:cs="Times New Roman"/>
          <w:b/>
          <w:bCs/>
          <w:color w:val="000000"/>
          <w:lang w:val="uk-UA"/>
        </w:rPr>
        <w:t xml:space="preserve"> </w:t>
      </w:r>
      <w:r w:rsidR="00CD5E30" w:rsidRPr="00BE40F3">
        <w:rPr>
          <w:rFonts w:ascii="Times New Roman" w:eastAsia="Times New Roman" w:hAnsi="Times New Roman" w:cs="Times New Roman"/>
          <w:b/>
          <w:bCs/>
          <w:color w:val="000000"/>
          <w:lang w:val="uk-UA"/>
        </w:rPr>
        <w:t>тимчасових споруд</w:t>
      </w:r>
      <w:r w:rsidR="00FF310C">
        <w:rPr>
          <w:rFonts w:ascii="Times New Roman" w:eastAsia="Times New Roman" w:hAnsi="Times New Roman" w:cs="Times New Roman"/>
          <w:b/>
          <w:bCs/>
          <w:color w:val="000000"/>
          <w:lang w:val="uk-UA"/>
        </w:rPr>
        <w:t xml:space="preserve"> для провадження підприємницької діяльності</w:t>
      </w:r>
      <w:r w:rsidR="00CD5E30" w:rsidRPr="00BE40F3">
        <w:rPr>
          <w:rFonts w:ascii="Times New Roman" w:eastAsia="Times New Roman" w:hAnsi="Times New Roman" w:cs="Times New Roman"/>
          <w:b/>
          <w:bCs/>
          <w:color w:val="000000"/>
          <w:lang w:val="uk-UA"/>
        </w:rPr>
        <w:t xml:space="preserve"> на території міста </w:t>
      </w:r>
      <w:r w:rsidR="00CD5E30" w:rsidRPr="00CD5E30">
        <w:rPr>
          <w:rFonts w:ascii="Times New Roman" w:eastAsia="Times New Roman" w:hAnsi="Times New Roman" w:cs="Times New Roman"/>
          <w:b/>
          <w:bCs/>
          <w:color w:val="000000"/>
          <w:lang w:val="uk-UA"/>
        </w:rPr>
        <w:t>Сєвєродонецька</w:t>
      </w:r>
    </w:p>
    <w:p w:rsidR="00FF310C" w:rsidRDefault="00960A95" w:rsidP="00FF310C">
      <w:pPr>
        <w:spacing w:after="0" w:line="240" w:lineRule="auto"/>
        <w:jc w:val="center"/>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lang w:val="uk-UA"/>
        </w:rPr>
        <w:t xml:space="preserve">           </w:t>
      </w:r>
      <w:r w:rsidR="00FF310C">
        <w:rPr>
          <w:rFonts w:ascii="Times New Roman" w:eastAsia="Times New Roman" w:hAnsi="Times New Roman" w:cs="Times New Roman"/>
          <w:color w:val="000000"/>
          <w:lang w:val="uk-UA"/>
        </w:rPr>
        <w:t xml:space="preserve"> </w:t>
      </w:r>
    </w:p>
    <w:p w:rsidR="00255CB1" w:rsidRPr="00B777B6" w:rsidRDefault="00FF310C" w:rsidP="00FF310C">
      <w:pPr>
        <w:spacing w:before="80" w:after="8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960A95" w:rsidRPr="00B777B6">
        <w:rPr>
          <w:rFonts w:ascii="Times New Roman" w:eastAsia="Times New Roman" w:hAnsi="Times New Roman" w:cs="Times New Roman"/>
          <w:color w:val="000000"/>
          <w:lang w:val="uk-UA"/>
        </w:rPr>
        <w:t>м</w:t>
      </w:r>
      <w:r w:rsidRPr="00B777B6">
        <w:rPr>
          <w:rFonts w:ascii="Times New Roman" w:eastAsia="Times New Roman" w:hAnsi="Times New Roman" w:cs="Times New Roman"/>
          <w:color w:val="000000"/>
          <w:lang w:val="uk-UA"/>
        </w:rPr>
        <w:t>.</w:t>
      </w:r>
      <w:r>
        <w:rPr>
          <w:rFonts w:ascii="Times New Roman" w:eastAsia="Times New Roman" w:hAnsi="Times New Roman" w:cs="Times New Roman"/>
          <w:color w:val="000000"/>
          <w:lang w:val="uk-UA"/>
        </w:rPr>
        <w:t>С</w:t>
      </w:r>
      <w:r w:rsidR="00960A95" w:rsidRPr="002D4712">
        <w:rPr>
          <w:rFonts w:ascii="Times New Roman" w:eastAsia="Times New Roman" w:hAnsi="Times New Roman" w:cs="Times New Roman"/>
          <w:color w:val="000000"/>
          <w:lang w:val="uk-UA"/>
        </w:rPr>
        <w:t>євєродонецьк</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960A95" w:rsidRPr="002D4712">
        <w:rPr>
          <w:rFonts w:ascii="Times New Roman" w:eastAsia="Times New Roman" w:hAnsi="Times New Roman" w:cs="Times New Roman"/>
          <w:color w:val="000000"/>
          <w:lang w:val="uk-UA"/>
        </w:rPr>
        <w:t xml:space="preserve">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 xml:space="preserve"> </w:t>
      </w:r>
      <w:r w:rsidR="00255CB1" w:rsidRPr="002D4712">
        <w:rPr>
          <w:rFonts w:ascii="Times New Roman" w:eastAsia="Times New Roman" w:hAnsi="Times New Roman" w:cs="Times New Roman"/>
          <w:color w:val="000000"/>
        </w:rPr>
        <w:t> </w:t>
      </w:r>
      <w:r w:rsidR="00255CB1" w:rsidRPr="00B777B6">
        <w:rPr>
          <w:rFonts w:ascii="Times New Roman" w:eastAsia="Times New Roman" w:hAnsi="Times New Roman" w:cs="Times New Roman"/>
          <w:color w:val="000000"/>
          <w:lang w:val="uk-UA"/>
        </w:rPr>
        <w:t>»</w:t>
      </w:r>
      <w:r w:rsidR="002E6018">
        <w:rPr>
          <w:rFonts w:ascii="Times New Roman" w:eastAsia="Times New Roman" w:hAnsi="Times New Roman" w:cs="Times New Roman"/>
          <w:color w:val="000000"/>
          <w:lang w:val="uk-UA"/>
        </w:rPr>
        <w:t>__________</w:t>
      </w:r>
      <w:r w:rsidR="00255CB1" w:rsidRPr="00B777B6">
        <w:rPr>
          <w:rFonts w:ascii="Times New Roman" w:eastAsia="Times New Roman" w:hAnsi="Times New Roman" w:cs="Times New Roman"/>
          <w:color w:val="000000"/>
          <w:lang w:val="uk-UA"/>
        </w:rPr>
        <w:t xml:space="preserve"> 201___р.</w:t>
      </w:r>
    </w:p>
    <w:p w:rsidR="00255CB1" w:rsidRPr="00B777B6" w:rsidRDefault="00960A95" w:rsidP="002E6018">
      <w:pPr>
        <w:spacing w:before="80" w:after="80" w:line="240" w:lineRule="auto"/>
        <w:ind w:firstLine="470"/>
        <w:jc w:val="both"/>
        <w:rPr>
          <w:rFonts w:ascii="Times New Roman" w:eastAsia="Times New Roman" w:hAnsi="Times New Roman" w:cs="Times New Roman"/>
          <w:color w:val="000000"/>
          <w:lang w:val="uk-UA"/>
        </w:rPr>
      </w:pPr>
      <w:r w:rsidRPr="00B777B6">
        <w:rPr>
          <w:rFonts w:ascii="Times New Roman" w:eastAsia="Times New Roman" w:hAnsi="Times New Roman" w:cs="Times New Roman"/>
          <w:color w:val="000000"/>
          <w:lang w:val="uk-UA"/>
        </w:rPr>
        <w:t>КП «</w:t>
      </w:r>
      <w:r w:rsidRPr="002D4712">
        <w:rPr>
          <w:rFonts w:ascii="Times New Roman" w:eastAsia="Times New Roman" w:hAnsi="Times New Roman" w:cs="Times New Roman"/>
          <w:color w:val="000000"/>
          <w:lang w:val="uk-UA"/>
        </w:rPr>
        <w:t>___________________</w:t>
      </w:r>
      <w:r w:rsidR="001C01DC">
        <w:rPr>
          <w:rFonts w:ascii="Times New Roman" w:eastAsia="Times New Roman" w:hAnsi="Times New Roman" w:cs="Times New Roman"/>
          <w:color w:val="000000"/>
          <w:lang w:val="uk-UA"/>
        </w:rPr>
        <w:t>» / «_______________________»</w:t>
      </w:r>
      <w:r w:rsidR="00255CB1" w:rsidRPr="00B777B6">
        <w:rPr>
          <w:rFonts w:ascii="Times New Roman" w:eastAsia="Times New Roman" w:hAnsi="Times New Roman" w:cs="Times New Roman"/>
          <w:color w:val="000000"/>
          <w:lang w:val="uk-UA"/>
        </w:rPr>
        <w:t xml:space="preserve"> що в подальшому іменується «Виконавець»</w:t>
      </w:r>
      <w:r w:rsidR="006064BB">
        <w:rPr>
          <w:rFonts w:ascii="Times New Roman" w:eastAsia="Times New Roman" w:hAnsi="Times New Roman" w:cs="Times New Roman"/>
          <w:color w:val="000000"/>
          <w:lang w:val="uk-UA"/>
        </w:rPr>
        <w:t xml:space="preserve"> </w:t>
      </w:r>
      <w:r w:rsidR="00255CB1" w:rsidRPr="00B777B6">
        <w:rPr>
          <w:rFonts w:ascii="Times New Roman" w:eastAsia="Times New Roman" w:hAnsi="Times New Roman" w:cs="Times New Roman"/>
          <w:color w:val="000000"/>
          <w:lang w:val="uk-UA"/>
        </w:rPr>
        <w:t xml:space="preserve"> в особі ___________________________________________________________, який діє на підставі ________________________________________________________________________</w:t>
      </w:r>
      <w:r w:rsidR="002E6018" w:rsidRPr="00B777B6">
        <w:rPr>
          <w:rFonts w:ascii="Times New Roman" w:eastAsia="Times New Roman" w:hAnsi="Times New Roman" w:cs="Times New Roman"/>
          <w:color w:val="000000"/>
          <w:lang w:val="uk-UA"/>
        </w:rPr>
        <w:t>____________</w:t>
      </w:r>
      <w:r w:rsidR="00255CB1" w:rsidRPr="00B777B6">
        <w:rPr>
          <w:rFonts w:ascii="Times New Roman" w:eastAsia="Times New Roman" w:hAnsi="Times New Roman" w:cs="Times New Roman"/>
          <w:color w:val="000000"/>
          <w:lang w:val="uk-UA"/>
        </w:rPr>
        <w:t xml:space="preserve">, з одного боку, та </w:t>
      </w:r>
      <w:r w:rsidR="002E6018">
        <w:rPr>
          <w:rFonts w:ascii="Times New Roman" w:eastAsia="Times New Roman" w:hAnsi="Times New Roman" w:cs="Times New Roman"/>
          <w:color w:val="000000"/>
          <w:lang w:val="uk-UA"/>
        </w:rPr>
        <w:t>___________________</w:t>
      </w:r>
      <w:r w:rsidR="00255CB1" w:rsidRPr="00B777B6">
        <w:rPr>
          <w:rFonts w:ascii="Times New Roman" w:eastAsia="Times New Roman" w:hAnsi="Times New Roman" w:cs="Times New Roman"/>
          <w:color w:val="000000"/>
          <w:lang w:val="uk-UA"/>
        </w:rPr>
        <w:t>____________________</w:t>
      </w:r>
      <w:r w:rsidR="002E6018" w:rsidRPr="00B777B6">
        <w:rPr>
          <w:rFonts w:ascii="Times New Roman" w:eastAsia="Times New Roman" w:hAnsi="Times New Roman" w:cs="Times New Roman"/>
          <w:color w:val="000000"/>
          <w:lang w:val="uk-UA"/>
        </w:rPr>
        <w:t>_____________</w:t>
      </w:r>
      <w:r w:rsidR="00255CB1" w:rsidRPr="00B777B6">
        <w:rPr>
          <w:rFonts w:ascii="Times New Roman" w:eastAsia="Times New Roman" w:hAnsi="Times New Roman" w:cs="Times New Roman"/>
          <w:color w:val="000000"/>
          <w:lang w:val="uk-UA"/>
        </w:rPr>
        <w:t>, що в подальшому іменується «Замовник», який діє на підставі _________________________________, з іншого боку, які разом іменуються «Сторони», а кожна окремо — «Сторона», уклали цей Договір про таке:</w:t>
      </w:r>
    </w:p>
    <w:p w:rsidR="00255CB1" w:rsidRPr="009C5826" w:rsidRDefault="00255CB1" w:rsidP="00255CB1">
      <w:pPr>
        <w:spacing w:before="80" w:after="80" w:line="240" w:lineRule="auto"/>
        <w:jc w:val="center"/>
        <w:rPr>
          <w:rFonts w:ascii="Times New Roman" w:eastAsia="Times New Roman" w:hAnsi="Times New Roman" w:cs="Times New Roman"/>
          <w:color w:val="000000"/>
          <w:lang w:val="uk-UA"/>
        </w:rPr>
      </w:pPr>
      <w:r w:rsidRPr="009C5826">
        <w:rPr>
          <w:rFonts w:ascii="Times New Roman" w:eastAsia="Times New Roman" w:hAnsi="Times New Roman" w:cs="Times New Roman"/>
          <w:b/>
          <w:bCs/>
          <w:color w:val="000000"/>
          <w:lang w:val="uk-UA"/>
        </w:rPr>
        <w:t>1. Предмет Договору</w:t>
      </w:r>
    </w:p>
    <w:p w:rsidR="00255CB1" w:rsidRPr="009C5826"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9C5826">
        <w:rPr>
          <w:rFonts w:ascii="Times New Roman" w:eastAsia="Times New Roman" w:hAnsi="Times New Roman" w:cs="Times New Roman"/>
          <w:color w:val="000000"/>
          <w:lang w:val="uk-UA"/>
        </w:rPr>
        <w:t>1.1. За цим Договором Виконавець надає Замовнику право тимчасової експлуатації (управління) окремим елементом благоустрою ком</w:t>
      </w:r>
      <w:r w:rsidR="00960A95" w:rsidRPr="009C5826">
        <w:rPr>
          <w:rFonts w:ascii="Times New Roman" w:eastAsia="Times New Roman" w:hAnsi="Times New Roman" w:cs="Times New Roman"/>
          <w:color w:val="000000"/>
          <w:lang w:val="uk-UA"/>
        </w:rPr>
        <w:t xml:space="preserve">унальної власності міста </w:t>
      </w:r>
      <w:r w:rsidR="00960A95" w:rsidRPr="002D4712">
        <w:rPr>
          <w:rFonts w:ascii="Times New Roman" w:eastAsia="Times New Roman" w:hAnsi="Times New Roman" w:cs="Times New Roman"/>
          <w:color w:val="000000"/>
          <w:lang w:val="uk-UA"/>
        </w:rPr>
        <w:t>Сєвєродонецька</w:t>
      </w:r>
      <w:r w:rsidRPr="009C5826">
        <w:rPr>
          <w:rFonts w:ascii="Times New Roman" w:eastAsia="Times New Roman" w:hAnsi="Times New Roman" w:cs="Times New Roman"/>
          <w:color w:val="000000"/>
          <w:lang w:val="uk-UA"/>
        </w:rPr>
        <w:t xml:space="preserve"> (далі - елемент) з метою задоволення соціально-економічних потреб шляхом розміщення тимчасового об'єкта підприємницької або іншої діяльності.</w:t>
      </w:r>
    </w:p>
    <w:p w:rsidR="00CE58F2" w:rsidRDefault="00CE58F2" w:rsidP="00255CB1">
      <w:pPr>
        <w:spacing w:before="80" w:after="80" w:line="240" w:lineRule="auto"/>
        <w:jc w:val="center"/>
        <w:rPr>
          <w:rFonts w:ascii="Times New Roman" w:eastAsia="Times New Roman" w:hAnsi="Times New Roman" w:cs="Times New Roman"/>
          <w:b/>
          <w:bCs/>
          <w:color w:val="000000"/>
          <w:lang w:val="uk-UA"/>
        </w:rPr>
      </w:pP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 Характеристика елементу</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2.1. Вид елементу: ____________________________________________________________________________</w:t>
      </w:r>
      <w:r w:rsidR="002E6018">
        <w:rPr>
          <w:rFonts w:ascii="Times New Roman" w:eastAsia="Times New Roman" w:hAnsi="Times New Roman" w:cs="Times New Roman"/>
          <w:color w:val="000000"/>
        </w:rPr>
        <w:t>_________</w:t>
      </w:r>
    </w:p>
    <w:p w:rsid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2.2.</w:t>
      </w:r>
      <w:r w:rsidR="00960A95" w:rsidRPr="002D4712">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Місцезнаходження </w:t>
      </w:r>
      <w:r w:rsidR="00960A95" w:rsidRPr="002D4712">
        <w:rPr>
          <w:rFonts w:ascii="Times New Roman" w:eastAsia="Times New Roman" w:hAnsi="Times New Roman" w:cs="Times New Roman"/>
          <w:color w:val="000000"/>
          <w:lang w:val="uk-UA"/>
        </w:rPr>
        <w:t>елементу</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___________________</w:t>
      </w:r>
      <w:r w:rsidR="002E6018">
        <w:rPr>
          <w:rFonts w:ascii="Times New Roman" w:eastAsia="Times New Roman" w:hAnsi="Times New Roman" w:cs="Times New Roman"/>
          <w:color w:val="000000"/>
          <w:lang w:val="uk-UA"/>
        </w:rPr>
        <w:t>____</w:t>
      </w:r>
      <w:r w:rsidRPr="002D4712">
        <w:rPr>
          <w:rFonts w:ascii="Times New Roman" w:eastAsia="Times New Roman" w:hAnsi="Times New Roman" w:cs="Times New Roman"/>
          <w:color w:val="000000"/>
        </w:rPr>
        <w:t>_______________________________</w:t>
      </w:r>
      <w:r w:rsidR="002E6018">
        <w:rPr>
          <w:rFonts w:ascii="Times New Roman" w:eastAsia="Times New Roman" w:hAnsi="Times New Roman" w:cs="Times New Roman"/>
          <w:color w:val="000000"/>
        </w:rPr>
        <w:t>__________________________</w:t>
      </w:r>
    </w:p>
    <w:p w:rsidR="00255CB1" w:rsidRPr="002E6018" w:rsidRDefault="00255CB1" w:rsidP="00255CB1">
      <w:pPr>
        <w:spacing w:before="80" w:after="80" w:line="240" w:lineRule="auto"/>
        <w:jc w:val="both"/>
        <w:rPr>
          <w:rFonts w:ascii="Times New Roman" w:eastAsia="Times New Roman" w:hAnsi="Times New Roman" w:cs="Times New Roman"/>
          <w:color w:val="000000"/>
          <w:lang w:val="uk-UA"/>
        </w:rPr>
      </w:pP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2.3. Площа/розміри елементу _________________________________________кв. м.</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3. Характеристика об'єкта</w:t>
      </w:r>
    </w:p>
    <w:p w:rsidR="00255CB1" w:rsidRPr="002E6018" w:rsidRDefault="00255CB1" w:rsidP="00960A95">
      <w:pPr>
        <w:spacing w:before="80" w:after="80" w:line="240" w:lineRule="auto"/>
        <w:ind w:firstLine="470"/>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lastRenderedPageBreak/>
        <w:t>3.1. Вид об'єкта ________________________</w:t>
      </w:r>
      <w:r w:rsidR="00960A95" w:rsidRPr="002D4712">
        <w:rPr>
          <w:rFonts w:ascii="Times New Roman" w:eastAsia="Times New Roman" w:hAnsi="Times New Roman" w:cs="Times New Roman"/>
          <w:color w:val="000000"/>
          <w:lang w:val="uk-UA"/>
        </w:rPr>
        <w:t>____________</w:t>
      </w:r>
      <w:r w:rsidRPr="002D4712">
        <w:rPr>
          <w:rFonts w:ascii="Times New Roman" w:eastAsia="Times New Roman" w:hAnsi="Times New Roman" w:cs="Times New Roman"/>
          <w:color w:val="000000"/>
        </w:rPr>
        <w:t>____________________________</w:t>
      </w:r>
      <w:r w:rsidR="002E6018">
        <w:rPr>
          <w:rFonts w:ascii="Times New Roman" w:eastAsia="Times New Roman" w:hAnsi="Times New Roman" w:cs="Times New Roman"/>
          <w:color w:val="000000"/>
        </w:rPr>
        <w:t>_____________________</w:t>
      </w:r>
    </w:p>
    <w:p w:rsidR="00255CB1" w:rsidRPr="002E6018" w:rsidRDefault="00255CB1" w:rsidP="00255CB1">
      <w:pPr>
        <w:spacing w:after="0" w:line="240" w:lineRule="auto"/>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___________________________________________</w:t>
      </w:r>
      <w:r w:rsidR="00960A95" w:rsidRPr="002D4712">
        <w:rPr>
          <w:rFonts w:ascii="Times New Roman" w:eastAsia="Times New Roman" w:hAnsi="Times New Roman" w:cs="Times New Roman"/>
          <w:color w:val="000000"/>
          <w:lang w:val="uk-UA"/>
        </w:rPr>
        <w:t>_______________________________</w:t>
      </w:r>
      <w:r w:rsidR="002E6018">
        <w:rPr>
          <w:rFonts w:ascii="Times New Roman" w:eastAsia="Times New Roman" w:hAnsi="Times New Roman" w:cs="Times New Roman"/>
          <w:color w:val="000000"/>
        </w:rPr>
        <w:t>___________</w:t>
      </w:r>
    </w:p>
    <w:p w:rsidR="00255CB1" w:rsidRPr="002D4712" w:rsidRDefault="00255CB1" w:rsidP="00255CB1">
      <w:pPr>
        <w:spacing w:after="0" w:line="240" w:lineRule="auto"/>
        <w:ind w:firstLine="470"/>
        <w:jc w:val="center"/>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(назва, функціональне призначення, вид, тип об'єкта, товарна </w:t>
      </w:r>
      <w:proofErr w:type="gramStart"/>
      <w:r w:rsidRPr="002D4712">
        <w:rPr>
          <w:rFonts w:ascii="Times New Roman" w:eastAsia="Times New Roman" w:hAnsi="Times New Roman" w:cs="Times New Roman"/>
          <w:color w:val="000000"/>
        </w:rPr>
        <w:t>спец</w:t>
      </w:r>
      <w:proofErr w:type="gramEnd"/>
      <w:r w:rsidRPr="002D4712">
        <w:rPr>
          <w:rFonts w:ascii="Times New Roman" w:eastAsia="Times New Roman" w:hAnsi="Times New Roman" w:cs="Times New Roman"/>
          <w:color w:val="000000"/>
        </w:rPr>
        <w:t>іалізація)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3.2. Площа об'єкта по зовнішньому контуру ____________________________кв. 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3.3. Наявність вітрин, </w:t>
      </w:r>
      <w:proofErr w:type="gramStart"/>
      <w:r w:rsidRPr="002D4712">
        <w:rPr>
          <w:rFonts w:ascii="Times New Roman" w:eastAsia="Times New Roman" w:hAnsi="Times New Roman" w:cs="Times New Roman"/>
          <w:color w:val="000000"/>
        </w:rPr>
        <w:t>холодильного</w:t>
      </w:r>
      <w:proofErr w:type="gramEnd"/>
      <w:r w:rsidRPr="002D4712">
        <w:rPr>
          <w:rFonts w:ascii="Times New Roman" w:eastAsia="Times New Roman" w:hAnsi="Times New Roman" w:cs="Times New Roman"/>
          <w:color w:val="000000"/>
        </w:rPr>
        <w:t xml:space="preserve"> та іншого технологічного обладнання та їх опис і площа (по зовнішньому контуру):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а) _____________________________________________ площею ___________ кв. 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б) _____________________________________________ площею ___________ кв. м.</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4. Плата та порядок розрахункі</w:t>
      </w:r>
      <w:proofErr w:type="gramStart"/>
      <w:r w:rsidRPr="002D4712">
        <w:rPr>
          <w:rFonts w:ascii="Times New Roman" w:eastAsia="Times New Roman" w:hAnsi="Times New Roman" w:cs="Times New Roman"/>
          <w:b/>
          <w:bCs/>
          <w:color w:val="000000"/>
        </w:rPr>
        <w:t>в</w:t>
      </w:r>
      <w:proofErr w:type="gramEnd"/>
      <w:r w:rsidRPr="002D4712">
        <w:rPr>
          <w:rFonts w:ascii="Times New Roman" w:eastAsia="Times New Roman" w:hAnsi="Times New Roman" w:cs="Times New Roman"/>
          <w:b/>
          <w:bCs/>
          <w:color w:val="000000"/>
        </w:rPr>
        <w:t xml:space="preserve"> за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4.1. Загальний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плати за експлуатацію (управління) елемента становить __________________________________ грн на місяць (далі - плата).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4.2. Плата перераховується Замовником на розрахунковий рахунок Виконавця в безготівковій формі авансовим платежем до 25 числа поточного </w:t>
      </w:r>
      <w:proofErr w:type="gramStart"/>
      <w:r w:rsidRPr="002D4712">
        <w:rPr>
          <w:rFonts w:ascii="Times New Roman" w:eastAsia="Times New Roman" w:hAnsi="Times New Roman" w:cs="Times New Roman"/>
          <w:color w:val="000000"/>
        </w:rPr>
        <w:t>м</w:t>
      </w:r>
      <w:proofErr w:type="gramEnd"/>
      <w:r w:rsidRPr="002D4712">
        <w:rPr>
          <w:rFonts w:ascii="Times New Roman" w:eastAsia="Times New Roman" w:hAnsi="Times New Roman" w:cs="Times New Roman"/>
          <w:color w:val="000000"/>
        </w:rPr>
        <w:t>ісяця, що передує місяцю, за який здійснюється оплата.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4.3. Внесення </w:t>
      </w:r>
      <w:proofErr w:type="gramStart"/>
      <w:r w:rsidRPr="002D4712">
        <w:rPr>
          <w:rFonts w:ascii="Times New Roman" w:eastAsia="Times New Roman" w:hAnsi="Times New Roman" w:cs="Times New Roman"/>
          <w:color w:val="000000"/>
        </w:rPr>
        <w:t>плати здійснюється протягом трьох банківських днів з дня передачі елемента благоустрою</w:t>
      </w:r>
      <w:proofErr w:type="gramEnd"/>
      <w:r w:rsidRPr="002D4712">
        <w:rPr>
          <w:rFonts w:ascii="Times New Roman" w:eastAsia="Times New Roman" w:hAnsi="Times New Roman" w:cs="Times New Roman"/>
          <w:color w:val="000000"/>
        </w:rPr>
        <w:t>.</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4.4. У випадку пролонгації терміну дії Договору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плати визначається шляхом коригування розміру розрахункової ставки на рівень інфляції.</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4.5. У випадку дострокового розірвання договору сплачена плата не повертається.</w:t>
      </w:r>
    </w:p>
    <w:p w:rsidR="002E6018" w:rsidRPr="002E6018" w:rsidRDefault="002E6018"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4.6. У разі зміни методики розрахунку плати Замовник зобов’язаний не пізніше 14-днів з дати прийняття відповідного документа підписати запропоновані Виконавцем зміни до цього договору. Відсутність відповіді або не підписання змін Замовником не звільняє його від внесення плати згідно з новим розрахун</w:t>
      </w:r>
      <w:r w:rsidR="00850896">
        <w:rPr>
          <w:rFonts w:ascii="Times New Roman" w:eastAsia="Times New Roman" w:hAnsi="Times New Roman" w:cs="Times New Roman"/>
          <w:color w:val="000000"/>
          <w:lang w:val="uk-UA"/>
        </w:rPr>
        <w:t>ком плати, здійсненим Виконавцем</w:t>
      </w:r>
      <w:r>
        <w:rPr>
          <w:rFonts w:ascii="Times New Roman" w:eastAsia="Times New Roman" w:hAnsi="Times New Roman" w:cs="Times New Roman"/>
          <w:color w:val="000000"/>
          <w:lang w:val="uk-UA"/>
        </w:rPr>
        <w:t xml:space="preserve"> з моменту прийняття відповідного документа.</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5. Права та обов'язки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5.1. Виконавець</w:t>
      </w:r>
      <w:r w:rsidR="005D510C">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зобов'язаний:</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5.1.1. Надати елемент Замовнику для розміщення об' єкта.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5.1.2. За наявності інформації про незадовільний стан елементу, переданого за цим Договором, проінформувати </w:t>
      </w:r>
      <w:proofErr w:type="gramStart"/>
      <w:r w:rsidRPr="002D4712">
        <w:rPr>
          <w:rFonts w:ascii="Times New Roman" w:eastAsia="Times New Roman" w:hAnsi="Times New Roman" w:cs="Times New Roman"/>
          <w:color w:val="000000"/>
        </w:rPr>
        <w:t>Замовника</w:t>
      </w:r>
      <w:proofErr w:type="gramEnd"/>
      <w:r w:rsidRPr="002D4712">
        <w:rPr>
          <w:rFonts w:ascii="Times New Roman" w:eastAsia="Times New Roman" w:hAnsi="Times New Roman" w:cs="Times New Roman"/>
          <w:color w:val="000000"/>
        </w:rPr>
        <w:t xml:space="preserve"> про виявлені недоліки.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 Виконавець</w:t>
      </w:r>
      <w:r w:rsidR="005D510C">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має право: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5.2.1. Проводити </w:t>
      </w:r>
      <w:proofErr w:type="gramStart"/>
      <w:r w:rsidRPr="002D4712">
        <w:rPr>
          <w:rFonts w:ascii="Times New Roman" w:eastAsia="Times New Roman" w:hAnsi="Times New Roman" w:cs="Times New Roman"/>
          <w:color w:val="000000"/>
        </w:rPr>
        <w:t>перев</w:t>
      </w:r>
      <w:proofErr w:type="gramEnd"/>
      <w:r w:rsidRPr="002D4712">
        <w:rPr>
          <w:rFonts w:ascii="Times New Roman" w:eastAsia="Times New Roman" w:hAnsi="Times New Roman" w:cs="Times New Roman"/>
          <w:color w:val="000000"/>
        </w:rPr>
        <w:t>ірки використання Замовником елемента відповідно до умов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5.2.2. Видавати приписи про усунення порушень умов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5.2.3. Здійснювати демонтаж об'єкта у випадку, передбаченому п. 9.2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5.2.4. Здійснювати контроль за санітарним станом і зовнішнім виглядом елемента та об'єкта, розміщеного на ньому.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 Замовник зобов'язаний:</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5.3.1. Використовувати елемент відповідно до умов Договору.</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Здійснювати управління та експлуатувати елемент відповідно до умов Договору.</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Своєчасно і в повному обсязі сплачувати плату за Договором.</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4</w:t>
      </w:r>
      <w:r w:rsidR="00255CB1" w:rsidRPr="002D4712">
        <w:rPr>
          <w:rFonts w:ascii="Times New Roman" w:eastAsia="Times New Roman" w:hAnsi="Times New Roman" w:cs="Times New Roman"/>
          <w:color w:val="000000"/>
        </w:rPr>
        <w:t>. Встановити поруч з об'єктом урн</w:t>
      </w:r>
      <w:proofErr w:type="gramStart"/>
      <w:r w:rsidR="00255CB1" w:rsidRPr="002D4712">
        <w:rPr>
          <w:rFonts w:ascii="Times New Roman" w:eastAsia="Times New Roman" w:hAnsi="Times New Roman" w:cs="Times New Roman"/>
          <w:color w:val="000000"/>
        </w:rPr>
        <w:t>у(</w:t>
      </w:r>
      <w:proofErr w:type="gramEnd"/>
      <w:r w:rsidR="00255CB1" w:rsidRPr="002D4712">
        <w:rPr>
          <w:rFonts w:ascii="Times New Roman" w:eastAsia="Times New Roman" w:hAnsi="Times New Roman" w:cs="Times New Roman"/>
          <w:color w:val="000000"/>
        </w:rPr>
        <w:t>и) для сміття.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5.3.</w:t>
      </w:r>
      <w:r w:rsidR="00850896">
        <w:rPr>
          <w:rFonts w:ascii="Times New Roman" w:eastAsia="Times New Roman" w:hAnsi="Times New Roman" w:cs="Times New Roman"/>
          <w:color w:val="000000"/>
          <w:lang w:val="uk-UA"/>
        </w:rPr>
        <w:t>5</w:t>
      </w:r>
      <w:r w:rsidRPr="002D4712">
        <w:rPr>
          <w:rFonts w:ascii="Times New Roman" w:eastAsia="Times New Roman" w:hAnsi="Times New Roman" w:cs="Times New Roman"/>
          <w:color w:val="000000"/>
        </w:rPr>
        <w:t xml:space="preserve">. Встановити відкритий літний майданчик з дотриманням вимог </w:t>
      </w:r>
      <w:proofErr w:type="gramStart"/>
      <w:r w:rsidRPr="002D4712">
        <w:rPr>
          <w:rFonts w:ascii="Times New Roman" w:eastAsia="Times New Roman" w:hAnsi="Times New Roman" w:cs="Times New Roman"/>
          <w:color w:val="000000"/>
        </w:rPr>
        <w:t>до</w:t>
      </w:r>
      <w:proofErr w:type="gramEnd"/>
      <w:r w:rsidRPr="002D4712">
        <w:rPr>
          <w:rFonts w:ascii="Times New Roman" w:eastAsia="Times New Roman" w:hAnsi="Times New Roman" w:cs="Times New Roman"/>
          <w:color w:val="000000"/>
        </w:rPr>
        <w:t xml:space="preserve"> відкритих літніх майданчиків, викладених у додатку 2 до Договору (якщо об'єктом договору є відкритий літний майданчик).</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6</w:t>
      </w:r>
      <w:r w:rsidR="00255CB1" w:rsidRPr="002D4712">
        <w:rPr>
          <w:rFonts w:ascii="Times New Roman" w:eastAsia="Times New Roman" w:hAnsi="Times New Roman" w:cs="Times New Roman"/>
          <w:color w:val="000000"/>
        </w:rPr>
        <w:t>. Не порушувати правила роботи закладів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ідприємств) ресторанного господарства.</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7</w:t>
      </w:r>
      <w:r w:rsidR="00255CB1" w:rsidRPr="002D4712">
        <w:rPr>
          <w:rFonts w:ascii="Times New Roman" w:eastAsia="Times New Roman" w:hAnsi="Times New Roman" w:cs="Times New Roman"/>
          <w:color w:val="000000"/>
        </w:rPr>
        <w:t xml:space="preserve">.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ідтримувати належний експлуатаційний стан об'єкта та відповідного технологічного обладнання, що використовується разом з об'єктом.</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5.3.</w:t>
      </w:r>
      <w:r>
        <w:rPr>
          <w:rFonts w:ascii="Times New Roman" w:eastAsia="Times New Roman" w:hAnsi="Times New Roman" w:cs="Times New Roman"/>
          <w:color w:val="000000"/>
          <w:lang w:val="uk-UA"/>
        </w:rPr>
        <w:t>8</w:t>
      </w:r>
      <w:r w:rsidR="00255CB1" w:rsidRPr="002D4712">
        <w:rPr>
          <w:rFonts w:ascii="Times New Roman" w:eastAsia="Times New Roman" w:hAnsi="Times New Roman" w:cs="Times New Roman"/>
          <w:color w:val="000000"/>
        </w:rPr>
        <w:t xml:space="preserve">. Дотримуватися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 час експлуатації об'єкта вимог щодо забезпечення його технологічної безпеки функціонування.</w:t>
      </w:r>
    </w:p>
    <w:p w:rsidR="00255CB1" w:rsidRPr="002D4712" w:rsidRDefault="00850896"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lang w:val="uk-UA"/>
        </w:rPr>
        <w:t>9</w:t>
      </w:r>
      <w:r w:rsidR="00255CB1" w:rsidRPr="002D4712">
        <w:rPr>
          <w:rFonts w:ascii="Times New Roman" w:eastAsia="Times New Roman" w:hAnsi="Times New Roman" w:cs="Times New Roman"/>
          <w:color w:val="000000"/>
        </w:rPr>
        <w:t xml:space="preserve">. Утримувати та експлуатувати елемент згідно з вимогами правил і норм пожежної безпеки, забезпечити виконання норм і правил техніки безпеки, містобудівних, санітарних, будівельних норм, державних стандартів та інших вимог,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ідтримувати об'єкт в належному стані, вести всі витрати щодо його експлуатації.</w:t>
      </w:r>
    </w:p>
    <w:p w:rsidR="00255CB1" w:rsidRPr="00AD3011" w:rsidRDefault="00850896" w:rsidP="00AD301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Pr>
          <w:rFonts w:ascii="Times New Roman" w:eastAsia="Times New Roman" w:hAnsi="Times New Roman" w:cs="Times New Roman"/>
          <w:color w:val="000000"/>
          <w:lang w:val="uk-UA"/>
        </w:rPr>
        <w:t>0</w:t>
      </w:r>
      <w:r w:rsidR="00255CB1" w:rsidRPr="002D4712">
        <w:rPr>
          <w:rFonts w:ascii="Times New Roman" w:eastAsia="Times New Roman" w:hAnsi="Times New Roman" w:cs="Times New Roman"/>
          <w:color w:val="000000"/>
        </w:rPr>
        <w:t>. Виконувати приписи Виконавця</w:t>
      </w:r>
      <w:r w:rsidR="00960A95" w:rsidRPr="002D4712">
        <w:rPr>
          <w:rFonts w:ascii="Times New Roman" w:eastAsia="Times New Roman" w:hAnsi="Times New Roman" w:cs="Times New Roman"/>
          <w:color w:val="000000"/>
        </w:rPr>
        <w:t>, виконавчих органів</w:t>
      </w:r>
      <w:proofErr w:type="gramStart"/>
      <w:r w:rsidR="00960A95" w:rsidRPr="002D4712">
        <w:rPr>
          <w:rFonts w:ascii="Times New Roman" w:eastAsia="Times New Roman" w:hAnsi="Times New Roman" w:cs="Times New Roman"/>
          <w:color w:val="000000"/>
        </w:rPr>
        <w:t xml:space="preserve"> </w:t>
      </w:r>
      <w:r w:rsidR="00960A95" w:rsidRPr="002D4712">
        <w:rPr>
          <w:rFonts w:ascii="Times New Roman" w:eastAsia="Times New Roman" w:hAnsi="Times New Roman" w:cs="Times New Roman"/>
          <w:color w:val="000000"/>
          <w:lang w:val="uk-UA"/>
        </w:rPr>
        <w:t>С</w:t>
      </w:r>
      <w:proofErr w:type="gramEnd"/>
      <w:r w:rsidR="00960A95" w:rsidRPr="002D4712">
        <w:rPr>
          <w:rFonts w:ascii="Times New Roman" w:eastAsia="Times New Roman" w:hAnsi="Times New Roman" w:cs="Times New Roman"/>
          <w:color w:val="000000"/>
          <w:lang w:val="uk-UA"/>
        </w:rPr>
        <w:t>євєродонецької</w:t>
      </w:r>
      <w:r w:rsidR="00255CB1" w:rsidRPr="002D4712">
        <w:rPr>
          <w:rFonts w:ascii="Times New Roman" w:eastAsia="Times New Roman" w:hAnsi="Times New Roman" w:cs="Times New Roman"/>
          <w:color w:val="000000"/>
        </w:rPr>
        <w:t xml:space="preserve"> міської ради та контролюючих органів про необхідність усунення порушень та/або недоліків зовнішнього вигляду чи санітарно-технічного, експлуатаційного стану об'єкта або прилеглої території.</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sidR="00850896">
        <w:rPr>
          <w:rFonts w:ascii="Times New Roman" w:eastAsia="Times New Roman" w:hAnsi="Times New Roman" w:cs="Times New Roman"/>
          <w:color w:val="000000"/>
          <w:lang w:val="uk-UA"/>
        </w:rPr>
        <w:t>1</w:t>
      </w:r>
      <w:r w:rsidR="00255CB1" w:rsidRPr="002D4712">
        <w:rPr>
          <w:rFonts w:ascii="Times New Roman" w:eastAsia="Times New Roman" w:hAnsi="Times New Roman" w:cs="Times New Roman"/>
          <w:color w:val="000000"/>
        </w:rPr>
        <w:t xml:space="preserve">. Встановити об'єкт без пошкодження елементів благоустрою комунальної власності та озеленення із забезпеченням безпеки населення при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ід'єднанні конструкції до електричної мережі.</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sidR="00850896">
        <w:rPr>
          <w:rFonts w:ascii="Times New Roman" w:eastAsia="Times New Roman" w:hAnsi="Times New Roman" w:cs="Times New Roman"/>
          <w:color w:val="000000"/>
          <w:lang w:val="uk-UA"/>
        </w:rPr>
        <w:t>2</w:t>
      </w:r>
      <w:r w:rsidR="00255CB1" w:rsidRPr="002D4712">
        <w:rPr>
          <w:rFonts w:ascii="Times New Roman" w:eastAsia="Times New Roman" w:hAnsi="Times New Roman" w:cs="Times New Roman"/>
          <w:color w:val="000000"/>
        </w:rPr>
        <w:t xml:space="preserve">. У тижневий термін рекомендованим листом з повідомленням про вручення повідомити Виконавця про зміну адреси для листування, зміну банківського рахунку, зміну назви, припинення діяльності суб'єкта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ідприємницької діяльності.</w:t>
      </w:r>
    </w:p>
    <w:p w:rsidR="00255CB1" w:rsidRPr="002D4712" w:rsidRDefault="00AD3011"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5.3.1</w:t>
      </w:r>
      <w:r w:rsidR="00850896">
        <w:rPr>
          <w:rFonts w:ascii="Times New Roman" w:eastAsia="Times New Roman" w:hAnsi="Times New Roman" w:cs="Times New Roman"/>
          <w:color w:val="000000"/>
          <w:lang w:val="uk-UA"/>
        </w:rPr>
        <w:t>3</w:t>
      </w:r>
      <w:r w:rsidR="00255CB1" w:rsidRPr="002D4712">
        <w:rPr>
          <w:rFonts w:ascii="Times New Roman" w:eastAsia="Times New Roman" w:hAnsi="Times New Roman" w:cs="Times New Roman"/>
          <w:color w:val="000000"/>
        </w:rPr>
        <w:t xml:space="preserve">. Протягом 10 календарних днів </w:t>
      </w:r>
      <w:proofErr w:type="gramStart"/>
      <w:r w:rsidR="00255CB1" w:rsidRPr="002D4712">
        <w:rPr>
          <w:rFonts w:ascii="Times New Roman" w:eastAsia="Times New Roman" w:hAnsi="Times New Roman" w:cs="Times New Roman"/>
          <w:color w:val="000000"/>
        </w:rPr>
        <w:t>п</w:t>
      </w:r>
      <w:proofErr w:type="gramEnd"/>
      <w:r w:rsidR="00255CB1" w:rsidRPr="002D4712">
        <w:rPr>
          <w:rFonts w:ascii="Times New Roman" w:eastAsia="Times New Roman" w:hAnsi="Times New Roman" w:cs="Times New Roman"/>
          <w:color w:val="000000"/>
        </w:rPr>
        <w:t>ісля припинення дії Договору з будь-яких підстав, демонтувати об'єкт, звільнити та передати Виконавцю елемент благоустрою з приведенням його у придатний до використання стан.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 Замовник має право: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5.4.1. Самостійно визначати способи використання елемента та об'єкта з урахуванням положень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5.4.2. При належному виконанні умов Договору — на продовження Договору на новий строк.</w:t>
      </w:r>
    </w:p>
    <w:p w:rsidR="00255CB1" w:rsidRPr="002D4712" w:rsidRDefault="00255CB1" w:rsidP="005E2BE0">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6. Внесення змі</w:t>
      </w:r>
      <w:proofErr w:type="gramStart"/>
      <w:r w:rsidRPr="002D4712">
        <w:rPr>
          <w:rFonts w:ascii="Times New Roman" w:eastAsia="Times New Roman" w:hAnsi="Times New Roman" w:cs="Times New Roman"/>
          <w:b/>
          <w:bCs/>
          <w:color w:val="000000"/>
        </w:rPr>
        <w:t>н</w:t>
      </w:r>
      <w:proofErr w:type="gramEnd"/>
      <w:r w:rsidRPr="002D4712">
        <w:rPr>
          <w:rFonts w:ascii="Times New Roman" w:eastAsia="Times New Roman" w:hAnsi="Times New Roman" w:cs="Times New Roman"/>
          <w:b/>
          <w:bCs/>
          <w:color w:val="000000"/>
        </w:rPr>
        <w:t xml:space="preserve"> до Договору</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6.1. Умови Договору зберігають силу протягом всього строку дії цього Договору.</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6.2. Зміни та доповнення, що вносяться до цього Договору, розглядаються Сторонами в тижневий термін з дня отримання відповідного письмового звернення від однієї Сторони до іншої. </w:t>
      </w:r>
      <w:proofErr w:type="gramStart"/>
      <w:r w:rsidRPr="002D4712">
        <w:rPr>
          <w:rFonts w:ascii="Times New Roman" w:eastAsia="Times New Roman" w:hAnsi="Times New Roman" w:cs="Times New Roman"/>
          <w:color w:val="000000"/>
        </w:rPr>
        <w:t>Вс</w:t>
      </w:r>
      <w:proofErr w:type="gramEnd"/>
      <w:r w:rsidRPr="002D4712">
        <w:rPr>
          <w:rFonts w:ascii="Times New Roman" w:eastAsia="Times New Roman" w:hAnsi="Times New Roman" w:cs="Times New Roman"/>
          <w:color w:val="000000"/>
        </w:rPr>
        <w:t>і зміни та доповнення до Договору за погодженням Сторін оформлюються письмовими угодами.</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6.3. Внесення змін до цього Договору в односторонньому порядку не </w:t>
      </w:r>
      <w:proofErr w:type="gramStart"/>
      <w:r w:rsidRPr="002D4712">
        <w:rPr>
          <w:rFonts w:ascii="Times New Roman" w:eastAsia="Times New Roman" w:hAnsi="Times New Roman" w:cs="Times New Roman"/>
          <w:color w:val="000000"/>
        </w:rPr>
        <w:t>допускається</w:t>
      </w:r>
      <w:proofErr w:type="gramEnd"/>
      <w:r w:rsidRPr="002D4712">
        <w:rPr>
          <w:rFonts w:ascii="Times New Roman" w:eastAsia="Times New Roman" w:hAnsi="Times New Roman" w:cs="Times New Roman"/>
          <w:color w:val="000000"/>
        </w:rPr>
        <w:t>.</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6.4. На вимогу однієї із Сторін зміни та доповнення до Договору можуть бути внесені за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ішенням суду.</w:t>
      </w:r>
    </w:p>
    <w:p w:rsidR="00255CB1" w:rsidRPr="002D4712" w:rsidRDefault="00255CB1" w:rsidP="005E2BE0">
      <w:pPr>
        <w:spacing w:after="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7. Припинення дії договору</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 Дія Договору припиняється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разі:</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7.1.1. Закінчення строку, на який його було укладено.</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7.1.2. Дострокового розірвання Договору за взаємною згодою Сторін, не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ізніше як у місячний строк із дня досягнення домовленості Сторін про його розірвання.</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7.1.3. Вступу в законну силу відповідного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 суду про дострокове розірвання Договору на вимогу однієї зі Сторін.</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7.1.4. Ліквідації юридичної особи, припинення діяльності фізичної особи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ідприємця - Замовника.</w:t>
      </w:r>
    </w:p>
    <w:p w:rsidR="00255CB1" w:rsidRPr="002D4712" w:rsidRDefault="00255CB1" w:rsidP="005E2BE0">
      <w:pPr>
        <w:spacing w:after="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 Виконавець має право відмовитися від Договору в односторонньому порядку та вимагати повернення елементу, якщо:</w:t>
      </w:r>
    </w:p>
    <w:p w:rsidR="00255CB1" w:rsidRPr="001354E4" w:rsidRDefault="00255CB1" w:rsidP="005E2BE0">
      <w:pPr>
        <w:spacing w:after="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7.2.1. Замовник не вносить плату, визначену згідно з розділом 4 цього До</w:t>
      </w:r>
      <w:r w:rsidR="001354E4">
        <w:rPr>
          <w:rFonts w:ascii="Times New Roman" w:eastAsia="Times New Roman" w:hAnsi="Times New Roman" w:cs="Times New Roman"/>
          <w:color w:val="000000"/>
        </w:rPr>
        <w:t xml:space="preserve">говору, </w:t>
      </w:r>
      <w:r w:rsidR="001354E4">
        <w:rPr>
          <w:rFonts w:ascii="Times New Roman" w:eastAsia="Times New Roman" w:hAnsi="Times New Roman" w:cs="Times New Roman"/>
          <w:color w:val="000000"/>
          <w:lang w:val="uk-UA"/>
        </w:rPr>
        <w:t xml:space="preserve">протягом п’яти робочих днів </w:t>
      </w:r>
      <w:proofErr w:type="gramStart"/>
      <w:r w:rsidR="001354E4">
        <w:rPr>
          <w:rFonts w:ascii="Times New Roman" w:eastAsia="Times New Roman" w:hAnsi="Times New Roman" w:cs="Times New Roman"/>
          <w:color w:val="000000"/>
          <w:lang w:val="uk-UA"/>
        </w:rPr>
        <w:t>п</w:t>
      </w:r>
      <w:proofErr w:type="gramEnd"/>
      <w:r w:rsidR="001354E4">
        <w:rPr>
          <w:rFonts w:ascii="Times New Roman" w:eastAsia="Times New Roman" w:hAnsi="Times New Roman" w:cs="Times New Roman"/>
          <w:color w:val="000000"/>
          <w:lang w:val="uk-UA"/>
        </w:rPr>
        <w:t>ісля 25 числа поточного місяця, що передує місяцю, за який здійснюється плата.</w:t>
      </w:r>
    </w:p>
    <w:p w:rsidR="00255CB1" w:rsidRPr="002D4712" w:rsidRDefault="00255CB1" w:rsidP="00255CB1">
      <w:pPr>
        <w:spacing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7.2.2. Встановлений Замовником об'єкт не відповідає розділу 3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7.2.3. Замовник не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ідтримує в належному експлуатаційному стані об'єкт та відповідне технологічне обладнання, що використовується разом з об'єктом.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7.2.4. Виявлено недостовірну інформацію, наведену в документах, поданих для укладення Договору.</w:t>
      </w:r>
    </w:p>
    <w:p w:rsidR="00255CB1" w:rsidRPr="002D4712" w:rsidRDefault="00386D25" w:rsidP="00255CB1">
      <w:pPr>
        <w:spacing w:before="80" w:after="80" w:line="240" w:lineRule="auto"/>
        <w:ind w:firstLine="470"/>
        <w:jc w:val="both"/>
        <w:rPr>
          <w:rFonts w:ascii="Times New Roman" w:eastAsia="Times New Roman" w:hAnsi="Times New Roman" w:cs="Times New Roman"/>
          <w:color w:val="000000"/>
        </w:rPr>
      </w:pPr>
      <w:r>
        <w:rPr>
          <w:rFonts w:ascii="Times New Roman" w:eastAsia="Times New Roman" w:hAnsi="Times New Roman" w:cs="Times New Roman"/>
          <w:color w:val="000000"/>
        </w:rPr>
        <w:t>7.2.5. Розміщен</w:t>
      </w:r>
      <w:r>
        <w:rPr>
          <w:rFonts w:ascii="Times New Roman" w:eastAsia="Times New Roman" w:hAnsi="Times New Roman" w:cs="Times New Roman"/>
          <w:color w:val="000000"/>
          <w:lang w:val="uk-UA"/>
        </w:rPr>
        <w:t xml:space="preserve">ня тимчасових об’єктів </w:t>
      </w:r>
      <w:proofErr w:type="gramStart"/>
      <w:r>
        <w:rPr>
          <w:rFonts w:ascii="Times New Roman" w:eastAsia="Times New Roman" w:hAnsi="Times New Roman" w:cs="Times New Roman"/>
          <w:color w:val="000000"/>
          <w:lang w:val="uk-UA"/>
        </w:rPr>
        <w:t>п</w:t>
      </w:r>
      <w:proofErr w:type="gramEnd"/>
      <w:r>
        <w:rPr>
          <w:rFonts w:ascii="Times New Roman" w:eastAsia="Times New Roman" w:hAnsi="Times New Roman" w:cs="Times New Roman"/>
          <w:color w:val="000000"/>
          <w:lang w:val="uk-UA"/>
        </w:rPr>
        <w:t>ідприємницької та іншої діяльності не відпові</w:t>
      </w:r>
      <w:r w:rsidR="008145DE">
        <w:rPr>
          <w:rFonts w:ascii="Times New Roman" w:eastAsia="Times New Roman" w:hAnsi="Times New Roman" w:cs="Times New Roman"/>
          <w:color w:val="000000"/>
          <w:lang w:val="uk-UA"/>
        </w:rPr>
        <w:t xml:space="preserve">дає вимогам до торгових майданчиків, засобів пересувної мережі та тимчасових споруд для провадження підприємницької діяльності, встановлених Порядками з питань розміщення </w:t>
      </w:r>
      <w:r w:rsidR="008145DE">
        <w:rPr>
          <w:rFonts w:ascii="Times New Roman" w:eastAsia="Times New Roman" w:hAnsi="Times New Roman" w:cs="Times New Roman"/>
          <w:color w:val="000000"/>
          <w:lang w:val="uk-UA"/>
        </w:rPr>
        <w:lastRenderedPageBreak/>
        <w:t>тимчасових об’єктів підприємницької та іншої діяльності, затвердженими рішенням сесії або виконавчого комітету міської ради.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7.2.6. В інших випадках, передбачених законами та нормативно-правовими актами.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7.2.7. У разі виникнення потреби для реконструкції, ремонту чи будівництва на місці розташування елементу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підлягає розірванню в односторонньому порядку.</w:t>
      </w:r>
    </w:p>
    <w:p w:rsidR="00255CB1" w:rsidRDefault="00255CB1" w:rsidP="00255CB1">
      <w:pPr>
        <w:spacing w:before="80" w:after="80" w:line="240" w:lineRule="auto"/>
        <w:ind w:firstLine="470"/>
        <w:jc w:val="both"/>
        <w:rPr>
          <w:rFonts w:ascii="Times New Roman" w:eastAsia="Times New Roman" w:hAnsi="Times New Roman" w:cs="Times New Roman"/>
          <w:color w:val="000000"/>
          <w:lang w:val="uk-UA"/>
        </w:rPr>
      </w:pPr>
      <w:r w:rsidRPr="002D4712">
        <w:rPr>
          <w:rFonts w:ascii="Times New Roman" w:eastAsia="Times New Roman" w:hAnsi="Times New Roman" w:cs="Times New Roman"/>
          <w:color w:val="000000"/>
        </w:rPr>
        <w:t>7.2.8. Якщо елемент вибув з комунальної власності або земельна ділянка, на якій знаходиться елемент, надана в оренду або постійне користування, цей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підлягає розірванню Виконавцем в односторонньому порядку.</w:t>
      </w:r>
    </w:p>
    <w:p w:rsidR="005979C9" w:rsidRPr="005979C9" w:rsidRDefault="005979C9" w:rsidP="00255CB1">
      <w:pPr>
        <w:spacing w:before="80" w:after="80" w:line="240" w:lineRule="auto"/>
        <w:ind w:firstLine="47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7.2.9</w:t>
      </w:r>
      <w:r w:rsidRPr="005979C9">
        <w:rPr>
          <w:rFonts w:ascii="Times New Roman" w:eastAsia="Times New Roman" w:hAnsi="Times New Roman" w:cs="Times New Roman"/>
          <w:color w:val="000000"/>
          <w:lang w:val="uk-UA"/>
        </w:rPr>
        <w:t xml:space="preserve">. Дія Договору припиняється з підстав, встановлених </w:t>
      </w:r>
      <w:r>
        <w:rPr>
          <w:rFonts w:ascii="Times New Roman" w:eastAsia="Times New Roman" w:hAnsi="Times New Roman" w:cs="Times New Roman"/>
          <w:color w:val="000000"/>
          <w:lang w:val="uk-UA"/>
        </w:rPr>
        <w:t xml:space="preserve">Порядками з питань розміщення тимчасових об’єктів підприємницької та іншої діяльності, затвердженими рішенням сесії або виконавчого комітету міської ради, з підстав встановлених  </w:t>
      </w:r>
      <w:r w:rsidRPr="005979C9">
        <w:rPr>
          <w:rFonts w:ascii="Times New Roman" w:eastAsia="Times New Roman" w:hAnsi="Times New Roman" w:cs="Times New Roman"/>
          <w:color w:val="000000"/>
          <w:lang w:val="uk-UA"/>
        </w:rPr>
        <w:t>чинним законодавством України та/або Договором</w:t>
      </w:r>
    </w:p>
    <w:p w:rsidR="00255CB1" w:rsidRPr="003C6DB2" w:rsidRDefault="00255CB1" w:rsidP="00255CB1">
      <w:pPr>
        <w:spacing w:before="80" w:after="80" w:line="240" w:lineRule="auto"/>
        <w:ind w:firstLine="470"/>
        <w:jc w:val="both"/>
        <w:rPr>
          <w:rFonts w:ascii="Times New Roman" w:eastAsia="Times New Roman" w:hAnsi="Times New Roman" w:cs="Times New Roman"/>
          <w:lang w:val="uk-UA"/>
        </w:rPr>
      </w:pPr>
      <w:r w:rsidRPr="003C6DB2">
        <w:rPr>
          <w:rFonts w:ascii="Times New Roman" w:eastAsia="Times New Roman" w:hAnsi="Times New Roman" w:cs="Times New Roman"/>
        </w:rPr>
        <w:t>7.3. Виконавець</w:t>
      </w:r>
      <w:r w:rsidR="006064BB" w:rsidRPr="003C6DB2">
        <w:rPr>
          <w:rFonts w:ascii="Times New Roman" w:eastAsia="Times New Roman" w:hAnsi="Times New Roman" w:cs="Times New Roman"/>
          <w:lang w:val="uk-UA"/>
        </w:rPr>
        <w:t xml:space="preserve"> </w:t>
      </w:r>
      <w:r w:rsidRPr="003C6DB2">
        <w:rPr>
          <w:rFonts w:ascii="Times New Roman" w:eastAsia="Times New Roman" w:hAnsi="Times New Roman" w:cs="Times New Roman"/>
        </w:rPr>
        <w:t xml:space="preserve"> повідомляє замовника про намі</w:t>
      </w:r>
      <w:proofErr w:type="gramStart"/>
      <w:r w:rsidRPr="003C6DB2">
        <w:rPr>
          <w:rFonts w:ascii="Times New Roman" w:eastAsia="Times New Roman" w:hAnsi="Times New Roman" w:cs="Times New Roman"/>
        </w:rPr>
        <w:t>р</w:t>
      </w:r>
      <w:proofErr w:type="gramEnd"/>
      <w:r w:rsidRPr="003C6DB2">
        <w:rPr>
          <w:rFonts w:ascii="Times New Roman" w:eastAsia="Times New Roman" w:hAnsi="Times New Roman" w:cs="Times New Roman"/>
        </w:rPr>
        <w:t xml:space="preserve"> в односторонньому порядку відмовитися від договору за 14 календарних днів до прийняття такого рішення.</w:t>
      </w:r>
      <w:r w:rsidR="00850896" w:rsidRPr="003C6DB2">
        <w:rPr>
          <w:rFonts w:ascii="Times New Roman" w:eastAsia="Times New Roman" w:hAnsi="Times New Roman" w:cs="Times New Roman"/>
          <w:lang w:val="uk-UA"/>
        </w:rPr>
        <w:t xml:space="preserve"> </w:t>
      </w:r>
      <w:r w:rsidR="003C6DB2" w:rsidRPr="003C6DB2">
        <w:rPr>
          <w:rFonts w:ascii="Times New Roman" w:eastAsia="Times New Roman" w:hAnsi="Times New Roman" w:cs="Times New Roman"/>
          <w:lang w:val="uk-UA"/>
        </w:rPr>
        <w:t>П</w:t>
      </w:r>
      <w:r w:rsidR="00850896" w:rsidRPr="003C6DB2">
        <w:rPr>
          <w:rFonts w:ascii="Times New Roman" w:eastAsia="Times New Roman" w:hAnsi="Times New Roman" w:cs="Times New Roman"/>
          <w:lang w:val="uk-UA"/>
        </w:rPr>
        <w:t>овідомлення може здійснюватись направленням поштою листа з повідомленням.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7.4. Письмове повідомлення Виконавця про припинення (розірвання) Договору чи відмову від Договору вважається одержаним Замовником, якщо:</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це пов</w:t>
      </w:r>
      <w:proofErr w:type="gramEnd"/>
      <w:r w:rsidRPr="002D4712">
        <w:rPr>
          <w:rFonts w:ascii="Times New Roman" w:eastAsia="Times New Roman" w:hAnsi="Times New Roman" w:cs="Times New Roman"/>
          <w:color w:val="000000"/>
        </w:rPr>
        <w:t xml:space="preserve">ідомлення вручено повноважному представнику Замовника, який одночасно з одержанням повідомлення розписується на другому примірнику повідомлення, що залишається у Виконавця. При цьому повноваження представника повинні бути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ідтверджені довіреністю чи витягом з єдиного державного реєстру юридичних осіб та фізичних осіб-підприємців;</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це пов</w:t>
      </w:r>
      <w:proofErr w:type="gramEnd"/>
      <w:r w:rsidRPr="002D4712">
        <w:rPr>
          <w:rFonts w:ascii="Times New Roman" w:eastAsia="Times New Roman" w:hAnsi="Times New Roman" w:cs="Times New Roman"/>
          <w:color w:val="000000"/>
        </w:rPr>
        <w:t xml:space="preserve">ідомлення надіслано на адресу Замовника Виконавцем поштою рекомендованим листом із повідомленням про вручення поштового відправлення адресату. Таке повідомлення надсилається за адресою місцезнаходження Замовника, вказаною в Договорі, або за адресою, за якою здійснено реєстрацію Замовника - юридичної чи фізичної особи -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ідприємця.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7.5.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вважається розірваним з дня одержання Замовником письмового повідомлення Виконавця про припинення Договору в односторонньому порядку.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7.6. Днем припинення Договору</w:t>
      </w:r>
      <w:proofErr w:type="gramStart"/>
      <w:r w:rsidRPr="002D4712">
        <w:rPr>
          <w:rFonts w:ascii="Times New Roman" w:eastAsia="Times New Roman" w:hAnsi="Times New Roman" w:cs="Times New Roman"/>
          <w:color w:val="000000"/>
        </w:rPr>
        <w:t xml:space="preserve"> є:</w:t>
      </w:r>
      <w:proofErr w:type="gramEnd"/>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день закінчення терміну дії Договору, якщо Сторонами не вирішено питання щодо продовження терміну дії Договору на новий строк;</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день укладення письмової угоди про припинення дії цього Договору або інша дата, зазначена у цій угоді, у випадку припинення дії Договору за взаємною згодою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день одержання Замовником письмового повідомлення Виконавця </w:t>
      </w:r>
      <w:proofErr w:type="gramStart"/>
      <w:r w:rsidRPr="002D4712">
        <w:rPr>
          <w:rFonts w:ascii="Times New Roman" w:eastAsia="Times New Roman" w:hAnsi="Times New Roman" w:cs="Times New Roman"/>
          <w:color w:val="000000"/>
        </w:rPr>
        <w:t>про</w:t>
      </w:r>
      <w:proofErr w:type="gramEnd"/>
      <w:r w:rsidRPr="002D4712">
        <w:rPr>
          <w:rFonts w:ascii="Times New Roman" w:eastAsia="Times New Roman" w:hAnsi="Times New Roman" w:cs="Times New Roman"/>
          <w:color w:val="000000"/>
        </w:rPr>
        <w:t xml:space="preserve"> відмову від Договору у порядку, встановленому п. 7.3 Договору;</w:t>
      </w:r>
    </w:p>
    <w:p w:rsidR="00407177" w:rsidRDefault="00255CB1" w:rsidP="00850896">
      <w:pPr>
        <w:spacing w:before="80" w:after="80" w:line="240" w:lineRule="auto"/>
        <w:ind w:firstLine="470"/>
        <w:jc w:val="both"/>
        <w:rPr>
          <w:rFonts w:ascii="Times New Roman" w:eastAsia="Times New Roman" w:hAnsi="Times New Roman" w:cs="Times New Roman"/>
          <w:b/>
          <w:bCs/>
          <w:color w:val="000000"/>
          <w:lang w:val="uk-UA"/>
        </w:rPr>
      </w:pPr>
      <w:r w:rsidRPr="002D4712">
        <w:rPr>
          <w:rFonts w:ascii="Times New Roman" w:eastAsia="Times New Roman" w:hAnsi="Times New Roman" w:cs="Times New Roman"/>
          <w:color w:val="000000"/>
        </w:rPr>
        <w:t xml:space="preserve">- день набрання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ішенням суду законної сили — у випадку розірвання Договору за рішенням суду, визнання його недійсним, неукладеним, застосування наслідків нікчемної угоди.</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8. Строк дії Договору</w:t>
      </w:r>
    </w:p>
    <w:p w:rsidR="00255CB1" w:rsidRPr="003C6DB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8.1. </w:t>
      </w:r>
      <w:r w:rsidRPr="003C6DB2">
        <w:rPr>
          <w:rFonts w:ascii="Times New Roman" w:eastAsia="Times New Roman" w:hAnsi="Times New Roman" w:cs="Times New Roman"/>
          <w:color w:val="000000"/>
        </w:rPr>
        <w:t>Цей Догові</w:t>
      </w:r>
      <w:proofErr w:type="gramStart"/>
      <w:r w:rsidRPr="003C6DB2">
        <w:rPr>
          <w:rFonts w:ascii="Times New Roman" w:eastAsia="Times New Roman" w:hAnsi="Times New Roman" w:cs="Times New Roman"/>
          <w:color w:val="000000"/>
        </w:rPr>
        <w:t>р</w:t>
      </w:r>
      <w:proofErr w:type="gramEnd"/>
      <w:r w:rsidRPr="003C6DB2">
        <w:rPr>
          <w:rFonts w:ascii="Times New Roman" w:eastAsia="Times New Roman" w:hAnsi="Times New Roman" w:cs="Times New Roman"/>
          <w:color w:val="000000"/>
        </w:rPr>
        <w:t xml:space="preserve"> вступає в дію з </w:t>
      </w:r>
      <w:r w:rsidR="00595122" w:rsidRPr="003C6DB2">
        <w:rPr>
          <w:rFonts w:ascii="Times New Roman" w:eastAsia="Times New Roman" w:hAnsi="Times New Roman" w:cs="Times New Roman"/>
          <w:color w:val="000000"/>
        </w:rPr>
        <w:t xml:space="preserve">дня його підписання Сторонами </w:t>
      </w:r>
      <w:r w:rsidRPr="003C6DB2">
        <w:rPr>
          <w:rFonts w:ascii="Times New Roman" w:eastAsia="Times New Roman" w:hAnsi="Times New Roman" w:cs="Times New Roman"/>
          <w:color w:val="000000"/>
        </w:rPr>
        <w:t xml:space="preserve"> </w:t>
      </w:r>
      <w:r w:rsidR="003C6DB2" w:rsidRPr="003C6DB2">
        <w:rPr>
          <w:rFonts w:ascii="Times New Roman" w:eastAsia="Times New Roman" w:hAnsi="Times New Roman" w:cs="Times New Roman"/>
          <w:color w:val="000000"/>
          <w:lang w:val="uk-UA"/>
        </w:rPr>
        <w:t>т</w:t>
      </w:r>
      <w:r w:rsidR="00595122" w:rsidRPr="003C6DB2">
        <w:rPr>
          <w:rFonts w:ascii="Times New Roman" w:eastAsia="Times New Roman" w:hAnsi="Times New Roman" w:cs="Times New Roman"/>
          <w:color w:val="000000"/>
          <w:lang w:val="uk-UA"/>
        </w:rPr>
        <w:t xml:space="preserve">а </w:t>
      </w:r>
      <w:r w:rsidRPr="003C6DB2">
        <w:rPr>
          <w:rFonts w:ascii="Times New Roman" w:eastAsia="Times New Roman" w:hAnsi="Times New Roman" w:cs="Times New Roman"/>
          <w:color w:val="000000"/>
        </w:rPr>
        <w:t xml:space="preserve">діє </w:t>
      </w:r>
      <w:r w:rsidR="00595122" w:rsidRPr="003C6DB2">
        <w:rPr>
          <w:rFonts w:ascii="Times New Roman" w:eastAsia="Times New Roman" w:hAnsi="Times New Roman" w:cs="Times New Roman"/>
          <w:color w:val="000000"/>
          <w:lang w:val="uk-UA"/>
        </w:rPr>
        <w:t xml:space="preserve">відповідно строку дії дозволу на розміщення тимчасової споруди </w:t>
      </w:r>
      <w:r w:rsidRPr="003C6DB2">
        <w:rPr>
          <w:rFonts w:ascii="Times New Roman" w:eastAsia="Times New Roman" w:hAnsi="Times New Roman" w:cs="Times New Roman"/>
          <w:color w:val="000000"/>
        </w:rPr>
        <w:t>до «_______» ________________________201_____ р.</w:t>
      </w:r>
    </w:p>
    <w:p w:rsidR="003C6DB2" w:rsidRDefault="00255CB1" w:rsidP="00264E12">
      <w:pPr>
        <w:spacing w:before="80" w:after="80" w:line="240" w:lineRule="auto"/>
        <w:ind w:firstLine="470"/>
        <w:jc w:val="both"/>
        <w:rPr>
          <w:rFonts w:ascii="Times New Roman" w:eastAsia="Times New Roman" w:hAnsi="Times New Roman" w:cs="Times New Roman"/>
          <w:b/>
          <w:bCs/>
          <w:color w:val="000000"/>
          <w:lang w:val="uk-UA"/>
        </w:rPr>
      </w:pPr>
      <w:r w:rsidRPr="002D4712">
        <w:rPr>
          <w:rFonts w:ascii="Times New Roman" w:eastAsia="Times New Roman" w:hAnsi="Times New Roman" w:cs="Times New Roman"/>
          <w:color w:val="000000"/>
        </w:rPr>
        <w:t xml:space="preserve">8.2. Право експлуатації (управління) елементу виникає у Замовника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ісля укладення Договору.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9. Порядок повернення об'єкта</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9.1.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ісля припинення дії Договору Замовник у 10-денний термін звільняє елемент від об'єкта та приводить його у стан, не гірший порівняно з тим, що існував до укладення цього Договору.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9.2. У випадку невиконання замовником п. 9.1 Договору щодо добровільного демонтажу об'єкта та звільнення елементу такий об'єкт може бути демонтовано Виконавцем самостійно або із залученням третіх осіб. У такому разі демонтований об'єкт повертається Замовнику </w:t>
      </w: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ісля компенсації витрат, пов'язаних із демонтажем, транспортуванням та зберіганням об'єкта.</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10. Відповідальність сторін</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lastRenderedPageBreak/>
        <w:t>10.1. За невиконання або неналежне виконання зобов'язань згідно з цим Договором Сторони несуть відповідальність, передбачену чинним законодавством України та цим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10.2. Сторона, яка порушила зобов'язання, звільняється від відповідальності, якщо вона доведе, що це порушення сталося не з її вини.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10.3. За порушення строків внесення плати Замовник зобов'язаний сплатити пеню 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подвійної облікової ставки Національного банку України, що діяла у період, за який сплачується пеня, розрахованої за кожний день прострочення платежу від суми заборгованості, що склалася з моменту виникнення заборгованості, включаючи день сплати заборгованості.</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10.4. Замовник зобов'язаний сплатити суму боргу з урахуванням встановленого індексу інфляції за весь час прострочення, а також три проценти </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ічних від простроченої суми.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10.5. При погашенні суми заборгованості кошти, що сплачує замовник, </w:t>
      </w:r>
      <w:proofErr w:type="gramStart"/>
      <w:r w:rsidRPr="002D4712">
        <w:rPr>
          <w:rFonts w:ascii="Times New Roman" w:eastAsia="Times New Roman" w:hAnsi="Times New Roman" w:cs="Times New Roman"/>
          <w:color w:val="000000"/>
        </w:rPr>
        <w:t>у</w:t>
      </w:r>
      <w:proofErr w:type="gramEnd"/>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першу</w:t>
      </w:r>
      <w:proofErr w:type="gramEnd"/>
      <w:r w:rsidRPr="002D4712">
        <w:rPr>
          <w:rFonts w:ascii="Times New Roman" w:eastAsia="Times New Roman" w:hAnsi="Times New Roman" w:cs="Times New Roman"/>
          <w:color w:val="000000"/>
        </w:rPr>
        <w:t xml:space="preserve"> чергу зараховуються у рахунок погашення пені, у наступну чергу — на погашення заборгованості з плати за Договором.</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10.6. Виконавець у випадку погіршення властивостей елементу, пов'язаних зі зміною його стану, має право на відшкодування збитків у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визначеному Сторонами. Якщо Сторонами не досягнуто згоди про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відшкодування збитків, спір розв'язується у судовому порядку. Збитками вважаються витрати, які здійснив або повинен здійснити Виконавець </w:t>
      </w:r>
      <w:proofErr w:type="gramStart"/>
      <w:r w:rsidRPr="002D4712">
        <w:rPr>
          <w:rFonts w:ascii="Times New Roman" w:eastAsia="Times New Roman" w:hAnsi="Times New Roman" w:cs="Times New Roman"/>
          <w:color w:val="000000"/>
        </w:rPr>
        <w:t>для</w:t>
      </w:r>
      <w:proofErr w:type="gramEnd"/>
      <w:r w:rsidRPr="002D4712">
        <w:rPr>
          <w:rFonts w:ascii="Times New Roman" w:eastAsia="Times New Roman" w:hAnsi="Times New Roman" w:cs="Times New Roman"/>
          <w:color w:val="000000"/>
        </w:rPr>
        <w:t xml:space="preserve"> відновлення елементу.</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10.7. У випадку невиконання Замовником обов'язку щодо звільнення елементу згідно з вимогами п. 9.1 Договору він сплачує Виконавцю</w:t>
      </w:r>
      <w:r w:rsidR="00850896">
        <w:rPr>
          <w:rFonts w:ascii="Times New Roman" w:eastAsia="Times New Roman" w:hAnsi="Times New Roman" w:cs="Times New Roman"/>
          <w:color w:val="000000"/>
          <w:lang w:val="uk-UA"/>
        </w:rPr>
        <w:t xml:space="preserve"> </w:t>
      </w:r>
      <w:r w:rsidRPr="002D4712">
        <w:rPr>
          <w:rFonts w:ascii="Times New Roman" w:eastAsia="Times New Roman" w:hAnsi="Times New Roman" w:cs="Times New Roman"/>
          <w:color w:val="000000"/>
        </w:rPr>
        <w:t xml:space="preserve"> неустойку в розмі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і подвійної плати за кожний день фактичного управління та експлуатації з моменту припинення Договору, нарахованої згідно з умовами Договору. Нарахування неустойки проводиться за весь період безпідставної експлуатації Замовником елементу.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11. Прикінцеві положення</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11.1. Усі спори, пов'язані з виконанням Договору вирішуються Сторонами шляхом переговорів. Якщо спі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неможливо вирішити шляхом переговорів, він вирішується у судовому порядку згідно з чинним законодавством України.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11.2. За </w:t>
      </w:r>
      <w:proofErr w:type="gramStart"/>
      <w:r w:rsidRPr="002D4712">
        <w:rPr>
          <w:rFonts w:ascii="Times New Roman" w:eastAsia="Times New Roman" w:hAnsi="Times New Roman" w:cs="Times New Roman"/>
          <w:color w:val="000000"/>
        </w:rPr>
        <w:t>вс</w:t>
      </w:r>
      <w:proofErr w:type="gramEnd"/>
      <w:r w:rsidRPr="002D4712">
        <w:rPr>
          <w:rFonts w:ascii="Times New Roman" w:eastAsia="Times New Roman" w:hAnsi="Times New Roman" w:cs="Times New Roman"/>
          <w:color w:val="000000"/>
        </w:rPr>
        <w:t>іма питаннями, не врегульованими Договором, Сторони керуються чинним законодавством України.</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11.3. Додаткові угоди та додатки </w:t>
      </w:r>
      <w:proofErr w:type="gramStart"/>
      <w:r w:rsidRPr="002D4712">
        <w:rPr>
          <w:rFonts w:ascii="Times New Roman" w:eastAsia="Times New Roman" w:hAnsi="Times New Roman" w:cs="Times New Roman"/>
          <w:color w:val="000000"/>
        </w:rPr>
        <w:t>до</w:t>
      </w:r>
      <w:proofErr w:type="gramEnd"/>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Договору</w:t>
      </w:r>
      <w:proofErr w:type="gramEnd"/>
      <w:r w:rsidRPr="002D4712">
        <w:rPr>
          <w:rFonts w:ascii="Times New Roman" w:eastAsia="Times New Roman" w:hAnsi="Times New Roman" w:cs="Times New Roman"/>
          <w:color w:val="000000"/>
        </w:rPr>
        <w:t xml:space="preserve"> є його невід'ємними частинами і мають юридичну силу, якщо вони укладені у тій самій формі, що й Договір.</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11.4. </w:t>
      </w:r>
      <w:proofErr w:type="gramStart"/>
      <w:r w:rsidRPr="002D4712">
        <w:rPr>
          <w:rFonts w:ascii="Times New Roman" w:eastAsia="Times New Roman" w:hAnsi="Times New Roman" w:cs="Times New Roman"/>
          <w:color w:val="000000"/>
        </w:rPr>
        <w:t>Замовник несе повну відповідальність за правильність вказаних у Договорі реквізитів та зобов'язується повідомляти в письмовій формі Замовника про зміну поштових, розрахунково-платіжних та інших реквізитів у тижневий строк, а у разі неповідомлення несе ризик настання пов'язаних із цим несприятливих наслідків.</w:t>
      </w:r>
      <w:proofErr w:type="gramEnd"/>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11.5.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складений українською мовою при повному розумінні Сторонами його умов та термінології.</w:t>
      </w:r>
    </w:p>
    <w:p w:rsidR="00255CB1" w:rsidRPr="002D4712" w:rsidRDefault="00255CB1" w:rsidP="00255CB1">
      <w:pPr>
        <w:spacing w:before="80" w:after="80" w:line="240" w:lineRule="auto"/>
        <w:ind w:firstLine="470"/>
        <w:jc w:val="both"/>
        <w:rPr>
          <w:rFonts w:ascii="Times New Roman" w:eastAsia="Times New Roman" w:hAnsi="Times New Roman" w:cs="Times New Roman"/>
          <w:color w:val="000000"/>
        </w:rPr>
      </w:pPr>
      <w:r w:rsidRPr="002D4712">
        <w:rPr>
          <w:rFonts w:ascii="Times New Roman" w:eastAsia="Times New Roman" w:hAnsi="Times New Roman" w:cs="Times New Roman"/>
          <w:color w:val="000000"/>
        </w:rPr>
        <w:t>11.6. Догові</w:t>
      </w: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 xml:space="preserve"> складено у двох примірниках для кожної зі Сторін, які мають однакову юридичну силу.</w:t>
      </w:r>
    </w:p>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12. Юридичні адреси та банківські реквізити сторін</w:t>
      </w:r>
    </w:p>
    <w:tbl>
      <w:tblPr>
        <w:tblW w:w="0" w:type="auto"/>
        <w:tblCellMar>
          <w:left w:w="0" w:type="dxa"/>
          <w:right w:w="0" w:type="dxa"/>
        </w:tblCellMar>
        <w:tblLook w:val="04A0"/>
      </w:tblPr>
      <w:tblGrid>
        <w:gridCol w:w="4575"/>
        <w:gridCol w:w="4575"/>
      </w:tblGrid>
      <w:tr w:rsidR="00255CB1" w:rsidRPr="002D4712" w:rsidTr="00255CB1">
        <w:tc>
          <w:tcPr>
            <w:tcW w:w="4575" w:type="dxa"/>
            <w:shd w:val="clear" w:color="auto" w:fill="auto"/>
            <w:hideMark/>
          </w:tcPr>
          <w:p w:rsidR="00255CB1" w:rsidRPr="005D510C" w:rsidRDefault="00255CB1" w:rsidP="005D510C">
            <w:pPr>
              <w:spacing w:before="80" w:after="80" w:line="240" w:lineRule="auto"/>
              <w:rPr>
                <w:rFonts w:ascii="Times New Roman" w:eastAsia="Times New Roman" w:hAnsi="Times New Roman" w:cs="Times New Roman"/>
                <w:color w:val="000000"/>
                <w:lang w:val="uk-UA"/>
              </w:rPr>
            </w:pPr>
            <w:r w:rsidRPr="002D4712">
              <w:rPr>
                <w:rFonts w:ascii="Times New Roman" w:eastAsia="Times New Roman" w:hAnsi="Times New Roman" w:cs="Times New Roman"/>
                <w:b/>
                <w:bCs/>
                <w:color w:val="000000"/>
              </w:rPr>
              <w:t>Виконавець</w:t>
            </w:r>
          </w:p>
        </w:tc>
        <w:tc>
          <w:tcPr>
            <w:tcW w:w="4575" w:type="dxa"/>
            <w:shd w:val="clear" w:color="auto" w:fill="auto"/>
            <w:hideMark/>
          </w:tcPr>
          <w:p w:rsidR="00255CB1" w:rsidRPr="002D4712" w:rsidRDefault="00255CB1" w:rsidP="00255CB1">
            <w:pPr>
              <w:spacing w:before="80" w:after="80" w:line="240" w:lineRule="auto"/>
              <w:jc w:val="center"/>
              <w:rPr>
                <w:rFonts w:ascii="Times New Roman" w:eastAsia="Times New Roman" w:hAnsi="Times New Roman" w:cs="Times New Roman"/>
                <w:color w:val="000000"/>
              </w:rPr>
            </w:pPr>
            <w:r w:rsidRPr="002D4712">
              <w:rPr>
                <w:rFonts w:ascii="Times New Roman" w:eastAsia="Times New Roman" w:hAnsi="Times New Roman" w:cs="Times New Roman"/>
                <w:b/>
                <w:bCs/>
                <w:color w:val="000000"/>
              </w:rPr>
              <w:t>Замовник</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Назва: 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Назва: 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Адреса: 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Адреса: 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/р __________________________________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Р</w:t>
            </w:r>
            <w:proofErr w:type="gramEnd"/>
            <w:r w:rsidRPr="002D4712">
              <w:rPr>
                <w:rFonts w:ascii="Times New Roman" w:eastAsia="Times New Roman" w:hAnsi="Times New Roman" w:cs="Times New Roman"/>
                <w:color w:val="000000"/>
              </w:rPr>
              <w:t>/р __________________________________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МФО 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МФО 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Код ЄДРЮФОП 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Код ЄДРЮФОП 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св</w:t>
            </w:r>
            <w:proofErr w:type="gramEnd"/>
            <w:r w:rsidRPr="002D4712">
              <w:rPr>
                <w:rFonts w:ascii="Times New Roman" w:eastAsia="Times New Roman" w:hAnsi="Times New Roman" w:cs="Times New Roman"/>
                <w:color w:val="000000"/>
              </w:rPr>
              <w:t>ідоцтва про реєстрацію платника ПДВ (за наявності) 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 xml:space="preserve">№ </w:t>
            </w:r>
            <w:proofErr w:type="gramStart"/>
            <w:r w:rsidRPr="002D4712">
              <w:rPr>
                <w:rFonts w:ascii="Times New Roman" w:eastAsia="Times New Roman" w:hAnsi="Times New Roman" w:cs="Times New Roman"/>
                <w:color w:val="000000"/>
              </w:rPr>
              <w:t>св</w:t>
            </w:r>
            <w:proofErr w:type="gramEnd"/>
            <w:r w:rsidRPr="002D4712">
              <w:rPr>
                <w:rFonts w:ascii="Times New Roman" w:eastAsia="Times New Roman" w:hAnsi="Times New Roman" w:cs="Times New Roman"/>
                <w:color w:val="000000"/>
              </w:rPr>
              <w:t>ідоцтва про реєстрацію платника ПДВ (за наявності) 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Система оподаткування ________________</w:t>
            </w:r>
          </w:p>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_____________________________________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Система оподаткування ________________</w:t>
            </w:r>
          </w:p>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_____________________________________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Телефон: 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Телефон: 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ідпис: ______________________________</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proofErr w:type="gramStart"/>
            <w:r w:rsidRPr="002D4712">
              <w:rPr>
                <w:rFonts w:ascii="Times New Roman" w:eastAsia="Times New Roman" w:hAnsi="Times New Roman" w:cs="Times New Roman"/>
                <w:color w:val="000000"/>
              </w:rPr>
              <w:t>П</w:t>
            </w:r>
            <w:proofErr w:type="gramEnd"/>
            <w:r w:rsidRPr="002D4712">
              <w:rPr>
                <w:rFonts w:ascii="Times New Roman" w:eastAsia="Times New Roman" w:hAnsi="Times New Roman" w:cs="Times New Roman"/>
                <w:color w:val="000000"/>
              </w:rPr>
              <w:t>ідпис: ______________________________</w:t>
            </w:r>
          </w:p>
        </w:tc>
      </w:tr>
      <w:tr w:rsidR="00255CB1" w:rsidRPr="002D4712" w:rsidTr="00255CB1">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lastRenderedPageBreak/>
              <w:t>М.П.</w:t>
            </w:r>
          </w:p>
        </w:tc>
        <w:tc>
          <w:tcPr>
            <w:tcW w:w="4575" w:type="dxa"/>
            <w:shd w:val="clear" w:color="auto" w:fill="auto"/>
            <w:hideMark/>
          </w:tcPr>
          <w:p w:rsidR="00255CB1" w:rsidRPr="002D4712" w:rsidRDefault="00255CB1" w:rsidP="00255CB1">
            <w:pPr>
              <w:spacing w:after="0" w:line="240" w:lineRule="auto"/>
              <w:rPr>
                <w:rFonts w:ascii="Times New Roman" w:eastAsia="Times New Roman" w:hAnsi="Times New Roman" w:cs="Times New Roman"/>
                <w:color w:val="000000"/>
              </w:rPr>
            </w:pPr>
            <w:r w:rsidRPr="002D4712">
              <w:rPr>
                <w:rFonts w:ascii="Times New Roman" w:eastAsia="Times New Roman" w:hAnsi="Times New Roman" w:cs="Times New Roman"/>
                <w:color w:val="000000"/>
              </w:rPr>
              <w:t>М.П.</w:t>
            </w:r>
          </w:p>
        </w:tc>
      </w:tr>
    </w:tbl>
    <w:p w:rsidR="008145DE" w:rsidRDefault="008145DE" w:rsidP="00255CB1">
      <w:pPr>
        <w:spacing w:after="0" w:line="240" w:lineRule="auto"/>
        <w:jc w:val="both"/>
        <w:rPr>
          <w:rFonts w:ascii="Times New Roman" w:eastAsia="Times New Roman" w:hAnsi="Times New Roman" w:cs="Times New Roman"/>
          <w:color w:val="000000"/>
          <w:lang w:val="uk-UA"/>
        </w:rPr>
      </w:pPr>
    </w:p>
    <w:p w:rsidR="006F74B5"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p>
    <w:p w:rsidR="006F74B5" w:rsidRDefault="006F74B5" w:rsidP="008145DE">
      <w:pPr>
        <w:spacing w:after="0" w:line="240" w:lineRule="auto"/>
        <w:jc w:val="both"/>
        <w:rPr>
          <w:rFonts w:ascii="Times New Roman" w:eastAsia="Times New Roman" w:hAnsi="Times New Roman" w:cs="Times New Roman"/>
          <w:color w:val="000000"/>
          <w:lang w:val="uk-UA"/>
        </w:rPr>
      </w:pPr>
    </w:p>
    <w:p w:rsidR="00255CB1" w:rsidRPr="008145DE" w:rsidRDefault="006F74B5"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8145DE">
        <w:rPr>
          <w:rFonts w:ascii="Times New Roman" w:eastAsia="Times New Roman" w:hAnsi="Times New Roman" w:cs="Times New Roman"/>
          <w:color w:val="000000"/>
          <w:lang w:val="uk-UA"/>
        </w:rPr>
        <w:t xml:space="preserve"> </w:t>
      </w:r>
      <w:r w:rsidR="008145DE" w:rsidRPr="006F74B5">
        <w:rPr>
          <w:rFonts w:ascii="Times New Roman" w:eastAsia="Times New Roman" w:hAnsi="Times New Roman" w:cs="Times New Roman"/>
          <w:color w:val="000000"/>
          <w:lang w:val="uk-UA"/>
        </w:rPr>
        <w:t xml:space="preserve">Додаток </w:t>
      </w:r>
      <w:r w:rsidR="008145DE">
        <w:rPr>
          <w:rFonts w:ascii="Times New Roman" w:eastAsia="Times New Roman" w:hAnsi="Times New Roman" w:cs="Times New Roman"/>
          <w:color w:val="000000"/>
          <w:lang w:val="uk-UA"/>
        </w:rPr>
        <w:t>3</w:t>
      </w:r>
    </w:p>
    <w:p w:rsidR="00255CB1"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255CB1" w:rsidRPr="006F74B5">
        <w:rPr>
          <w:rFonts w:ascii="Times New Roman" w:eastAsia="Times New Roman" w:hAnsi="Times New Roman" w:cs="Times New Roman"/>
          <w:color w:val="000000"/>
          <w:lang w:val="uk-UA"/>
        </w:rPr>
        <w:t xml:space="preserve">до </w:t>
      </w:r>
      <w:r>
        <w:rPr>
          <w:rFonts w:ascii="Times New Roman" w:eastAsia="Times New Roman" w:hAnsi="Times New Roman" w:cs="Times New Roman"/>
          <w:color w:val="000000"/>
          <w:lang w:val="uk-UA"/>
        </w:rPr>
        <w:t xml:space="preserve">рішення </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6F74B5">
        <w:rPr>
          <w:rFonts w:ascii="Times New Roman" w:eastAsia="Times New Roman" w:hAnsi="Times New Roman" w:cs="Times New Roman"/>
          <w:color w:val="000000"/>
          <w:lang w:val="uk-UA"/>
        </w:rPr>
        <w:t xml:space="preserve">    виконкому</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Сєвєродонецької міської ради</w:t>
      </w:r>
    </w:p>
    <w:p w:rsidR="008145DE" w:rsidRDefault="008145DE" w:rsidP="008145D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006F74B5">
        <w:rPr>
          <w:rFonts w:ascii="Times New Roman" w:eastAsia="Times New Roman" w:hAnsi="Times New Roman" w:cs="Times New Roman"/>
          <w:color w:val="000000"/>
          <w:lang w:val="uk-UA"/>
        </w:rPr>
        <w:t xml:space="preserve">         від «__»_______ 2019</w:t>
      </w:r>
      <w:r>
        <w:rPr>
          <w:rFonts w:ascii="Times New Roman" w:eastAsia="Times New Roman" w:hAnsi="Times New Roman" w:cs="Times New Roman"/>
          <w:color w:val="000000"/>
          <w:lang w:val="uk-UA"/>
        </w:rPr>
        <w:t xml:space="preserve"> р №_____</w:t>
      </w:r>
    </w:p>
    <w:p w:rsidR="008145DE" w:rsidRDefault="008145DE" w:rsidP="008145DE">
      <w:pPr>
        <w:spacing w:after="0" w:line="240" w:lineRule="auto"/>
        <w:jc w:val="both"/>
        <w:rPr>
          <w:rFonts w:ascii="Times New Roman" w:eastAsia="Times New Roman" w:hAnsi="Times New Roman" w:cs="Times New Roman"/>
          <w:color w:val="000000"/>
          <w:lang w:val="uk-UA"/>
        </w:rPr>
      </w:pPr>
    </w:p>
    <w:p w:rsidR="008145DE" w:rsidRPr="008145DE" w:rsidRDefault="008145DE" w:rsidP="008145DE">
      <w:pPr>
        <w:spacing w:after="0" w:line="240" w:lineRule="auto"/>
        <w:jc w:val="both"/>
        <w:rPr>
          <w:rFonts w:ascii="Times New Roman" w:eastAsia="Times New Roman" w:hAnsi="Times New Roman" w:cs="Times New Roman"/>
          <w:lang w:val="uk-UA"/>
        </w:rPr>
      </w:pP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sz w:val="24"/>
          <w:szCs w:val="24"/>
          <w:lang w:val="uk-UA"/>
        </w:rPr>
        <w:t xml:space="preserve">                      </w:t>
      </w:r>
      <w:r w:rsidRPr="008145DE">
        <w:rPr>
          <w:rFonts w:ascii="Times New Roman" w:hAnsi="Times New Roman"/>
          <w:b/>
          <w:sz w:val="24"/>
          <w:szCs w:val="24"/>
          <w:lang w:val="uk-UA"/>
        </w:rPr>
        <w:t xml:space="preserve">Зональні коефіцієнти диференціації базового тарифу, який залежить </w:t>
      </w: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b/>
          <w:sz w:val="24"/>
          <w:szCs w:val="24"/>
          <w:lang w:val="uk-UA"/>
        </w:rPr>
        <w:t xml:space="preserve">        від місця розташування тимчасового об'єкту підприємницької та іншої</w:t>
      </w:r>
    </w:p>
    <w:p w:rsidR="008145DE" w:rsidRPr="008145DE" w:rsidRDefault="008145DE" w:rsidP="008145DE">
      <w:pPr>
        <w:spacing w:after="0" w:line="240" w:lineRule="auto"/>
        <w:rPr>
          <w:rFonts w:ascii="Times New Roman" w:hAnsi="Times New Roman"/>
          <w:b/>
          <w:sz w:val="24"/>
          <w:szCs w:val="24"/>
          <w:lang w:val="uk-UA"/>
        </w:rPr>
      </w:pPr>
      <w:r w:rsidRPr="008145DE">
        <w:rPr>
          <w:rFonts w:ascii="Times New Roman" w:hAnsi="Times New Roman"/>
          <w:b/>
          <w:sz w:val="24"/>
          <w:szCs w:val="24"/>
          <w:lang w:val="uk-UA"/>
        </w:rPr>
        <w:t xml:space="preserve">                                діяльності  на території м.Сєвєродонецька</w:t>
      </w:r>
    </w:p>
    <w:p w:rsidR="008145DE" w:rsidRPr="008145DE" w:rsidRDefault="008145DE" w:rsidP="008145DE">
      <w:pPr>
        <w:spacing w:after="0" w:line="240" w:lineRule="auto"/>
        <w:rPr>
          <w:rFonts w:ascii="Times New Roman" w:hAnsi="Times New Roman"/>
          <w:sz w:val="24"/>
          <w:szCs w:val="24"/>
          <w:lang w:val="uk-UA"/>
        </w:rPr>
      </w:pPr>
      <w:r w:rsidRPr="008145DE">
        <w:rPr>
          <w:rFonts w:ascii="Times New Roman" w:hAnsi="Times New Roman"/>
          <w:sz w:val="24"/>
          <w:szCs w:val="24"/>
          <w:lang w:val="uk-UA"/>
        </w:rPr>
        <w:t xml:space="preserve"> </w:t>
      </w:r>
    </w:p>
    <w:tbl>
      <w:tblPr>
        <w:tblStyle w:val="aa"/>
        <w:tblW w:w="0" w:type="auto"/>
        <w:tblLook w:val="01E0"/>
      </w:tblPr>
      <w:tblGrid>
        <w:gridCol w:w="2268"/>
        <w:gridCol w:w="5400"/>
        <w:gridCol w:w="1903"/>
      </w:tblGrid>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Зони</w:t>
            </w:r>
          </w:p>
        </w:tc>
        <w:tc>
          <w:tcPr>
            <w:tcW w:w="5400"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Назва вулиць</w:t>
            </w: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Коефіціент</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Кзон</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Громадськи центри</w:t>
            </w:r>
          </w:p>
        </w:tc>
        <w:tc>
          <w:tcPr>
            <w:tcW w:w="5400" w:type="dxa"/>
          </w:tcPr>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пр.Гвардійський,</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пр.Хіміків,</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пр.Центральний,</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вул.Курчатова</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вул.Менделєєва від вул.Гоголя до вул.Гагаріна</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вул.Єгорова від вул.Енергетиків до пр.Хіміків</w:t>
            </w:r>
          </w:p>
          <w:p w:rsidR="008145DE" w:rsidRPr="008145DE" w:rsidRDefault="008145DE" w:rsidP="00C63192">
            <w:pPr>
              <w:rPr>
                <w:rFonts w:ascii="Times New Roman" w:hAnsi="Times New Roman"/>
                <w:iCs/>
                <w:sz w:val="24"/>
                <w:szCs w:val="24"/>
                <w:lang w:val="uk-UA"/>
              </w:rPr>
            </w:pPr>
            <w:r w:rsidRPr="008145DE">
              <w:rPr>
                <w:rFonts w:ascii="Times New Roman" w:hAnsi="Times New Roman"/>
                <w:iCs/>
                <w:sz w:val="24"/>
                <w:szCs w:val="24"/>
                <w:lang w:val="uk-UA"/>
              </w:rPr>
              <w:t>вул.Гоголя від пр.Центральний до вул.Меделєєва</w:t>
            </w: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1,0</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Магістральні вулиці</w:t>
            </w:r>
          </w:p>
        </w:tc>
        <w:tc>
          <w:tcPr>
            <w:tcW w:w="5400"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вул.Гагаріна від пр.Радянський до вул.Вілєсова,</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вул.Новікова,</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ш.Будівельників,</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 Богдана Ліщини ,</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вул.Донецька від вул.Енергетиків до вул.Науки,</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вул.Енергетиків, </w:t>
            </w:r>
          </w:p>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пр.Космонавтів</w:t>
            </w: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0,8</w:t>
            </w:r>
          </w:p>
        </w:tc>
      </w:tr>
      <w:tr w:rsidR="008145DE" w:rsidRPr="008145DE" w:rsidTr="00C63192">
        <w:tc>
          <w:tcPr>
            <w:tcW w:w="2268"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Інші райони</w:t>
            </w:r>
          </w:p>
        </w:tc>
        <w:tc>
          <w:tcPr>
            <w:tcW w:w="5400" w:type="dxa"/>
          </w:tcPr>
          <w:p w:rsidR="008145DE" w:rsidRPr="008145DE" w:rsidRDefault="008145DE" w:rsidP="00C63192">
            <w:pPr>
              <w:rPr>
                <w:rFonts w:ascii="Times New Roman" w:hAnsi="Times New Roman"/>
                <w:sz w:val="24"/>
                <w:szCs w:val="24"/>
                <w:lang w:val="uk-UA"/>
              </w:rPr>
            </w:pPr>
          </w:p>
          <w:p w:rsidR="008145DE" w:rsidRPr="008145DE" w:rsidRDefault="008145DE" w:rsidP="00C63192">
            <w:pPr>
              <w:rPr>
                <w:rFonts w:ascii="Times New Roman" w:hAnsi="Times New Roman"/>
                <w:sz w:val="24"/>
                <w:szCs w:val="24"/>
                <w:lang w:val="uk-UA"/>
              </w:rPr>
            </w:pPr>
          </w:p>
        </w:tc>
        <w:tc>
          <w:tcPr>
            <w:tcW w:w="1903" w:type="dxa"/>
          </w:tcPr>
          <w:p w:rsidR="008145DE" w:rsidRPr="008145DE" w:rsidRDefault="008145DE" w:rsidP="00C63192">
            <w:pPr>
              <w:rPr>
                <w:rFonts w:ascii="Times New Roman" w:hAnsi="Times New Roman"/>
                <w:sz w:val="24"/>
                <w:szCs w:val="24"/>
                <w:lang w:val="uk-UA"/>
              </w:rPr>
            </w:pPr>
            <w:r w:rsidRPr="008145DE">
              <w:rPr>
                <w:rFonts w:ascii="Times New Roman" w:hAnsi="Times New Roman"/>
                <w:sz w:val="24"/>
                <w:szCs w:val="24"/>
                <w:lang w:val="uk-UA"/>
              </w:rPr>
              <w:t xml:space="preserve">       0,5</w:t>
            </w:r>
          </w:p>
        </w:tc>
      </w:tr>
    </w:tbl>
    <w:p w:rsidR="008145DE" w:rsidRPr="008145DE" w:rsidRDefault="008145DE" w:rsidP="008145DE">
      <w:pPr>
        <w:spacing w:after="0" w:line="240" w:lineRule="auto"/>
        <w:rPr>
          <w:rFonts w:ascii="Times New Roman" w:hAnsi="Times New Roman"/>
          <w:sz w:val="24"/>
          <w:szCs w:val="24"/>
          <w:lang w:val="uk-UA"/>
        </w:rPr>
      </w:pPr>
    </w:p>
    <w:p w:rsidR="00C80FA9" w:rsidRPr="008145DE" w:rsidRDefault="00C80FA9">
      <w:pPr>
        <w:rPr>
          <w:rFonts w:ascii="Times New Roman" w:hAnsi="Times New Roman" w:cs="Times New Roman"/>
          <w:lang w:val="uk-UA"/>
        </w:rPr>
      </w:pPr>
    </w:p>
    <w:sectPr w:rsidR="00C80FA9" w:rsidRPr="008145DE" w:rsidSect="00FF6A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characterSpacingControl w:val="doNotCompress"/>
  <w:compat>
    <w:useFELayout/>
  </w:compat>
  <w:rsids>
    <w:rsidRoot w:val="00B2158C"/>
    <w:rsid w:val="00031945"/>
    <w:rsid w:val="00037347"/>
    <w:rsid w:val="000472B6"/>
    <w:rsid w:val="000600CC"/>
    <w:rsid w:val="00081423"/>
    <w:rsid w:val="00081D0A"/>
    <w:rsid w:val="000A1D02"/>
    <w:rsid w:val="000C7A2E"/>
    <w:rsid w:val="000D16A4"/>
    <w:rsid w:val="000D2F27"/>
    <w:rsid w:val="000E6F71"/>
    <w:rsid w:val="001354E4"/>
    <w:rsid w:val="001370BC"/>
    <w:rsid w:val="0016212D"/>
    <w:rsid w:val="00162614"/>
    <w:rsid w:val="00163021"/>
    <w:rsid w:val="001A7CB0"/>
    <w:rsid w:val="001C01DC"/>
    <w:rsid w:val="001C1E5C"/>
    <w:rsid w:val="001E7D42"/>
    <w:rsid w:val="00201FC7"/>
    <w:rsid w:val="00255CB1"/>
    <w:rsid w:val="00264E12"/>
    <w:rsid w:val="00273E4A"/>
    <w:rsid w:val="00292386"/>
    <w:rsid w:val="002C04D7"/>
    <w:rsid w:val="002D4712"/>
    <w:rsid w:val="002E6018"/>
    <w:rsid w:val="003061A8"/>
    <w:rsid w:val="003261E2"/>
    <w:rsid w:val="00352C8F"/>
    <w:rsid w:val="00370076"/>
    <w:rsid w:val="00382D08"/>
    <w:rsid w:val="00386D25"/>
    <w:rsid w:val="003B3DEB"/>
    <w:rsid w:val="003C6DB2"/>
    <w:rsid w:val="004046A5"/>
    <w:rsid w:val="0040601D"/>
    <w:rsid w:val="00407177"/>
    <w:rsid w:val="004179C9"/>
    <w:rsid w:val="00441372"/>
    <w:rsid w:val="004A69F9"/>
    <w:rsid w:val="004C4010"/>
    <w:rsid w:val="004E740C"/>
    <w:rsid w:val="0050336D"/>
    <w:rsid w:val="00506435"/>
    <w:rsid w:val="00541F2C"/>
    <w:rsid w:val="00554E9A"/>
    <w:rsid w:val="005838C4"/>
    <w:rsid w:val="00595122"/>
    <w:rsid w:val="005979C9"/>
    <w:rsid w:val="005D510C"/>
    <w:rsid w:val="005E2BE0"/>
    <w:rsid w:val="005E3126"/>
    <w:rsid w:val="006064BB"/>
    <w:rsid w:val="006D3247"/>
    <w:rsid w:val="006F74B5"/>
    <w:rsid w:val="007032FA"/>
    <w:rsid w:val="00712E17"/>
    <w:rsid w:val="00734215"/>
    <w:rsid w:val="00737FDF"/>
    <w:rsid w:val="0075276C"/>
    <w:rsid w:val="00767BBA"/>
    <w:rsid w:val="007E6B91"/>
    <w:rsid w:val="007F4D01"/>
    <w:rsid w:val="008018BE"/>
    <w:rsid w:val="00813313"/>
    <w:rsid w:val="008145DE"/>
    <w:rsid w:val="00850896"/>
    <w:rsid w:val="00890405"/>
    <w:rsid w:val="008A7F51"/>
    <w:rsid w:val="009437CA"/>
    <w:rsid w:val="00960A95"/>
    <w:rsid w:val="00975582"/>
    <w:rsid w:val="009B3016"/>
    <w:rsid w:val="009B3155"/>
    <w:rsid w:val="009B7DC0"/>
    <w:rsid w:val="009C419E"/>
    <w:rsid w:val="009C5826"/>
    <w:rsid w:val="009E29A2"/>
    <w:rsid w:val="009E5BF3"/>
    <w:rsid w:val="009F016D"/>
    <w:rsid w:val="00A178E2"/>
    <w:rsid w:val="00A378FE"/>
    <w:rsid w:val="00A510EB"/>
    <w:rsid w:val="00AB0461"/>
    <w:rsid w:val="00AB0ED1"/>
    <w:rsid w:val="00AB4E2E"/>
    <w:rsid w:val="00AC390B"/>
    <w:rsid w:val="00AD3011"/>
    <w:rsid w:val="00B2158C"/>
    <w:rsid w:val="00B420C6"/>
    <w:rsid w:val="00B619BE"/>
    <w:rsid w:val="00B71F46"/>
    <w:rsid w:val="00B76A10"/>
    <w:rsid w:val="00B777B6"/>
    <w:rsid w:val="00B81094"/>
    <w:rsid w:val="00B816B4"/>
    <w:rsid w:val="00B901CD"/>
    <w:rsid w:val="00BE40F3"/>
    <w:rsid w:val="00BF3F24"/>
    <w:rsid w:val="00C06DF2"/>
    <w:rsid w:val="00C156ED"/>
    <w:rsid w:val="00C263BA"/>
    <w:rsid w:val="00C80FA9"/>
    <w:rsid w:val="00C828C4"/>
    <w:rsid w:val="00CC1C39"/>
    <w:rsid w:val="00CD5E30"/>
    <w:rsid w:val="00CE58F2"/>
    <w:rsid w:val="00CF12FF"/>
    <w:rsid w:val="00D076AF"/>
    <w:rsid w:val="00D167CB"/>
    <w:rsid w:val="00D35CAB"/>
    <w:rsid w:val="00DA7971"/>
    <w:rsid w:val="00DF7D1F"/>
    <w:rsid w:val="00E04EFF"/>
    <w:rsid w:val="00E2265E"/>
    <w:rsid w:val="00E47C77"/>
    <w:rsid w:val="00E53A0C"/>
    <w:rsid w:val="00E541B9"/>
    <w:rsid w:val="00E56316"/>
    <w:rsid w:val="00EA1662"/>
    <w:rsid w:val="00EA5123"/>
    <w:rsid w:val="00EB38C2"/>
    <w:rsid w:val="00ED36C4"/>
    <w:rsid w:val="00ED63EA"/>
    <w:rsid w:val="00F01008"/>
    <w:rsid w:val="00F42D93"/>
    <w:rsid w:val="00F62031"/>
    <w:rsid w:val="00F7377F"/>
    <w:rsid w:val="00F85975"/>
    <w:rsid w:val="00FA19D0"/>
    <w:rsid w:val="00FB0444"/>
    <w:rsid w:val="00FB06FB"/>
    <w:rsid w:val="00FF310C"/>
    <w:rsid w:val="00FF6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2158C"/>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B2158C"/>
    <w:rPr>
      <w:rFonts w:ascii="Calibri" w:eastAsia="Times New Roman" w:hAnsi="Calibri" w:cs="Times New Roman"/>
      <w:sz w:val="24"/>
      <w:szCs w:val="24"/>
    </w:rPr>
  </w:style>
  <w:style w:type="paragraph" w:styleId="a5">
    <w:name w:val="Body Text"/>
    <w:basedOn w:val="a"/>
    <w:link w:val="a6"/>
    <w:uiPriority w:val="99"/>
    <w:semiHidden/>
    <w:unhideWhenUsed/>
    <w:rsid w:val="00B2158C"/>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B2158C"/>
    <w:rPr>
      <w:rFonts w:ascii="Calibri" w:eastAsia="Times New Roman" w:hAnsi="Calibri" w:cs="Calibri"/>
      <w:lang w:val="uk-UA" w:eastAsia="uk-UA"/>
    </w:rPr>
  </w:style>
  <w:style w:type="paragraph" w:styleId="a7">
    <w:name w:val="List Paragraph"/>
    <w:basedOn w:val="a"/>
    <w:uiPriority w:val="34"/>
    <w:qFormat/>
    <w:rsid w:val="0040601D"/>
    <w:pPr>
      <w:ind w:left="720"/>
      <w:contextualSpacing/>
    </w:pPr>
  </w:style>
  <w:style w:type="paragraph" w:customStyle="1" w:styleId="rvps2">
    <w:name w:val="rvps2"/>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rsid w:val="00255CB1"/>
  </w:style>
  <w:style w:type="paragraph" w:customStyle="1" w:styleId="rvps10">
    <w:name w:val="rvps10"/>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255CB1"/>
  </w:style>
  <w:style w:type="character" w:styleId="a8">
    <w:name w:val="Hyperlink"/>
    <w:basedOn w:val="a0"/>
    <w:uiPriority w:val="99"/>
    <w:semiHidden/>
    <w:unhideWhenUsed/>
    <w:rsid w:val="00255CB1"/>
    <w:rPr>
      <w:color w:val="0000FF"/>
      <w:u w:val="single"/>
    </w:rPr>
  </w:style>
  <w:style w:type="paragraph" w:customStyle="1" w:styleId="rvps4">
    <w:name w:val="rvps4"/>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55CB1"/>
  </w:style>
  <w:style w:type="paragraph" w:styleId="a9">
    <w:name w:val="Normal (Web)"/>
    <w:basedOn w:val="a"/>
    <w:uiPriority w:val="99"/>
    <w:unhideWhenUsed/>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
    <w:name w:val="rvps16"/>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a"/>
    <w:rsid w:val="00255CB1"/>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rsid w:val="00AB04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EA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A512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66120877">
      <w:bodyDiv w:val="1"/>
      <w:marLeft w:val="0"/>
      <w:marRight w:val="0"/>
      <w:marTop w:val="0"/>
      <w:marBottom w:val="0"/>
      <w:divBdr>
        <w:top w:val="none" w:sz="0" w:space="0" w:color="auto"/>
        <w:left w:val="none" w:sz="0" w:space="0" w:color="auto"/>
        <w:bottom w:val="none" w:sz="0" w:space="0" w:color="auto"/>
        <w:right w:val="none" w:sz="0" w:space="0" w:color="auto"/>
      </w:divBdr>
      <w:divsChild>
        <w:div w:id="61567348">
          <w:marLeft w:val="0"/>
          <w:marRight w:val="0"/>
          <w:marTop w:val="0"/>
          <w:marBottom w:val="0"/>
          <w:divBdr>
            <w:top w:val="none" w:sz="0" w:space="0" w:color="auto"/>
            <w:left w:val="none" w:sz="0" w:space="0" w:color="auto"/>
            <w:bottom w:val="none" w:sz="0" w:space="0" w:color="auto"/>
            <w:right w:val="none" w:sz="0" w:space="0" w:color="auto"/>
          </w:divBdr>
          <w:divsChild>
            <w:div w:id="1816600952">
              <w:marLeft w:val="0"/>
              <w:marRight w:val="0"/>
              <w:marTop w:val="0"/>
              <w:marBottom w:val="0"/>
              <w:divBdr>
                <w:top w:val="none" w:sz="0" w:space="0" w:color="auto"/>
                <w:left w:val="none" w:sz="0" w:space="0" w:color="auto"/>
                <w:bottom w:val="none" w:sz="0" w:space="0" w:color="auto"/>
                <w:right w:val="none" w:sz="0" w:space="0" w:color="auto"/>
              </w:divBdr>
              <w:divsChild>
                <w:div w:id="2091926045">
                  <w:marLeft w:val="0"/>
                  <w:marRight w:val="0"/>
                  <w:marTop w:val="0"/>
                  <w:marBottom w:val="0"/>
                  <w:divBdr>
                    <w:top w:val="none" w:sz="0" w:space="0" w:color="auto"/>
                    <w:left w:val="none" w:sz="0" w:space="0" w:color="auto"/>
                    <w:bottom w:val="none" w:sz="0" w:space="0" w:color="auto"/>
                    <w:right w:val="none" w:sz="0" w:space="0" w:color="auto"/>
                  </w:divBdr>
                  <w:divsChild>
                    <w:div w:id="388575082">
                      <w:marLeft w:val="-150"/>
                      <w:marRight w:val="-150"/>
                      <w:marTop w:val="0"/>
                      <w:marBottom w:val="0"/>
                      <w:divBdr>
                        <w:top w:val="none" w:sz="0" w:space="0" w:color="auto"/>
                        <w:left w:val="none" w:sz="0" w:space="0" w:color="auto"/>
                        <w:bottom w:val="none" w:sz="0" w:space="0" w:color="auto"/>
                        <w:right w:val="none" w:sz="0" w:space="0" w:color="auto"/>
                      </w:divBdr>
                      <w:divsChild>
                        <w:div w:id="120853032">
                          <w:marLeft w:val="0"/>
                          <w:marRight w:val="0"/>
                          <w:marTop w:val="0"/>
                          <w:marBottom w:val="0"/>
                          <w:divBdr>
                            <w:top w:val="none" w:sz="0" w:space="0" w:color="auto"/>
                            <w:left w:val="none" w:sz="0" w:space="0" w:color="auto"/>
                            <w:bottom w:val="none" w:sz="0" w:space="0" w:color="auto"/>
                            <w:right w:val="none" w:sz="0" w:space="0" w:color="auto"/>
                          </w:divBdr>
                          <w:divsChild>
                            <w:div w:id="6197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681597">
          <w:marLeft w:val="0"/>
          <w:marRight w:val="0"/>
          <w:marTop w:val="0"/>
          <w:marBottom w:val="0"/>
          <w:divBdr>
            <w:top w:val="none" w:sz="0" w:space="0" w:color="auto"/>
            <w:left w:val="none" w:sz="0" w:space="0" w:color="auto"/>
            <w:bottom w:val="none" w:sz="0" w:space="0" w:color="auto"/>
            <w:right w:val="none" w:sz="0" w:space="0" w:color="auto"/>
          </w:divBdr>
        </w:div>
      </w:divsChild>
    </w:div>
    <w:div w:id="997541329">
      <w:bodyDiv w:val="1"/>
      <w:marLeft w:val="0"/>
      <w:marRight w:val="0"/>
      <w:marTop w:val="0"/>
      <w:marBottom w:val="0"/>
      <w:divBdr>
        <w:top w:val="none" w:sz="0" w:space="0" w:color="auto"/>
        <w:left w:val="none" w:sz="0" w:space="0" w:color="auto"/>
        <w:bottom w:val="none" w:sz="0" w:space="0" w:color="auto"/>
        <w:right w:val="none" w:sz="0" w:space="0" w:color="auto"/>
      </w:divBdr>
    </w:div>
    <w:div w:id="1346633988">
      <w:bodyDiv w:val="1"/>
      <w:marLeft w:val="0"/>
      <w:marRight w:val="0"/>
      <w:marTop w:val="0"/>
      <w:marBottom w:val="0"/>
      <w:divBdr>
        <w:top w:val="none" w:sz="0" w:space="0" w:color="auto"/>
        <w:left w:val="none" w:sz="0" w:space="0" w:color="auto"/>
        <w:bottom w:val="none" w:sz="0" w:space="0" w:color="auto"/>
        <w:right w:val="none" w:sz="0" w:space="0" w:color="auto"/>
      </w:divBdr>
    </w:div>
    <w:div w:id="1411387296">
      <w:bodyDiv w:val="1"/>
      <w:marLeft w:val="0"/>
      <w:marRight w:val="0"/>
      <w:marTop w:val="0"/>
      <w:marBottom w:val="0"/>
      <w:divBdr>
        <w:top w:val="none" w:sz="0" w:space="0" w:color="auto"/>
        <w:left w:val="none" w:sz="0" w:space="0" w:color="auto"/>
        <w:bottom w:val="none" w:sz="0" w:space="0" w:color="auto"/>
        <w:right w:val="none" w:sz="0" w:space="0" w:color="auto"/>
      </w:divBdr>
    </w:div>
    <w:div w:id="1812212928">
      <w:bodyDiv w:val="1"/>
      <w:marLeft w:val="0"/>
      <w:marRight w:val="0"/>
      <w:marTop w:val="0"/>
      <w:marBottom w:val="0"/>
      <w:divBdr>
        <w:top w:val="none" w:sz="0" w:space="0" w:color="auto"/>
        <w:left w:val="none" w:sz="0" w:space="0" w:color="auto"/>
        <w:bottom w:val="none" w:sz="0" w:space="0" w:color="auto"/>
        <w:right w:val="none" w:sz="0" w:space="0" w:color="auto"/>
      </w:divBdr>
    </w:div>
    <w:div w:id="183403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kharkiv.rocks/reestr/3688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9231-67B6-47F3-8E25-C8B30C0C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4871</Words>
  <Characters>27767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2019-04-23T12:13:00Z</cp:lastPrinted>
  <dcterms:created xsi:type="dcterms:W3CDTF">2018-09-24T12:48:00Z</dcterms:created>
  <dcterms:modified xsi:type="dcterms:W3CDTF">2019-05-02T12:21:00Z</dcterms:modified>
</cp:coreProperties>
</file>