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99" w:rsidRPr="00C55499" w:rsidRDefault="009948E7" w:rsidP="00C55499">
      <w:pPr>
        <w:spacing w:after="0" w:line="240" w:lineRule="auto"/>
        <w:jc w:val="center"/>
        <w:rPr>
          <w:rFonts w:ascii="Times New Roman" w:eastAsia="Times New Roman" w:hAnsi="Times New Roman" w:cs="Times New Roman"/>
          <w:b/>
          <w:bCs/>
          <w:lang w:val="uk-UA"/>
        </w:rPr>
      </w:pPr>
      <w:r w:rsidRPr="00C55499">
        <w:rPr>
          <w:rFonts w:ascii="Times New Roman" w:eastAsia="Times New Roman" w:hAnsi="Times New Roman" w:cs="Times New Roman"/>
          <w:b/>
          <w:bCs/>
          <w:color w:val="000000"/>
        </w:rPr>
        <w:t xml:space="preserve">       </w:t>
      </w:r>
      <w:r w:rsidR="00D30D5E" w:rsidRPr="00C55499">
        <w:rPr>
          <w:rFonts w:ascii="Times New Roman" w:eastAsia="Times New Roman" w:hAnsi="Times New Roman" w:cs="Times New Roman"/>
          <w:b/>
          <w:bCs/>
          <w:color w:val="000000"/>
        </w:rPr>
        <w:t xml:space="preserve">           </w:t>
      </w:r>
      <w:r w:rsidR="00D30D5E" w:rsidRPr="00C55499">
        <w:rPr>
          <w:rFonts w:ascii="Times New Roman" w:eastAsia="Times New Roman" w:hAnsi="Times New Roman" w:cs="Times New Roman"/>
          <w:b/>
          <w:bCs/>
          <w:color w:val="000000"/>
          <w:lang w:val="uk-UA"/>
        </w:rPr>
        <w:t xml:space="preserve">        </w:t>
      </w:r>
      <w:r w:rsidR="00D30D5E" w:rsidRPr="00C55499">
        <w:rPr>
          <w:rFonts w:ascii="Times New Roman" w:eastAsia="Times New Roman" w:hAnsi="Times New Roman" w:cs="Times New Roman"/>
          <w:b/>
          <w:bCs/>
          <w:color w:val="000000"/>
        </w:rPr>
        <w:t xml:space="preserve">     </w:t>
      </w:r>
      <w:r w:rsidR="00C55499" w:rsidRPr="00C55499">
        <w:rPr>
          <w:rFonts w:ascii="Times New Roman" w:eastAsia="Times New Roman" w:hAnsi="Times New Roman" w:cs="Times New Roman"/>
          <w:b/>
          <w:bCs/>
          <w:lang w:val="uk-UA"/>
        </w:rPr>
        <w:t xml:space="preserve">                                                                                                  </w:t>
      </w:r>
    </w:p>
    <w:p w:rsidR="00C55499" w:rsidRPr="00C55499" w:rsidRDefault="00C55499" w:rsidP="00C55499">
      <w:pPr>
        <w:spacing w:after="0" w:line="240" w:lineRule="auto"/>
        <w:jc w:val="center"/>
        <w:rPr>
          <w:rFonts w:ascii="Times New Roman" w:eastAsia="Times New Roman" w:hAnsi="Times New Roman" w:cs="Times New Roman"/>
        </w:rPr>
      </w:pPr>
      <w:r w:rsidRPr="00C55499">
        <w:rPr>
          <w:rFonts w:ascii="Times New Roman" w:eastAsia="Times New Roman" w:hAnsi="Times New Roman" w:cs="Times New Roman"/>
          <w:b/>
          <w:bCs/>
          <w:lang w:val="uk-UA"/>
        </w:rPr>
        <w:t>СЄВЄРОДОНЕЦЬКА МІСЬКА РАДА</w:t>
      </w:r>
    </w:p>
    <w:p w:rsidR="00C55499" w:rsidRPr="00C55499" w:rsidRDefault="00C55499" w:rsidP="00C55499">
      <w:pPr>
        <w:spacing w:after="0" w:line="240" w:lineRule="auto"/>
        <w:jc w:val="center"/>
        <w:rPr>
          <w:rFonts w:ascii="Times New Roman" w:eastAsia="Times New Roman" w:hAnsi="Times New Roman" w:cs="Times New Roman"/>
        </w:rPr>
      </w:pPr>
      <w:r w:rsidRPr="00C55499">
        <w:rPr>
          <w:rFonts w:ascii="Times New Roman" w:eastAsia="Times New Roman" w:hAnsi="Times New Roman" w:cs="Times New Roman"/>
        </w:rPr>
        <w:t>_______________</w:t>
      </w:r>
      <w:r w:rsidRPr="00C55499">
        <w:rPr>
          <w:rFonts w:ascii="Times New Roman" w:eastAsia="Times New Roman" w:hAnsi="Times New Roman" w:cs="Times New Roman"/>
          <w:b/>
          <w:bCs/>
          <w:lang w:val="uk-UA"/>
        </w:rPr>
        <w:t>СКЛИКАННЯ</w:t>
      </w:r>
    </w:p>
    <w:p w:rsidR="00C55499" w:rsidRPr="00C55499" w:rsidRDefault="00C55499" w:rsidP="00C55499">
      <w:pPr>
        <w:spacing w:after="0" w:line="240" w:lineRule="auto"/>
        <w:jc w:val="center"/>
        <w:rPr>
          <w:rFonts w:ascii="Times New Roman" w:eastAsia="Times New Roman" w:hAnsi="Times New Roman" w:cs="Times New Roman"/>
          <w:lang w:val="uk-UA"/>
        </w:rPr>
      </w:pPr>
      <w:r w:rsidRPr="00C55499">
        <w:rPr>
          <w:rFonts w:ascii="Times New Roman" w:eastAsia="Times New Roman" w:hAnsi="Times New Roman" w:cs="Times New Roman"/>
          <w:b/>
          <w:bCs/>
          <w:lang w:val="uk-UA"/>
        </w:rPr>
        <w:t>______________(__________) сесія</w:t>
      </w:r>
    </w:p>
    <w:p w:rsidR="00C55499" w:rsidRPr="00C55499" w:rsidRDefault="00C55499" w:rsidP="00C55499">
      <w:pPr>
        <w:spacing w:after="0" w:line="240" w:lineRule="auto"/>
        <w:jc w:val="center"/>
        <w:rPr>
          <w:rFonts w:ascii="Times New Roman" w:hAnsi="Times New Roman" w:cs="Times New Roman"/>
          <w:b/>
        </w:rPr>
      </w:pPr>
    </w:p>
    <w:p w:rsidR="00C55499" w:rsidRPr="00C55499" w:rsidRDefault="00C55499" w:rsidP="00C55499">
      <w:pPr>
        <w:spacing w:after="0" w:line="240" w:lineRule="auto"/>
        <w:jc w:val="center"/>
        <w:rPr>
          <w:rFonts w:ascii="Times New Roman" w:hAnsi="Times New Roman" w:cs="Times New Roman"/>
          <w:b/>
          <w:lang w:val="uk-UA"/>
        </w:rPr>
      </w:pPr>
      <w:proofErr w:type="gramStart"/>
      <w:r w:rsidRPr="00C55499">
        <w:rPr>
          <w:rFonts w:ascii="Times New Roman" w:hAnsi="Times New Roman" w:cs="Times New Roman"/>
          <w:b/>
        </w:rPr>
        <w:t>Р</w:t>
      </w:r>
      <w:proofErr w:type="gramEnd"/>
      <w:r w:rsidRPr="00C55499">
        <w:rPr>
          <w:rFonts w:ascii="Times New Roman" w:hAnsi="Times New Roman" w:cs="Times New Roman"/>
          <w:b/>
        </w:rPr>
        <w:t xml:space="preserve">ІШЕННЯ </w:t>
      </w:r>
      <w:r w:rsidRPr="00C55499">
        <w:rPr>
          <w:rFonts w:ascii="Times New Roman" w:hAnsi="Times New Roman" w:cs="Times New Roman"/>
          <w:b/>
        </w:rPr>
        <w:sym w:font="Times New Roman" w:char="2116"/>
      </w:r>
      <w:r w:rsidRPr="00C55499">
        <w:rPr>
          <w:rFonts w:ascii="Times New Roman" w:hAnsi="Times New Roman" w:cs="Times New Roman"/>
          <w:b/>
        </w:rPr>
        <w:t xml:space="preserve"> </w:t>
      </w:r>
      <w:r w:rsidRPr="00C55499">
        <w:rPr>
          <w:rFonts w:ascii="Times New Roman" w:hAnsi="Times New Roman" w:cs="Times New Roman"/>
          <w:b/>
          <w:lang w:val="uk-UA"/>
        </w:rPr>
        <w:t>_____</w:t>
      </w:r>
    </w:p>
    <w:p w:rsidR="00C55499" w:rsidRPr="00C55499" w:rsidRDefault="00C55499" w:rsidP="00C55499">
      <w:pPr>
        <w:spacing w:after="0" w:line="240" w:lineRule="auto"/>
        <w:rPr>
          <w:rFonts w:ascii="Times New Roman" w:hAnsi="Times New Roman" w:cs="Times New Roman"/>
          <w:b/>
        </w:rPr>
      </w:pPr>
      <w:r>
        <w:rPr>
          <w:rFonts w:ascii="Times New Roman" w:hAnsi="Times New Roman" w:cs="Times New Roman"/>
          <w:b/>
          <w:lang w:val="uk-UA"/>
        </w:rPr>
        <w:t xml:space="preserve">     </w:t>
      </w:r>
      <w:r w:rsidRPr="00C55499">
        <w:rPr>
          <w:rFonts w:ascii="Times New Roman" w:hAnsi="Times New Roman" w:cs="Times New Roman"/>
          <w:b/>
          <w:lang w:val="uk-UA"/>
        </w:rPr>
        <w:t xml:space="preserve">«       » _________ </w:t>
      </w:r>
      <w:r w:rsidR="00C45408">
        <w:rPr>
          <w:rFonts w:ascii="Times New Roman" w:hAnsi="Times New Roman" w:cs="Times New Roman"/>
          <w:b/>
        </w:rPr>
        <w:t xml:space="preserve"> 201</w:t>
      </w:r>
      <w:r w:rsidR="00C45408">
        <w:rPr>
          <w:rFonts w:ascii="Times New Roman" w:hAnsi="Times New Roman" w:cs="Times New Roman"/>
          <w:b/>
          <w:lang w:val="uk-UA"/>
        </w:rPr>
        <w:t>9</w:t>
      </w:r>
      <w:r w:rsidRPr="00C55499">
        <w:rPr>
          <w:rFonts w:ascii="Times New Roman" w:hAnsi="Times New Roman" w:cs="Times New Roman"/>
          <w:b/>
        </w:rPr>
        <w:t xml:space="preserve"> року</w:t>
      </w:r>
    </w:p>
    <w:p w:rsidR="00C55499" w:rsidRPr="00C55499" w:rsidRDefault="00C55499" w:rsidP="00C55499">
      <w:pPr>
        <w:spacing w:after="0" w:line="240" w:lineRule="auto"/>
        <w:rPr>
          <w:rFonts w:ascii="Times New Roman" w:hAnsi="Times New Roman" w:cs="Times New Roman"/>
          <w:b/>
        </w:rPr>
      </w:pPr>
      <w:r>
        <w:rPr>
          <w:rFonts w:ascii="Times New Roman" w:hAnsi="Times New Roman" w:cs="Times New Roman"/>
          <w:b/>
          <w:lang w:val="uk-UA"/>
        </w:rPr>
        <w:t xml:space="preserve">     </w:t>
      </w:r>
      <w:r w:rsidRPr="00C55499">
        <w:rPr>
          <w:rFonts w:ascii="Times New Roman" w:hAnsi="Times New Roman" w:cs="Times New Roman"/>
          <w:b/>
        </w:rPr>
        <w:t>м. Сєвєродонецьк</w:t>
      </w:r>
    </w:p>
    <w:p w:rsidR="00C55499" w:rsidRPr="00C55499" w:rsidRDefault="00C55499" w:rsidP="00C55499">
      <w:pPr>
        <w:spacing w:after="0" w:line="240" w:lineRule="auto"/>
        <w:rPr>
          <w:rFonts w:ascii="Times New Roman" w:hAnsi="Times New Roman" w:cs="Times New Roman"/>
          <w:b/>
        </w:rPr>
      </w:pP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hAnsi="Times New Roman" w:cs="Times New Roman"/>
        </w:rPr>
        <w:t xml:space="preserve">Про затвердження </w:t>
      </w:r>
      <w:r w:rsidRPr="00C55499">
        <w:rPr>
          <w:rFonts w:ascii="Times New Roman" w:eastAsia="Times New Roman" w:hAnsi="Times New Roman" w:cs="Times New Roman"/>
          <w:bCs/>
          <w:color w:val="000000"/>
          <w:sz w:val="24"/>
          <w:szCs w:val="24"/>
        </w:rPr>
        <w:t xml:space="preserve"> П</w:t>
      </w:r>
      <w:r w:rsidRPr="00C55499">
        <w:rPr>
          <w:rFonts w:ascii="Times New Roman" w:eastAsia="Times New Roman" w:hAnsi="Times New Roman" w:cs="Times New Roman"/>
          <w:bCs/>
          <w:color w:val="000000"/>
          <w:sz w:val="24"/>
          <w:szCs w:val="24"/>
          <w:lang w:val="uk-UA"/>
        </w:rPr>
        <w:t>равил</w:t>
      </w:r>
      <w:r w:rsidRPr="00C55499">
        <w:rPr>
          <w:rFonts w:ascii="Times New Roman" w:eastAsia="Times New Roman" w:hAnsi="Times New Roman" w:cs="Times New Roman"/>
          <w:bCs/>
          <w:color w:val="000000"/>
          <w:sz w:val="24"/>
          <w:szCs w:val="24"/>
        </w:rPr>
        <w:t> </w:t>
      </w:r>
      <w:r w:rsidRPr="00C55499">
        <w:rPr>
          <w:rFonts w:ascii="Times New Roman" w:eastAsia="Times New Roman" w:hAnsi="Times New Roman" w:cs="Times New Roman"/>
          <w:color w:val="000000"/>
          <w:sz w:val="24"/>
          <w:szCs w:val="24"/>
        </w:rPr>
        <w:br/>
      </w:r>
      <w:r w:rsidRPr="00C55499">
        <w:rPr>
          <w:rFonts w:ascii="Times New Roman" w:eastAsia="Times New Roman" w:hAnsi="Times New Roman" w:cs="Times New Roman"/>
          <w:bCs/>
          <w:color w:val="000000"/>
          <w:sz w:val="24"/>
          <w:szCs w:val="24"/>
        </w:rPr>
        <w:t xml:space="preserve">благоустрою території </w:t>
      </w:r>
      <w:r w:rsidRPr="00C55499">
        <w:rPr>
          <w:rFonts w:ascii="Times New Roman" w:eastAsia="Times New Roman" w:hAnsi="Times New Roman" w:cs="Times New Roman"/>
          <w:bCs/>
          <w:color w:val="000000"/>
          <w:sz w:val="24"/>
          <w:szCs w:val="24"/>
          <w:lang w:val="uk-UA"/>
        </w:rPr>
        <w:t>міста</w:t>
      </w: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eastAsia="Times New Roman" w:hAnsi="Times New Roman" w:cs="Times New Roman"/>
          <w:bCs/>
          <w:color w:val="000000"/>
          <w:sz w:val="24"/>
          <w:szCs w:val="24"/>
          <w:lang w:val="uk-UA"/>
        </w:rPr>
        <w:t xml:space="preserve">Сєвєродонецька та населених пунктів, </w:t>
      </w: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eastAsia="Times New Roman" w:hAnsi="Times New Roman" w:cs="Times New Roman"/>
          <w:bCs/>
          <w:color w:val="000000"/>
          <w:sz w:val="24"/>
          <w:szCs w:val="24"/>
          <w:lang w:val="uk-UA"/>
        </w:rPr>
        <w:t xml:space="preserve">що входять до складу  Сєвєродонецької </w:t>
      </w:r>
    </w:p>
    <w:p w:rsidR="00C55499" w:rsidRPr="00C55499" w:rsidRDefault="00C55499" w:rsidP="00C55499">
      <w:pPr>
        <w:shd w:val="clear" w:color="auto" w:fill="FFFFFF"/>
        <w:spacing w:after="0" w:line="240" w:lineRule="auto"/>
        <w:ind w:left="150" w:right="150"/>
        <w:rPr>
          <w:rFonts w:ascii="Times New Roman" w:hAnsi="Times New Roman" w:cs="Times New Roman"/>
          <w:bCs/>
          <w:lang w:val="uk-UA"/>
        </w:rPr>
      </w:pPr>
      <w:r w:rsidRPr="00C55499">
        <w:rPr>
          <w:rFonts w:ascii="Times New Roman" w:eastAsia="Times New Roman" w:hAnsi="Times New Roman" w:cs="Times New Roman"/>
          <w:bCs/>
          <w:color w:val="000000"/>
          <w:sz w:val="24"/>
          <w:szCs w:val="24"/>
          <w:lang w:val="uk-UA"/>
        </w:rPr>
        <w:t>міської ради</w:t>
      </w:r>
    </w:p>
    <w:p w:rsidR="00C55499" w:rsidRPr="00C55499" w:rsidRDefault="00C55499" w:rsidP="00C55499">
      <w:pPr>
        <w:spacing w:after="0" w:line="240" w:lineRule="auto"/>
        <w:rPr>
          <w:rFonts w:ascii="Times New Roman" w:hAnsi="Times New Roman" w:cs="Times New Roman"/>
          <w:bCs/>
          <w:lang w:val="uk-UA"/>
        </w:rPr>
      </w:pPr>
    </w:p>
    <w:p w:rsidR="00C55499" w:rsidRPr="00C55499" w:rsidRDefault="00C55499" w:rsidP="00C55499">
      <w:pPr>
        <w:spacing w:after="0" w:line="240" w:lineRule="auto"/>
        <w:jc w:val="both"/>
        <w:rPr>
          <w:rFonts w:ascii="Times New Roman" w:hAnsi="Times New Roman" w:cs="Times New Roman"/>
          <w:lang w:val="uk-UA"/>
        </w:rPr>
      </w:pPr>
      <w:r w:rsidRPr="00C55499">
        <w:rPr>
          <w:rFonts w:ascii="Times New Roman" w:hAnsi="Times New Roman" w:cs="Times New Roman"/>
          <w:lang w:val="uk-UA"/>
        </w:rPr>
        <w:t xml:space="preserve">    Керуючись статтями 30, 31, 33 Закону України «Про місцеве самоврядування в Україні»,  ст.ст.1,16,20,21 Закону України «Про благоустрій населених пунктів», Типовими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 310 від 27.11.2017 року, з метою </w:t>
      </w:r>
      <w:r w:rsidRPr="00C55499">
        <w:rPr>
          <w:rFonts w:ascii="Times New Roman" w:eastAsia="Times New Roman" w:hAnsi="Times New Roman" w:cs="Times New Roman"/>
          <w:lang w:val="uk-UA"/>
        </w:rPr>
        <w:t>встановлення єдиних основних критеріїв та вимог щодо належного утримання об’єктів благоустрою</w:t>
      </w:r>
      <w:r w:rsidRPr="00C55499">
        <w:rPr>
          <w:rFonts w:ascii="Times New Roman" w:hAnsi="Times New Roman" w:cs="Times New Roman"/>
          <w:lang w:val="uk-UA"/>
        </w:rPr>
        <w:t>, удосконалення порядку благоустрою міста Сєвєродонецька,  міська рада</w:t>
      </w:r>
    </w:p>
    <w:p w:rsidR="00C55499" w:rsidRPr="00C55499" w:rsidRDefault="00C55499" w:rsidP="00C55499">
      <w:pPr>
        <w:spacing w:after="0" w:line="240" w:lineRule="auto"/>
        <w:ind w:firstLine="708"/>
        <w:jc w:val="both"/>
        <w:rPr>
          <w:rFonts w:ascii="Times New Roman" w:hAnsi="Times New Roman" w:cs="Times New Roman"/>
          <w:lang w:val="uk-UA"/>
        </w:rPr>
      </w:pPr>
    </w:p>
    <w:p w:rsidR="00C55499" w:rsidRPr="00C55499" w:rsidRDefault="00C55499" w:rsidP="00C55499">
      <w:pPr>
        <w:pStyle w:val="a8"/>
        <w:ind w:firstLine="0"/>
        <w:rPr>
          <w:sz w:val="22"/>
          <w:szCs w:val="22"/>
          <w:lang w:val="uk-UA"/>
        </w:rPr>
      </w:pPr>
      <w:r w:rsidRPr="00C55499">
        <w:rPr>
          <w:b/>
          <w:sz w:val="22"/>
          <w:szCs w:val="22"/>
          <w:lang w:val="uk-UA"/>
        </w:rPr>
        <w:t>ВИРІШИЛА:</w:t>
      </w:r>
    </w:p>
    <w:p w:rsidR="00C55499" w:rsidRPr="00D75872" w:rsidRDefault="00C55499" w:rsidP="00D75872">
      <w:pPr>
        <w:shd w:val="clear" w:color="auto" w:fill="FFFFFF"/>
        <w:spacing w:after="0" w:line="240" w:lineRule="auto"/>
        <w:ind w:left="150" w:right="150"/>
        <w:jc w:val="both"/>
        <w:rPr>
          <w:rFonts w:ascii="Times New Roman" w:hAnsi="Times New Roman" w:cs="Times New Roman"/>
          <w:bCs/>
          <w:lang w:val="uk-UA"/>
        </w:rPr>
      </w:pPr>
      <w:r>
        <w:rPr>
          <w:rFonts w:ascii="Times New Roman" w:hAnsi="Times New Roman" w:cs="Times New Roman"/>
          <w:bCs/>
          <w:lang w:val="uk-UA"/>
        </w:rPr>
        <w:t xml:space="preserve">      </w:t>
      </w:r>
      <w:r w:rsidRPr="00D75872">
        <w:rPr>
          <w:rFonts w:ascii="Times New Roman" w:hAnsi="Times New Roman" w:cs="Times New Roman"/>
          <w:bCs/>
          <w:lang w:val="uk-UA"/>
        </w:rPr>
        <w:t xml:space="preserve">1. Затвердити  </w:t>
      </w:r>
      <w:r w:rsidRPr="00C45408">
        <w:rPr>
          <w:rFonts w:ascii="Times New Roman" w:eastAsia="Times New Roman" w:hAnsi="Times New Roman" w:cs="Times New Roman"/>
          <w:bCs/>
          <w:color w:val="000000"/>
          <w:lang w:val="uk-UA"/>
        </w:rPr>
        <w:t>П</w:t>
      </w:r>
      <w:r w:rsidRPr="00D75872">
        <w:rPr>
          <w:rFonts w:ascii="Times New Roman" w:eastAsia="Times New Roman" w:hAnsi="Times New Roman" w:cs="Times New Roman"/>
          <w:bCs/>
          <w:color w:val="000000"/>
          <w:lang w:val="uk-UA"/>
        </w:rPr>
        <w:t>равила б</w:t>
      </w:r>
      <w:r w:rsidRPr="00C45408">
        <w:rPr>
          <w:rFonts w:ascii="Times New Roman" w:eastAsia="Times New Roman" w:hAnsi="Times New Roman" w:cs="Times New Roman"/>
          <w:bCs/>
          <w:color w:val="000000"/>
          <w:lang w:val="uk-UA"/>
        </w:rPr>
        <w:t xml:space="preserve">лагоустрою території </w:t>
      </w:r>
      <w:r w:rsidRPr="00D75872">
        <w:rPr>
          <w:rFonts w:ascii="Times New Roman" w:eastAsia="Times New Roman" w:hAnsi="Times New Roman" w:cs="Times New Roman"/>
          <w:bCs/>
          <w:color w:val="000000"/>
          <w:lang w:val="uk-UA"/>
        </w:rPr>
        <w:t xml:space="preserve">міста Сєвєродонецька та населених пунктів, що входять до складу  Сєвєродонецької міської ради </w:t>
      </w:r>
      <w:r w:rsidRPr="00D75872">
        <w:rPr>
          <w:rFonts w:ascii="Times New Roman" w:hAnsi="Times New Roman" w:cs="Times New Roman"/>
          <w:bCs/>
          <w:lang w:val="uk-UA"/>
        </w:rPr>
        <w:t xml:space="preserve"> (Додаток 1).</w:t>
      </w:r>
    </w:p>
    <w:p w:rsidR="00D75872" w:rsidRPr="00D75872" w:rsidRDefault="00D75872" w:rsidP="00D75872">
      <w:pPr>
        <w:pStyle w:val="a4"/>
        <w:spacing w:before="0" w:beforeAutospacing="0"/>
        <w:jc w:val="both"/>
        <w:rPr>
          <w:bCs/>
          <w:sz w:val="22"/>
          <w:szCs w:val="22"/>
          <w:lang w:val="uk-UA"/>
        </w:rPr>
      </w:pPr>
      <w:r>
        <w:rPr>
          <w:bCs/>
          <w:sz w:val="22"/>
          <w:szCs w:val="22"/>
          <w:lang w:val="uk-UA"/>
        </w:rPr>
        <w:t xml:space="preserve">        </w:t>
      </w:r>
      <w:r w:rsidRPr="00D75872">
        <w:rPr>
          <w:bCs/>
          <w:sz w:val="22"/>
          <w:szCs w:val="22"/>
          <w:lang w:val="uk-UA"/>
        </w:rPr>
        <w:t xml:space="preserve">2.  </w:t>
      </w:r>
      <w:r w:rsidRPr="00D75872">
        <w:rPr>
          <w:sz w:val="22"/>
          <w:szCs w:val="22"/>
          <w:lang w:val="uk-UA"/>
        </w:rPr>
        <w:t>Вважати таким, що втратило чинність</w:t>
      </w:r>
      <w:r>
        <w:rPr>
          <w:sz w:val="22"/>
          <w:szCs w:val="22"/>
          <w:lang w:val="uk-UA"/>
        </w:rPr>
        <w:t>,</w:t>
      </w:r>
      <w:r w:rsidRPr="00D75872">
        <w:rPr>
          <w:sz w:val="22"/>
          <w:szCs w:val="22"/>
          <w:lang w:val="uk-UA"/>
        </w:rPr>
        <w:t xml:space="preserve"> рішення сесії Сєвєродонецької міської ради від 22.05.2008 року № 2122 “Про  затвердження </w:t>
      </w:r>
      <w:r w:rsidRPr="00D75872">
        <w:rPr>
          <w:bCs/>
          <w:sz w:val="22"/>
          <w:szCs w:val="22"/>
          <w:lang w:val="uk-UA"/>
        </w:rPr>
        <w:t>Правил благоустрою на території м.Сєвєродонецька</w:t>
      </w:r>
    </w:p>
    <w:p w:rsidR="00D75872" w:rsidRPr="00D75872" w:rsidRDefault="00D75872" w:rsidP="00D75872">
      <w:pPr>
        <w:tabs>
          <w:tab w:val="left" w:pos="1080"/>
        </w:tabs>
        <w:spacing w:after="0"/>
        <w:jc w:val="both"/>
        <w:rPr>
          <w:rFonts w:ascii="Times New Roman" w:hAnsi="Times New Roman" w:cs="Times New Roman"/>
          <w:bCs/>
          <w:lang w:val="uk-UA"/>
        </w:rPr>
      </w:pPr>
      <w:r w:rsidRPr="00D75872">
        <w:rPr>
          <w:rFonts w:ascii="Times New Roman" w:hAnsi="Times New Roman" w:cs="Times New Roman"/>
          <w:bCs/>
          <w:lang w:val="uk-UA"/>
        </w:rPr>
        <w:t xml:space="preserve">         3</w:t>
      </w:r>
      <w:r w:rsidR="00C55499" w:rsidRPr="00D75872">
        <w:rPr>
          <w:rFonts w:ascii="Times New Roman" w:hAnsi="Times New Roman" w:cs="Times New Roman"/>
          <w:bCs/>
        </w:rPr>
        <w:t>.</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Дане </w:t>
      </w:r>
      <w:proofErr w:type="gramStart"/>
      <w:r w:rsidR="00C55499" w:rsidRPr="00D75872">
        <w:rPr>
          <w:rFonts w:ascii="Times New Roman" w:hAnsi="Times New Roman" w:cs="Times New Roman"/>
          <w:bCs/>
        </w:rPr>
        <w:t>р</w:t>
      </w:r>
      <w:proofErr w:type="gramEnd"/>
      <w:r w:rsidR="00C55499" w:rsidRPr="00D75872">
        <w:rPr>
          <w:rFonts w:ascii="Times New Roman" w:hAnsi="Times New Roman" w:cs="Times New Roman"/>
          <w:bCs/>
        </w:rPr>
        <w:t xml:space="preserve">ішення підлягає публікації. </w:t>
      </w:r>
    </w:p>
    <w:p w:rsidR="00C55499" w:rsidRPr="00D75872" w:rsidRDefault="00D75872" w:rsidP="00D75872">
      <w:pPr>
        <w:tabs>
          <w:tab w:val="left" w:pos="1080"/>
        </w:tabs>
        <w:spacing w:after="0"/>
        <w:jc w:val="both"/>
        <w:rPr>
          <w:rFonts w:ascii="Times New Roman" w:hAnsi="Times New Roman" w:cs="Times New Roman"/>
          <w:bCs/>
          <w:lang w:val="uk-UA"/>
        </w:rPr>
      </w:pPr>
      <w:r w:rsidRPr="00D75872">
        <w:rPr>
          <w:rFonts w:ascii="Times New Roman" w:hAnsi="Times New Roman" w:cs="Times New Roman"/>
          <w:bCs/>
          <w:lang w:val="uk-UA"/>
        </w:rPr>
        <w:t xml:space="preserve">         4</w:t>
      </w:r>
      <w:r w:rsidR="00C55499" w:rsidRPr="00D75872">
        <w:rPr>
          <w:rFonts w:ascii="Times New Roman" w:hAnsi="Times New Roman" w:cs="Times New Roman"/>
          <w:bCs/>
        </w:rPr>
        <w:t>.</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Контроль за виконанням </w:t>
      </w:r>
      <w:proofErr w:type="gramStart"/>
      <w:r w:rsidR="00C55499" w:rsidRPr="00D75872">
        <w:rPr>
          <w:rFonts w:ascii="Times New Roman" w:hAnsi="Times New Roman" w:cs="Times New Roman"/>
          <w:bCs/>
        </w:rPr>
        <w:t>р</w:t>
      </w:r>
      <w:proofErr w:type="gramEnd"/>
      <w:r w:rsidR="00C55499" w:rsidRPr="00D75872">
        <w:rPr>
          <w:rFonts w:ascii="Times New Roman" w:hAnsi="Times New Roman" w:cs="Times New Roman"/>
          <w:bCs/>
        </w:rPr>
        <w:t xml:space="preserve">ішення покласти на </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заступника міського голови</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 </w:t>
      </w:r>
      <w:r w:rsidR="00C55499" w:rsidRPr="00D75872">
        <w:rPr>
          <w:rFonts w:ascii="Times New Roman" w:hAnsi="Times New Roman" w:cs="Times New Roman"/>
          <w:bCs/>
          <w:lang w:val="uk-UA"/>
        </w:rPr>
        <w:t>Пригебу Г.В.</w:t>
      </w:r>
    </w:p>
    <w:p w:rsidR="00C55499" w:rsidRPr="00D75872" w:rsidRDefault="00C55499" w:rsidP="00C55499">
      <w:pPr>
        <w:spacing w:after="0" w:line="240" w:lineRule="auto"/>
        <w:ind w:firstLine="624"/>
        <w:jc w:val="both"/>
        <w:rPr>
          <w:rFonts w:ascii="Times New Roman" w:hAnsi="Times New Roman" w:cs="Times New Roman"/>
          <w:bCs/>
        </w:rPr>
      </w:pPr>
    </w:p>
    <w:p w:rsidR="00C55499" w:rsidRPr="00C55499" w:rsidRDefault="00C55499" w:rsidP="00C55499">
      <w:pPr>
        <w:spacing w:after="0" w:line="240" w:lineRule="auto"/>
        <w:ind w:firstLine="624"/>
        <w:jc w:val="both"/>
        <w:rPr>
          <w:rFonts w:ascii="Times New Roman" w:hAnsi="Times New Roman" w:cs="Times New Roman"/>
          <w:bCs/>
          <w:lang w:val="uk-UA"/>
        </w:rPr>
      </w:pPr>
    </w:p>
    <w:p w:rsidR="00C55499" w:rsidRPr="00C55499" w:rsidRDefault="00C55499"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В.о. м</w:t>
      </w:r>
      <w:r w:rsidRPr="00D75872">
        <w:rPr>
          <w:rFonts w:ascii="Times New Roman" w:hAnsi="Times New Roman" w:cs="Times New Roman"/>
          <w:b/>
          <w:bCs/>
          <w:lang w:val="uk-UA"/>
        </w:rPr>
        <w:t>іськ</w:t>
      </w:r>
      <w:r w:rsidRPr="00C55499">
        <w:rPr>
          <w:rFonts w:ascii="Times New Roman" w:hAnsi="Times New Roman" w:cs="Times New Roman"/>
          <w:b/>
          <w:bCs/>
          <w:lang w:val="uk-UA"/>
        </w:rPr>
        <w:t>ого</w:t>
      </w:r>
      <w:r w:rsidRPr="00D75872">
        <w:rPr>
          <w:rFonts w:ascii="Times New Roman" w:hAnsi="Times New Roman" w:cs="Times New Roman"/>
          <w:b/>
          <w:bCs/>
          <w:lang w:val="uk-UA"/>
        </w:rPr>
        <w:t xml:space="preserve"> голов</w:t>
      </w:r>
      <w:r w:rsidRPr="00C55499">
        <w:rPr>
          <w:rFonts w:ascii="Times New Roman" w:hAnsi="Times New Roman" w:cs="Times New Roman"/>
          <w:b/>
          <w:bCs/>
          <w:lang w:val="uk-UA"/>
        </w:rPr>
        <w:t>и,</w:t>
      </w:r>
    </w:p>
    <w:p w:rsidR="00C55499" w:rsidRPr="00C55499" w:rsidRDefault="00C55499"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секретар міськради</w:t>
      </w:r>
      <w:r w:rsidR="00D75872">
        <w:rPr>
          <w:rFonts w:ascii="Times New Roman" w:hAnsi="Times New Roman" w:cs="Times New Roman"/>
          <w:b/>
          <w:bCs/>
          <w:lang w:val="uk-UA"/>
        </w:rPr>
        <w:t xml:space="preserve">  </w:t>
      </w:r>
      <w:r w:rsidRPr="00D75872">
        <w:rPr>
          <w:rFonts w:ascii="Times New Roman" w:hAnsi="Times New Roman" w:cs="Times New Roman"/>
          <w:b/>
          <w:bCs/>
          <w:lang w:val="uk-UA"/>
        </w:rPr>
        <w:tab/>
      </w:r>
      <w:r w:rsidRPr="00D75872">
        <w:rPr>
          <w:rFonts w:ascii="Times New Roman" w:hAnsi="Times New Roman" w:cs="Times New Roman"/>
          <w:b/>
          <w:bCs/>
          <w:lang w:val="uk-UA"/>
        </w:rPr>
        <w:tab/>
      </w:r>
      <w:r w:rsidR="00D75872">
        <w:rPr>
          <w:rFonts w:ascii="Times New Roman" w:hAnsi="Times New Roman" w:cs="Times New Roman"/>
          <w:b/>
          <w:bCs/>
          <w:lang w:val="uk-UA"/>
        </w:rPr>
        <w:t xml:space="preserve">                </w:t>
      </w:r>
      <w:r w:rsidRPr="00D75872">
        <w:rPr>
          <w:rFonts w:ascii="Times New Roman" w:hAnsi="Times New Roman" w:cs="Times New Roman"/>
          <w:b/>
          <w:bCs/>
          <w:lang w:val="uk-UA"/>
        </w:rPr>
        <w:t>В.</w:t>
      </w:r>
      <w:r w:rsidRPr="00C55499">
        <w:rPr>
          <w:rFonts w:ascii="Times New Roman" w:hAnsi="Times New Roman" w:cs="Times New Roman"/>
          <w:b/>
          <w:bCs/>
          <w:lang w:val="uk-UA"/>
        </w:rPr>
        <w:t>П.Ткачук</w:t>
      </w:r>
    </w:p>
    <w:p w:rsidR="00C55499" w:rsidRPr="00C55499" w:rsidRDefault="00C55499" w:rsidP="00C55499">
      <w:pPr>
        <w:spacing w:after="0" w:line="240" w:lineRule="auto"/>
        <w:ind w:firstLine="567"/>
        <w:jc w:val="both"/>
        <w:rPr>
          <w:rFonts w:ascii="Times New Roman" w:hAnsi="Times New Roman" w:cs="Times New Roman"/>
          <w:b/>
          <w:bCs/>
          <w:lang w:val="uk-UA"/>
        </w:rPr>
      </w:pPr>
    </w:p>
    <w:p w:rsidR="00D75872" w:rsidRDefault="00D75872" w:rsidP="00D75872">
      <w:pPr>
        <w:tabs>
          <w:tab w:val="left" w:pos="1080"/>
        </w:tabs>
        <w:spacing w:after="0"/>
        <w:jc w:val="both"/>
        <w:rPr>
          <w:rFonts w:ascii="Times New Roman" w:eastAsia="Times New Roman" w:hAnsi="Times New Roman" w:cs="Times New Roman"/>
          <w:lang w:val="uk-UA"/>
        </w:rPr>
      </w:pPr>
      <w:r>
        <w:rPr>
          <w:rFonts w:ascii="Times New Roman" w:eastAsia="Times New Roman" w:hAnsi="Times New Roman" w:cs="Times New Roman"/>
          <w:b/>
          <w:bCs/>
          <w:color w:val="000000"/>
          <w:lang w:val="uk-UA"/>
        </w:rPr>
        <w:lastRenderedPageBreak/>
        <w:t xml:space="preserve">                               </w:t>
      </w:r>
      <w:r>
        <w:rPr>
          <w:lang w:val="uk-UA"/>
        </w:rPr>
        <w:t xml:space="preserve">                                                 </w:t>
      </w:r>
      <w:r>
        <w:rPr>
          <w:rFonts w:ascii="Times New Roman" w:eastAsia="Times New Roman" w:hAnsi="Times New Roman" w:cs="Times New Roman"/>
          <w:lang w:val="uk-UA"/>
        </w:rPr>
        <w:t xml:space="preserve">                                                                                    </w:t>
      </w:r>
    </w:p>
    <w:p w:rsidR="00D75872" w:rsidRDefault="00D75872" w:rsidP="00D75872">
      <w:pPr>
        <w:tabs>
          <w:tab w:val="left" w:pos="1080"/>
        </w:tabs>
        <w:spacing w:after="0"/>
        <w:rPr>
          <w:rFonts w:ascii="Times New Roman" w:hAnsi="Times New Roman" w:cs="Times New Roman"/>
          <w:sz w:val="24"/>
          <w:szCs w:val="24"/>
          <w:lang w:val="uk-UA"/>
        </w:rPr>
      </w:pP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до рішення ______(_____) сесії                                                                                                    </w:t>
      </w:r>
    </w:p>
    <w:p w:rsidR="00D75872" w:rsidRDefault="00D75872"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D75872" w:rsidRPr="007027B6" w:rsidRDefault="00D75872"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_________ скликання</w:t>
      </w:r>
    </w:p>
    <w:p w:rsidR="00D75872" w:rsidRDefault="00D75872" w:rsidP="00D7587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 xml:space="preserve">від </w:t>
      </w:r>
      <w:r>
        <w:rPr>
          <w:rFonts w:ascii="Times New Roman" w:hAnsi="Times New Roman" w:cs="Times New Roman"/>
          <w:bCs/>
          <w:sz w:val="24"/>
          <w:szCs w:val="24"/>
          <w:lang w:val="uk-UA"/>
        </w:rPr>
        <w:t>«      »   _______</w:t>
      </w:r>
      <w:r w:rsidRPr="007027B6">
        <w:rPr>
          <w:rFonts w:ascii="Times New Roman" w:hAnsi="Times New Roman" w:cs="Times New Roman"/>
          <w:sz w:val="24"/>
          <w:szCs w:val="24"/>
          <w:lang w:val="uk-UA"/>
        </w:rPr>
        <w:t xml:space="preserve"> р. </w:t>
      </w:r>
      <w:r w:rsidRPr="004B6867">
        <w:rPr>
          <w:rFonts w:ascii="Times New Roman" w:hAnsi="Times New Roman" w:cs="Times New Roman"/>
          <w:sz w:val="24"/>
          <w:szCs w:val="24"/>
        </w:rPr>
        <w:sym w:font="Times New Roman" w:char="2116"/>
      </w:r>
      <w:r>
        <w:rPr>
          <w:rFonts w:ascii="Times New Roman" w:hAnsi="Times New Roman" w:cs="Times New Roman"/>
          <w:sz w:val="24"/>
          <w:szCs w:val="24"/>
          <w:lang w:val="uk-UA"/>
        </w:rPr>
        <w:t xml:space="preserve"> _____</w:t>
      </w:r>
    </w:p>
    <w:p w:rsidR="00C55499" w:rsidRPr="00C55499" w:rsidRDefault="00C55499" w:rsidP="00D75872">
      <w:pPr>
        <w:shd w:val="clear" w:color="auto" w:fill="FFFFFF"/>
        <w:spacing w:after="300" w:line="240" w:lineRule="auto"/>
        <w:ind w:left="150" w:right="150"/>
        <w:rPr>
          <w:rFonts w:ascii="Times New Roman" w:eastAsia="Times New Roman" w:hAnsi="Times New Roman" w:cs="Times New Roman"/>
          <w:b/>
          <w:bCs/>
          <w:color w:val="000000"/>
          <w:lang w:val="uk-UA"/>
        </w:rPr>
      </w:pPr>
    </w:p>
    <w:p w:rsidR="000F4199" w:rsidRPr="00D30D5E" w:rsidRDefault="00C55499" w:rsidP="009948E7">
      <w:pPr>
        <w:shd w:val="clear" w:color="auto" w:fill="FFFFFF"/>
        <w:spacing w:after="300" w:line="240" w:lineRule="auto"/>
        <w:ind w:left="150" w:right="150"/>
        <w:rPr>
          <w:rFonts w:ascii="Times New Roman" w:eastAsia="Times New Roman" w:hAnsi="Times New Roman" w:cs="Times New Roman"/>
          <w:color w:val="000000"/>
          <w:sz w:val="24"/>
          <w:szCs w:val="24"/>
          <w:lang w:val="uk-UA"/>
        </w:rPr>
      </w:pPr>
      <w:r>
        <w:rPr>
          <w:rFonts w:ascii="Times New Roman" w:eastAsia="Times New Roman" w:hAnsi="Times New Roman" w:cs="Times New Roman"/>
          <w:b/>
          <w:bCs/>
          <w:color w:val="000000"/>
          <w:sz w:val="24"/>
          <w:szCs w:val="24"/>
          <w:lang w:val="uk-UA"/>
        </w:rPr>
        <w:t xml:space="preserve">                                                </w:t>
      </w:r>
      <w:r w:rsidR="00D30D5E" w:rsidRPr="00D75872">
        <w:rPr>
          <w:rFonts w:ascii="Times New Roman" w:eastAsia="Times New Roman" w:hAnsi="Times New Roman" w:cs="Times New Roman"/>
          <w:b/>
          <w:bCs/>
          <w:color w:val="000000"/>
          <w:sz w:val="24"/>
          <w:szCs w:val="24"/>
          <w:lang w:val="uk-UA"/>
        </w:rPr>
        <w:t xml:space="preserve"> </w:t>
      </w:r>
      <w:r w:rsidR="000F4199" w:rsidRPr="00D75872">
        <w:rPr>
          <w:rFonts w:ascii="Times New Roman" w:eastAsia="Times New Roman" w:hAnsi="Times New Roman" w:cs="Times New Roman"/>
          <w:b/>
          <w:bCs/>
          <w:color w:val="000000"/>
          <w:sz w:val="24"/>
          <w:szCs w:val="24"/>
          <w:lang w:val="uk-UA"/>
        </w:rPr>
        <w:t>ПРАВИЛА</w:t>
      </w:r>
      <w:r w:rsidR="000F4199" w:rsidRPr="00D30D5E">
        <w:rPr>
          <w:rFonts w:ascii="Times New Roman" w:eastAsia="Times New Roman" w:hAnsi="Times New Roman" w:cs="Times New Roman"/>
          <w:b/>
          <w:bCs/>
          <w:color w:val="000000"/>
          <w:sz w:val="24"/>
          <w:szCs w:val="24"/>
        </w:rPr>
        <w:t> </w:t>
      </w:r>
      <w:r w:rsidR="000F4199" w:rsidRPr="00D75872">
        <w:rPr>
          <w:rFonts w:ascii="Times New Roman" w:eastAsia="Times New Roman" w:hAnsi="Times New Roman" w:cs="Times New Roman"/>
          <w:color w:val="000000"/>
          <w:sz w:val="24"/>
          <w:szCs w:val="24"/>
          <w:lang w:val="uk-UA"/>
        </w:rPr>
        <w:br/>
      </w:r>
      <w:r w:rsidR="000F4199" w:rsidRPr="00D75872">
        <w:rPr>
          <w:rFonts w:ascii="Times New Roman" w:eastAsia="Times New Roman" w:hAnsi="Times New Roman" w:cs="Times New Roman"/>
          <w:b/>
          <w:bCs/>
          <w:color w:val="000000"/>
          <w:sz w:val="24"/>
          <w:szCs w:val="24"/>
          <w:lang w:val="uk-UA"/>
        </w:rPr>
        <w:t xml:space="preserve">благоустрою території </w:t>
      </w:r>
      <w:r w:rsidR="000F4199" w:rsidRPr="00D30D5E">
        <w:rPr>
          <w:rFonts w:ascii="Times New Roman" w:eastAsia="Times New Roman" w:hAnsi="Times New Roman" w:cs="Times New Roman"/>
          <w:b/>
          <w:bCs/>
          <w:color w:val="000000"/>
          <w:sz w:val="24"/>
          <w:szCs w:val="24"/>
          <w:lang w:val="uk-UA"/>
        </w:rPr>
        <w:t>міста Сєвєродонецька та населених пунктів, що входять до складу  Сєвєродонецької міської ради</w:t>
      </w:r>
    </w:p>
    <w:p w:rsidR="00E92864" w:rsidRPr="00D30D5E" w:rsidRDefault="00D30D5E" w:rsidP="00D30D5E">
      <w:pPr>
        <w:spacing w:before="100" w:beforeAutospacing="1" w:after="119" w:line="240" w:lineRule="auto"/>
        <w:rPr>
          <w:rFonts w:ascii="Times New Roman" w:eastAsia="Times New Roman" w:hAnsi="Times New Roman" w:cs="Times New Roman"/>
          <w:sz w:val="20"/>
          <w:szCs w:val="20"/>
          <w:lang w:val="uk-UA"/>
        </w:rPr>
      </w:pPr>
      <w:bookmarkStart w:id="0" w:name="n14"/>
      <w:bookmarkEnd w:id="0"/>
      <w:r>
        <w:rPr>
          <w:rFonts w:ascii="Times New Roman" w:eastAsia="Times New Roman" w:hAnsi="Times New Roman" w:cs="Times New Roman"/>
          <w:b/>
          <w:bCs/>
          <w:sz w:val="20"/>
          <w:szCs w:val="20"/>
          <w:lang w:val="uk-UA"/>
        </w:rPr>
        <w:t xml:space="preserve">                 </w:t>
      </w:r>
      <w:r w:rsidR="00E92864" w:rsidRPr="00D30D5E">
        <w:rPr>
          <w:rFonts w:ascii="Times New Roman" w:eastAsia="Times New Roman" w:hAnsi="Times New Roman" w:cs="Times New Roman"/>
          <w:b/>
          <w:bCs/>
          <w:sz w:val="20"/>
          <w:szCs w:val="20"/>
          <w:lang w:val="uk-UA"/>
        </w:rPr>
        <w:t>Розділ 1.  Загальні положення</w:t>
      </w:r>
    </w:p>
    <w:p w:rsidR="00E92864" w:rsidRPr="00D30D5E" w:rsidRDefault="00E92864" w:rsidP="00D30D5E">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1.1. Правила благоустрою території міста Сєвєродонецька та населених пунктів (далі – Правила) є нормативно-правовим актом місцевого самоврядування, яким встановлюються вимоги щодо благоустрою території міста Сєвєродонецька, регулюються права та обов’язки суб’єктів правовідносин у сфері благоустрою території міста. Правила спрямовані на створення умов, сприятливих для життєдіяльності  людини, і є обов’язковими для виконання на території міста Сєвєродонецька суб’єктами у сфері благоустрою</w:t>
      </w:r>
      <w:r w:rsidRPr="00D30D5E">
        <w:rPr>
          <w:rFonts w:ascii="Times New Roman" w:eastAsia="Times New Roman" w:hAnsi="Times New Roman" w:cs="Times New Roman"/>
          <w:color w:val="000000"/>
          <w:sz w:val="20"/>
          <w:szCs w:val="20"/>
        </w:rPr>
        <w:t>.</w:t>
      </w:r>
    </w:p>
    <w:p w:rsidR="00E92864" w:rsidRPr="00D30D5E" w:rsidRDefault="00E92864" w:rsidP="00D30D5E">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1.2.</w:t>
      </w:r>
      <w:r w:rsidRPr="00D30D5E">
        <w:rPr>
          <w:rFonts w:ascii="Times New Roman" w:eastAsia="Times New Roman" w:hAnsi="Times New Roman" w:cs="Times New Roman"/>
          <w:color w:val="000000"/>
          <w:sz w:val="20"/>
          <w:szCs w:val="20"/>
          <w:lang w:val="uk-UA"/>
        </w:rPr>
        <w:t xml:space="preserve"> Об'єкти благоустрою міста Сєвєродонецька використовуються відповідно</w:t>
      </w:r>
      <w:r w:rsid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до</w:t>
      </w:r>
      <w:r w:rsid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їх </w:t>
      </w:r>
      <w:r w:rsidR="00D30D5E">
        <w:rPr>
          <w:rFonts w:ascii="Times New Roman" w:eastAsia="Times New Roman" w:hAnsi="Times New Roman" w:cs="Times New Roman"/>
          <w:color w:val="000000"/>
          <w:sz w:val="20"/>
          <w:szCs w:val="20"/>
          <w:lang w:val="uk-UA"/>
        </w:rPr>
        <w:t>фу</w:t>
      </w:r>
      <w:r w:rsidRPr="00D30D5E">
        <w:rPr>
          <w:rFonts w:ascii="Times New Roman" w:eastAsia="Times New Roman" w:hAnsi="Times New Roman" w:cs="Times New Roman"/>
          <w:color w:val="000000"/>
          <w:sz w:val="20"/>
          <w:szCs w:val="20"/>
          <w:lang w:val="uk-UA"/>
        </w:rPr>
        <w:t>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вимог</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цих</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Правил, </w:t>
      </w:r>
      <w:r w:rsidR="00D30D5E">
        <w:rPr>
          <w:rFonts w:ascii="Times New Roman" w:eastAsia="Times New Roman" w:hAnsi="Times New Roman" w:cs="Times New Roman"/>
          <w:color w:val="000000"/>
          <w:sz w:val="20"/>
          <w:szCs w:val="20"/>
          <w:lang w:val="uk-UA"/>
        </w:rPr>
        <w:t>м</w:t>
      </w:r>
      <w:r w:rsidRPr="00D30D5E">
        <w:rPr>
          <w:rFonts w:ascii="Times New Roman" w:eastAsia="Times New Roman" w:hAnsi="Times New Roman" w:cs="Times New Roman"/>
          <w:color w:val="000000"/>
          <w:sz w:val="20"/>
          <w:szCs w:val="20"/>
          <w:lang w:val="uk-UA"/>
        </w:rPr>
        <w:t>ісцевих  правил  забудови,  інших  вимог,  передбачених законодавством України.</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1.3. </w:t>
      </w:r>
      <w:r w:rsidRPr="00D30D5E">
        <w:rPr>
          <w:rFonts w:ascii="Times New Roman" w:eastAsia="Times New Roman" w:hAnsi="Times New Roman" w:cs="Times New Roman"/>
          <w:color w:val="000000"/>
          <w:sz w:val="20"/>
          <w:szCs w:val="20"/>
          <w:lang w:val="uk-UA"/>
        </w:rPr>
        <w:t>Організацію благоустрою міста  Сєвєродонецька забезпечують органи місцевого самоврядування відповідно до повноважень, встановлених законом. Благоустрій здійснюється в обов'язковому порядку на всій території міста  Сєвєродонецька.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1.4. Повноваження </w:t>
      </w:r>
      <w:r w:rsidRPr="00D30D5E">
        <w:rPr>
          <w:rFonts w:ascii="Times New Roman" w:eastAsia="Times New Roman" w:hAnsi="Times New Roman" w:cs="Times New Roman"/>
          <w:color w:val="000000"/>
          <w:sz w:val="20"/>
          <w:szCs w:val="20"/>
          <w:lang w:val="uk-UA"/>
        </w:rPr>
        <w:t xml:space="preserve">Сєвєродонецької міської ради та органів самоорганізації населення у сфері благоустрою визначені Законами України „Про місцеве самоврядування”, „Про благоустрій населених пунктів”, "Про органи самоорганізації населення", іншими нормативно-правовими актами України.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1.5. </w:t>
      </w:r>
      <w:r w:rsidRPr="00D30D5E">
        <w:rPr>
          <w:rFonts w:ascii="Times New Roman" w:eastAsia="Times New Roman" w:hAnsi="Times New Roman" w:cs="Times New Roman"/>
          <w:color w:val="000000"/>
          <w:sz w:val="20"/>
          <w:szCs w:val="20"/>
          <w:lang w:val="uk-UA"/>
        </w:rPr>
        <w:t xml:space="preserve"> Сєвєродонецька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1.6. </w:t>
      </w:r>
      <w:r w:rsidRPr="00D30D5E">
        <w:rPr>
          <w:rFonts w:ascii="Times New Roman" w:eastAsia="Times New Roman" w:hAnsi="Times New Roman" w:cs="Times New Roman"/>
          <w:sz w:val="20"/>
          <w:szCs w:val="20"/>
          <w:lang w:val="uk-UA"/>
        </w:rPr>
        <w:t xml:space="preserve">Правила </w:t>
      </w:r>
      <w:r w:rsidRPr="00D30D5E">
        <w:rPr>
          <w:rFonts w:ascii="Times New Roman" w:eastAsia="Times New Roman" w:hAnsi="Times New Roman" w:cs="Times New Roman"/>
          <w:color w:val="000000"/>
          <w:sz w:val="20"/>
          <w:szCs w:val="20"/>
          <w:lang w:val="uk-UA"/>
        </w:rPr>
        <w:t>забезпечують державні,  громадські  та   приватні інтереси.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1.7. </w:t>
      </w:r>
      <w:r w:rsidRPr="00D30D5E">
        <w:rPr>
          <w:rFonts w:ascii="Times New Roman" w:eastAsia="Times New Roman" w:hAnsi="Times New Roman" w:cs="Times New Roman"/>
          <w:sz w:val="20"/>
          <w:szCs w:val="20"/>
          <w:lang w:val="uk-UA"/>
        </w:rPr>
        <w:t xml:space="preserve">Правила діють на підставі Конституції України, Законів України „Про місцеве самоврядування в Україні”, </w:t>
      </w:r>
      <w:r w:rsidRPr="00D30D5E">
        <w:rPr>
          <w:rFonts w:ascii="Times New Roman" w:eastAsia="Times New Roman" w:hAnsi="Times New Roman" w:cs="Times New Roman"/>
          <w:color w:val="000000"/>
          <w:sz w:val="20"/>
          <w:szCs w:val="20"/>
          <w:lang w:val="uk-UA"/>
        </w:rPr>
        <w:t xml:space="preserve">„Про благоустрій населених пунктів”, “Про регулювання містобудівної діяльності”, “Про охорону культурної спадщини”, </w:t>
      </w:r>
      <w:r w:rsidRPr="00D30D5E">
        <w:rPr>
          <w:rFonts w:ascii="Times New Roman" w:eastAsia="Times New Roman" w:hAnsi="Times New Roman" w:cs="Times New Roman"/>
          <w:sz w:val="20"/>
          <w:szCs w:val="20"/>
          <w:lang w:val="uk-UA"/>
        </w:rPr>
        <w:t xml:space="preserve">„Про </w:t>
      </w:r>
      <w:r w:rsidRPr="00D30D5E">
        <w:rPr>
          <w:rFonts w:ascii="Times New Roman" w:eastAsia="Times New Roman" w:hAnsi="Times New Roman" w:cs="Times New Roman"/>
          <w:sz w:val="20"/>
          <w:szCs w:val="20"/>
          <w:lang w:val="uk-UA"/>
        </w:rPr>
        <w:lastRenderedPageBreak/>
        <w:t xml:space="preserve">забезпечення санітарного та епідемічного благополуччя населення”, „Про охорону навколишнього природного середовища”, „Про відходи”, “Про оцінку впливу на довкілля” та інших нормативно-правових актів України.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1.8. Правила містять загальнообов'язкові на території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xml:space="preserve"> норми, за порушення яких винні особи притягуються до відповідальності, встановленої нормативно-правовими актами України.</w:t>
      </w:r>
    </w:p>
    <w:p w:rsidR="00903B10" w:rsidRPr="00D30D5E" w:rsidRDefault="00E92864" w:rsidP="00903B10">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1.9. Правила поширюють свою дію на всіх суб’єктів благоустрою, що знаходяться на території міста та поза межами, незалежно від їх реєстрації за місцем проживання, місцезнаходженням, місця перебування, громадянства, іншої приналежності до іноземних держав та іншим організаціям, майно яких знаходиться на території міста Сєвєродонецька.</w:t>
      </w:r>
      <w:r w:rsidRPr="00D30D5E">
        <w:rPr>
          <w:rFonts w:ascii="Times New Roman" w:eastAsia="Times New Roman" w:hAnsi="Times New Roman" w:cs="Times New Roman"/>
          <w:color w:val="000000"/>
          <w:sz w:val="20"/>
          <w:szCs w:val="20"/>
          <w:lang w:val="en-US"/>
        </w:rPr>
        <w:t> </w:t>
      </w:r>
    </w:p>
    <w:p w:rsidR="00E92864" w:rsidRPr="00D30D5E" w:rsidRDefault="00903B10" w:rsidP="00903B10">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b/>
          <w:bCs/>
          <w:sz w:val="20"/>
          <w:szCs w:val="20"/>
          <w:lang w:val="uk-UA"/>
        </w:rPr>
        <w:t>Р</w:t>
      </w:r>
      <w:r w:rsidR="00E92864" w:rsidRPr="00D30D5E">
        <w:rPr>
          <w:rFonts w:ascii="Times New Roman" w:eastAsia="Times New Roman" w:hAnsi="Times New Roman" w:cs="Times New Roman"/>
          <w:b/>
          <w:bCs/>
          <w:sz w:val="20"/>
          <w:szCs w:val="20"/>
          <w:lang w:val="uk-UA"/>
        </w:rPr>
        <w:t>озділ  2.  Визначення термінів</w:t>
      </w:r>
    </w:p>
    <w:p w:rsidR="00E92864" w:rsidRPr="00D30D5E" w:rsidRDefault="00E92864" w:rsidP="00903B10">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 У цих Правилах  </w:t>
      </w:r>
      <w:r w:rsidRPr="00D30D5E">
        <w:rPr>
          <w:rFonts w:ascii="Times New Roman" w:eastAsia="Times New Roman" w:hAnsi="Times New Roman" w:cs="Times New Roman"/>
          <w:color w:val="000000"/>
          <w:sz w:val="20"/>
          <w:szCs w:val="20"/>
          <w:lang w:val="uk-UA"/>
        </w:rPr>
        <w:t>терміни вживаються  в такому значенні:</w:t>
      </w:r>
    </w:p>
    <w:p w:rsidR="00E92864" w:rsidRPr="00D30D5E" w:rsidRDefault="00E92864" w:rsidP="0090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 Балансоутримувач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E92864" w:rsidRPr="00D30D5E" w:rsidRDefault="00E92864" w:rsidP="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2.1.2. Благоустрій населених пунктів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2.1.3. Територія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w:t>
      </w:r>
      <w:r w:rsidR="00E26525" w:rsidRPr="00D30D5E">
        <w:rPr>
          <w:rFonts w:ascii="Times New Roman" w:eastAsia="Times New Roman" w:hAnsi="Times New Roman" w:cs="Times New Roman"/>
          <w:sz w:val="20"/>
          <w:szCs w:val="20"/>
          <w:lang w:val="uk-UA"/>
        </w:rPr>
        <w:t>, навчальних, спортивних, істори</w:t>
      </w:r>
      <w:r w:rsidRPr="00D30D5E">
        <w:rPr>
          <w:rFonts w:ascii="Times New Roman" w:eastAsia="Times New Roman" w:hAnsi="Times New Roman" w:cs="Times New Roman"/>
          <w:sz w:val="20"/>
          <w:szCs w:val="20"/>
          <w:lang w:val="uk-UA"/>
        </w:rPr>
        <w:t>ко-культурних об’єктів, об’єктів промисловості, комунально-складських та інших об’єктів у межах населеного пункту.</w:t>
      </w:r>
    </w:p>
    <w:p w:rsidR="00211CC3" w:rsidRDefault="00E92864" w:rsidP="00211CC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2.1.4. Прилегла територія</w:t>
      </w:r>
      <w:r w:rsidR="00E2652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територія, яка межує із об’єктом благоустрою( його частиною) або спорудою ( тимчасовою спорудою), розташованою на об’єкті благоустрою по його периметру;</w:t>
      </w:r>
    </w:p>
    <w:p w:rsidR="00211CC3" w:rsidRPr="00211CC3" w:rsidRDefault="00211CC3" w:rsidP="00211CC3">
      <w:pPr>
        <w:spacing w:after="0" w:line="240" w:lineRule="auto"/>
        <w:ind w:firstLine="720"/>
        <w:jc w:val="both"/>
        <w:rPr>
          <w:rFonts w:ascii="Times New Roman" w:hAnsi="Times New Roman" w:cs="Times New Roman"/>
          <w:sz w:val="20"/>
          <w:szCs w:val="20"/>
          <w:lang w:val="uk-UA"/>
        </w:rPr>
      </w:pPr>
      <w:r w:rsidRPr="00211CC3">
        <w:rPr>
          <w:rFonts w:ascii="Times New Roman" w:eastAsia="Times New Roman" w:hAnsi="Times New Roman" w:cs="Times New Roman"/>
          <w:sz w:val="20"/>
          <w:szCs w:val="20"/>
          <w:lang w:val="uk-UA"/>
        </w:rPr>
        <w:t>2.1.5.</w:t>
      </w:r>
      <w:r w:rsidRPr="00211CC3">
        <w:rPr>
          <w:rFonts w:ascii="Times New Roman" w:hAnsi="Times New Roman" w:cs="Times New Roman"/>
          <w:bCs/>
          <w:sz w:val="20"/>
          <w:szCs w:val="20"/>
          <w:lang w:val="uk-UA"/>
        </w:rPr>
        <w:t xml:space="preserve"> Прибудинкова територія </w:t>
      </w:r>
      <w:r w:rsidRPr="00211CC3">
        <w:rPr>
          <w:rFonts w:ascii="Times New Roman" w:hAnsi="Times New Roman" w:cs="Times New Roman"/>
          <w:sz w:val="20"/>
          <w:szCs w:val="20"/>
          <w:lang w:val="uk-UA"/>
        </w:rPr>
        <w:t>- 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 співвласників та наймачів ( орендарів) квартир, а також нежитлових приміщень, розташованих у багатоквартирному будинку.</w:t>
      </w:r>
    </w:p>
    <w:p w:rsidR="00211CC3" w:rsidRDefault="00211CC3" w:rsidP="00211CC3">
      <w:pPr>
        <w:pStyle w:val="a4"/>
        <w:spacing w:after="0"/>
        <w:rPr>
          <w:lang w:val="uk-UA"/>
        </w:rPr>
      </w:pPr>
    </w:p>
    <w:p w:rsidR="00211CC3" w:rsidRPr="00D30D5E" w:rsidRDefault="00211CC3" w:rsidP="00E92864">
      <w:pPr>
        <w:spacing w:after="0" w:line="240" w:lineRule="auto"/>
        <w:ind w:firstLine="720"/>
        <w:jc w:val="both"/>
        <w:rPr>
          <w:rFonts w:ascii="Times New Roman" w:eastAsia="Times New Roman" w:hAnsi="Times New Roman" w:cs="Times New Roman"/>
          <w:sz w:val="20"/>
          <w:szCs w:val="20"/>
          <w:lang w:val="uk-UA"/>
        </w:rPr>
      </w:pPr>
    </w:p>
    <w:p w:rsidR="00E92864" w:rsidRPr="00D30D5E" w:rsidRDefault="00211CC3" w:rsidP="00E92864">
      <w:pPr>
        <w:spacing w:after="119" w:line="240" w:lineRule="auto"/>
        <w:ind w:firstLine="72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2.1.6</w:t>
      </w:r>
      <w:r w:rsidR="00E92864" w:rsidRPr="00D30D5E">
        <w:rPr>
          <w:rFonts w:ascii="Times New Roman" w:eastAsia="Times New Roman" w:hAnsi="Times New Roman" w:cs="Times New Roman"/>
          <w:sz w:val="20"/>
          <w:szCs w:val="20"/>
          <w:lang w:val="uk-UA"/>
        </w:rPr>
        <w:t>. Утримання в належному стані території</w:t>
      </w:r>
      <w:r w:rsidR="00E26525" w:rsidRPr="00D30D5E">
        <w:rPr>
          <w:rFonts w:ascii="Times New Roman" w:eastAsia="Times New Roman" w:hAnsi="Times New Roman" w:cs="Times New Roman"/>
          <w:sz w:val="20"/>
          <w:szCs w:val="20"/>
          <w:lang w:val="uk-UA"/>
        </w:rPr>
        <w:t xml:space="preserve"> </w:t>
      </w:r>
      <w:r w:rsidR="00E92864" w:rsidRPr="00D30D5E">
        <w:rPr>
          <w:rFonts w:ascii="Times New Roman" w:eastAsia="Times New Roman" w:hAnsi="Times New Roman" w:cs="Times New Roman"/>
          <w:sz w:val="20"/>
          <w:szCs w:val="20"/>
          <w:lang w:val="uk-UA"/>
        </w:rPr>
        <w:t>-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E92864" w:rsidRPr="00D30D5E" w:rsidRDefault="00211CC3" w:rsidP="00E92864">
      <w:pPr>
        <w:spacing w:after="119"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2.1.7</w:t>
      </w:r>
      <w:r w:rsidR="00E92864" w:rsidRPr="00D30D5E">
        <w:rPr>
          <w:rFonts w:ascii="Times New Roman" w:eastAsia="Times New Roman" w:hAnsi="Times New Roman" w:cs="Times New Roman"/>
          <w:sz w:val="20"/>
          <w:szCs w:val="20"/>
          <w:lang w:val="uk-UA"/>
        </w:rPr>
        <w:t>. Утримання будинків і прибудинкових територій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цих Правил, нормативів,  норм,  стандартів, порядків і правил згідно із законодавством.</w:t>
      </w:r>
    </w:p>
    <w:p w:rsidR="00E92864" w:rsidRPr="00D30D5E" w:rsidRDefault="00211CC3" w:rsidP="00E92864">
      <w:pPr>
        <w:spacing w:after="119"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2.1.8</w:t>
      </w:r>
      <w:r w:rsidR="00E92864" w:rsidRPr="00D30D5E">
        <w:rPr>
          <w:rFonts w:ascii="Times New Roman" w:eastAsia="Times New Roman" w:hAnsi="Times New Roman" w:cs="Times New Roman"/>
          <w:sz w:val="20"/>
          <w:szCs w:val="20"/>
          <w:lang w:val="uk-UA"/>
        </w:rPr>
        <w:t>. Відтворення будинків та споруд, їх фасадів – комплекс заходів спрямований на відновлення фасадів будинків в тому числі з відбудови втрачених пам’яток архітектури та історії.</w:t>
      </w:r>
    </w:p>
    <w:p w:rsidR="00E92864" w:rsidRPr="00D30D5E" w:rsidRDefault="00211CC3" w:rsidP="00E92864">
      <w:pPr>
        <w:spacing w:after="0" w:line="240" w:lineRule="auto"/>
        <w:ind w:firstLine="72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2.1.9</w:t>
      </w:r>
      <w:r w:rsidR="00E92864" w:rsidRPr="00D30D5E">
        <w:rPr>
          <w:rFonts w:ascii="Times New Roman" w:eastAsia="Times New Roman" w:hAnsi="Times New Roman" w:cs="Times New Roman"/>
          <w:sz w:val="20"/>
          <w:szCs w:val="20"/>
          <w:lang w:val="uk-UA"/>
        </w:rPr>
        <w:t>. Вулично-дорожня мережа - призначена  для  руху транспортних засобів і пішоходів мережа вулиць, доріг загального користування, внутрішньоквартальних та інших проїздів,  тротуарів,  пішохідних і велосипедних доріжок, а також  майдани, площі, вуличні автомобільні стоянки з інженерними та допоміжними спорудами, технічними засобами організації дорожнього руху.</w:t>
      </w:r>
    </w:p>
    <w:p w:rsidR="00E92864" w:rsidRPr="00D30D5E" w:rsidRDefault="00211CC3" w:rsidP="00E92864">
      <w:pPr>
        <w:spacing w:after="0" w:line="240" w:lineRule="auto"/>
        <w:ind w:firstLine="72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2.1.10</w:t>
      </w:r>
      <w:r w:rsidR="00E92864" w:rsidRPr="00D30D5E">
        <w:rPr>
          <w:rFonts w:ascii="Times New Roman" w:eastAsia="Times New Roman" w:hAnsi="Times New Roman" w:cs="Times New Roman"/>
          <w:sz w:val="20"/>
          <w:szCs w:val="20"/>
          <w:lang w:val="uk-UA"/>
        </w:rPr>
        <w:t>.Заходи з благоустрою населених пунктів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E92864" w:rsidRPr="00D30D5E" w:rsidRDefault="00211CC3" w:rsidP="00E92864">
      <w:pPr>
        <w:spacing w:after="119" w:line="240" w:lineRule="auto"/>
        <w:ind w:firstLine="72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2.1.11</w:t>
      </w:r>
      <w:r w:rsidR="00E92864" w:rsidRPr="00D30D5E">
        <w:rPr>
          <w:rFonts w:ascii="Times New Roman" w:eastAsia="Times New Roman" w:hAnsi="Times New Roman" w:cs="Times New Roman"/>
          <w:sz w:val="20"/>
          <w:szCs w:val="20"/>
          <w:lang w:val="uk-UA"/>
        </w:rPr>
        <w:t xml:space="preserve">. </w:t>
      </w:r>
      <w:r w:rsidR="00E92864" w:rsidRPr="00D30D5E">
        <w:rPr>
          <w:rFonts w:ascii="Times New Roman" w:eastAsia="Times New Roman" w:hAnsi="Times New Roman" w:cs="Times New Roman"/>
          <w:color w:val="000000"/>
          <w:sz w:val="20"/>
          <w:szCs w:val="20"/>
          <w:lang w:val="uk-UA"/>
        </w:rPr>
        <w:t> Елементи благоустрою:</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покриття площ, вулиць, доріг, проїздів, алей, бульварів, тротуарів,  пішохідних зон і доріжок;</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 зелені </w:t>
      </w:r>
      <w:r w:rsidRPr="00D30D5E">
        <w:rPr>
          <w:rFonts w:ascii="Times New Roman" w:eastAsia="Times New Roman" w:hAnsi="Times New Roman" w:cs="Times New Roman"/>
          <w:sz w:val="20"/>
          <w:szCs w:val="20"/>
          <w:lang w:val="uk-UA"/>
        </w:rPr>
        <w:t xml:space="preserve">насадження (дерева, газони, квітники в тому числі самосійні та порослеві),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будинки, та споруди, їх фасади;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будівлі, споруди та обладнання системи збирання і вивезення відходів;</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будівлі, споруди та обладнання системи інженерного захисту території, санітарні споруди;</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 комплекси та об'єкти монументального мистецтва;</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 спортивні споруди;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8) обладнання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xml:space="preserve">;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 обладнання  (елементи) дитячих, спортивних та інших майданчиків для дозвілля та відпочинку;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10) технічні засоби регулювання дорожнього руху, у тому числі дорожні знаки, знаки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xml:space="preserve">, переходів, покажчики найменування вулиць, будинкові номерні знаки, будинки-пости;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11) засоби та обладнання зовнішньої реклами;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  телефонні автомати загального користування;</w:t>
      </w:r>
    </w:p>
    <w:p w:rsidR="00E92864" w:rsidRPr="00211CC3" w:rsidRDefault="00E92864" w:rsidP="00E92864">
      <w:pPr>
        <w:spacing w:after="0" w:line="240" w:lineRule="auto"/>
        <w:ind w:firstLine="720"/>
        <w:jc w:val="both"/>
        <w:rPr>
          <w:rFonts w:ascii="Times New Roman" w:eastAsia="Times New Roman" w:hAnsi="Times New Roman" w:cs="Times New Roman"/>
          <w:sz w:val="20"/>
          <w:szCs w:val="20"/>
          <w:lang w:val="uk-UA"/>
        </w:rPr>
      </w:pPr>
      <w:r w:rsidRPr="00211CC3">
        <w:rPr>
          <w:rFonts w:ascii="Times New Roman" w:eastAsia="Times New Roman" w:hAnsi="Times New Roman" w:cs="Times New Roman"/>
          <w:sz w:val="20"/>
          <w:szCs w:val="20"/>
          <w:lang w:val="uk-UA"/>
        </w:rPr>
        <w:t xml:space="preserve">14) </w:t>
      </w:r>
      <w:r w:rsidR="00211CC3" w:rsidRPr="00211CC3">
        <w:rPr>
          <w:rFonts w:ascii="Times New Roman" w:eastAsia="Times New Roman" w:hAnsi="Times New Roman" w:cs="Times New Roman"/>
          <w:sz w:val="20"/>
          <w:szCs w:val="20"/>
          <w:lang w:val="uk-UA"/>
        </w:rPr>
        <w:t xml:space="preserve">тимчасові споруди </w:t>
      </w:r>
      <w:r w:rsidRPr="00211CC3">
        <w:rPr>
          <w:rFonts w:ascii="Times New Roman" w:eastAsia="Times New Roman" w:hAnsi="Times New Roman" w:cs="Times New Roman"/>
          <w:sz w:val="20"/>
          <w:szCs w:val="20"/>
          <w:lang w:val="uk-UA"/>
        </w:rPr>
        <w:t xml:space="preserve"> для</w:t>
      </w:r>
      <w:r w:rsidR="00211CC3" w:rsidRPr="00211CC3">
        <w:rPr>
          <w:rFonts w:ascii="Times New Roman" w:eastAsia="Times New Roman" w:hAnsi="Times New Roman" w:cs="Times New Roman"/>
          <w:sz w:val="20"/>
          <w:szCs w:val="20"/>
          <w:lang w:val="uk-UA"/>
        </w:rPr>
        <w:t xml:space="preserve"> провадження </w:t>
      </w:r>
      <w:r w:rsidRPr="00211CC3">
        <w:rPr>
          <w:rFonts w:ascii="Times New Roman" w:eastAsia="Times New Roman" w:hAnsi="Times New Roman" w:cs="Times New Roman"/>
          <w:sz w:val="20"/>
          <w:szCs w:val="20"/>
          <w:lang w:val="uk-UA"/>
        </w:rPr>
        <w:t xml:space="preserve"> підприємницької діяльності; </w:t>
      </w:r>
    </w:p>
    <w:p w:rsidR="00E92864" w:rsidRPr="00211CC3" w:rsidRDefault="00E92864" w:rsidP="00E92864">
      <w:pPr>
        <w:spacing w:after="0" w:line="240" w:lineRule="auto"/>
        <w:ind w:firstLine="720"/>
        <w:jc w:val="both"/>
        <w:rPr>
          <w:rFonts w:ascii="Times New Roman" w:eastAsia="Times New Roman" w:hAnsi="Times New Roman" w:cs="Times New Roman"/>
          <w:sz w:val="20"/>
          <w:szCs w:val="20"/>
          <w:lang w:val="uk-UA"/>
        </w:rPr>
      </w:pPr>
      <w:r w:rsidRPr="00211CC3">
        <w:rPr>
          <w:rFonts w:ascii="Times New Roman" w:eastAsia="Times New Roman" w:hAnsi="Times New Roman" w:cs="Times New Roman"/>
          <w:sz w:val="20"/>
          <w:szCs w:val="20"/>
          <w:lang w:val="uk-UA"/>
        </w:rPr>
        <w:t xml:space="preserve">15) малі архітектурні форми;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 шлагбауми та інші огородження</w:t>
      </w:r>
      <w:r w:rsidRPr="00D30D5E">
        <w:rPr>
          <w:rFonts w:ascii="Times New Roman" w:eastAsia="Times New Roman" w:hAnsi="Times New Roman" w:cs="Times New Roman"/>
          <w:color w:val="000000"/>
          <w:sz w:val="20"/>
          <w:szCs w:val="20"/>
          <w:lang w:val="uk-UA"/>
        </w:rPr>
        <w:t xml:space="preserve">, що встановлюються з метою обмеження проїзду або контролю за переміщенням транспортних засобів;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 урни</w:t>
      </w:r>
      <w:r w:rsidRPr="00D30D5E">
        <w:rPr>
          <w:rFonts w:ascii="Times New Roman" w:eastAsia="Times New Roman" w:hAnsi="Times New Roman" w:cs="Times New Roman"/>
          <w:color w:val="000000"/>
          <w:sz w:val="20"/>
          <w:szCs w:val="20"/>
          <w:lang w:val="uk-UA"/>
        </w:rPr>
        <w:t>, контейнери для сміття, сміттєзбірники;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 садові лави</w:t>
      </w:r>
      <w:r w:rsidRPr="00D30D5E">
        <w:rPr>
          <w:rFonts w:ascii="Times New Roman" w:eastAsia="Times New Roman" w:hAnsi="Times New Roman" w:cs="Times New Roman"/>
          <w:color w:val="000000"/>
          <w:sz w:val="20"/>
          <w:szCs w:val="20"/>
          <w:lang w:val="uk-UA"/>
        </w:rPr>
        <w:t>;</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19) </w:t>
      </w:r>
      <w:r w:rsidRPr="00D30D5E">
        <w:rPr>
          <w:rFonts w:ascii="Times New Roman" w:eastAsia="Times New Roman" w:hAnsi="Times New Roman" w:cs="Times New Roman"/>
          <w:sz w:val="20"/>
          <w:szCs w:val="20"/>
          <w:lang w:val="uk-UA"/>
        </w:rPr>
        <w:t>вуличні годинники, меморіальні дошки;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20) громадські вбиральні;</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21) інші елементи благоустрою міста  Сєвєродонецька. </w:t>
      </w:r>
    </w:p>
    <w:p w:rsidR="00E92864" w:rsidRPr="00663C36" w:rsidRDefault="00E92864" w:rsidP="00E92864">
      <w:pPr>
        <w:spacing w:before="100" w:beforeAutospacing="1"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2.1.1</w:t>
      </w:r>
      <w:r w:rsidR="00211CC3">
        <w:rPr>
          <w:rFonts w:ascii="Times New Roman" w:eastAsia="Times New Roman" w:hAnsi="Times New Roman" w:cs="Times New Roman"/>
          <w:sz w:val="20"/>
          <w:szCs w:val="20"/>
          <w:shd w:val="clear" w:color="auto" w:fill="FFFFFF"/>
          <w:lang w:val="uk-UA"/>
        </w:rPr>
        <w:t>2</w:t>
      </w:r>
      <w:r w:rsidRPr="00D30D5E">
        <w:rPr>
          <w:rFonts w:ascii="Times New Roman" w:eastAsia="Times New Roman" w:hAnsi="Times New Roman" w:cs="Times New Roman"/>
          <w:sz w:val="20"/>
          <w:szCs w:val="20"/>
          <w:shd w:val="clear" w:color="auto" w:fill="FFFFFF"/>
          <w:lang w:val="uk-UA"/>
        </w:rPr>
        <w:t>.</w:t>
      </w:r>
      <w:r w:rsidRPr="00D30D5E">
        <w:rPr>
          <w:rFonts w:ascii="Times New Roman" w:eastAsia="Times New Roman" w:hAnsi="Times New Roman" w:cs="Times New Roman"/>
          <w:color w:val="000000"/>
          <w:sz w:val="20"/>
          <w:szCs w:val="20"/>
          <w:shd w:val="clear" w:color="auto" w:fill="FFFFFF"/>
          <w:lang w:val="uk-UA"/>
        </w:rPr>
        <w:t xml:space="preserve"> </w:t>
      </w:r>
      <w:r w:rsidRPr="00663C36">
        <w:rPr>
          <w:rFonts w:ascii="Times New Roman" w:eastAsia="Times New Roman" w:hAnsi="Times New Roman" w:cs="Times New Roman"/>
          <w:sz w:val="20"/>
          <w:szCs w:val="20"/>
          <w:shd w:val="clear" w:color="auto" w:fill="FFFFFF"/>
          <w:lang w:val="uk-UA"/>
        </w:rPr>
        <w:t>Мала архітектурна форма — це елемент декоративного чи іншого оснащення благоустрою. До малих архітектурних форм належать:</w:t>
      </w:r>
    </w:p>
    <w:p w:rsidR="00E92864" w:rsidRPr="00663C36" w:rsidRDefault="00E92864" w:rsidP="00E92864">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shd w:val="clear" w:color="auto" w:fill="FFFFFF"/>
          <w:lang w:val="uk-UA"/>
        </w:rPr>
        <w:t>- альтанки, павільйони, навіси;</w:t>
      </w:r>
    </w:p>
    <w:p w:rsidR="00E92864" w:rsidRPr="00663C36" w:rsidRDefault="00E92864" w:rsidP="00E92864">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shd w:val="clear" w:color="auto" w:fill="FFFFFF"/>
          <w:lang w:val="uk-UA"/>
        </w:rPr>
        <w:t>-паркові арки( аркади) і колони (колонади);</w:t>
      </w:r>
    </w:p>
    <w:p w:rsidR="00E92864" w:rsidRPr="00663C36" w:rsidRDefault="00E92864" w:rsidP="00E92864">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shd w:val="clear" w:color="auto" w:fill="FFFFFF"/>
          <w:lang w:val="uk-UA"/>
        </w:rPr>
        <w:t>-вуличні вази, вазони і амфори;</w:t>
      </w:r>
    </w:p>
    <w:p w:rsidR="00E92864" w:rsidRPr="00663C36" w:rsidRDefault="00E92864" w:rsidP="00E92864">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shd w:val="clear" w:color="auto" w:fill="FFFFFF"/>
          <w:lang w:val="uk-UA"/>
        </w:rPr>
        <w:t>-декоративна та ігрова скульптура;</w:t>
      </w:r>
    </w:p>
    <w:p w:rsidR="00E92864" w:rsidRPr="00663C36" w:rsidRDefault="00E92864" w:rsidP="00E92864">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shd w:val="clear" w:color="auto" w:fill="FFFFFF"/>
          <w:lang w:val="uk-UA"/>
        </w:rPr>
        <w:t>-вуличні меблі ( лавки, лави, столи);</w:t>
      </w:r>
    </w:p>
    <w:p w:rsidR="00E92864" w:rsidRPr="00663C36" w:rsidRDefault="00E92864" w:rsidP="009948E7">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lang w:val="uk-UA"/>
        </w:rPr>
        <w:t>-сходи балюстради;</w:t>
      </w:r>
    </w:p>
    <w:p w:rsidR="00E92864" w:rsidRPr="00663C36" w:rsidRDefault="00E92864" w:rsidP="009948E7">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lang w:val="uk-UA"/>
        </w:rPr>
        <w:t>-паркові містки;</w:t>
      </w:r>
    </w:p>
    <w:p w:rsidR="00E92864" w:rsidRPr="00663C36" w:rsidRDefault="00E92864" w:rsidP="009948E7">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lang w:val="uk-UA"/>
        </w:rPr>
        <w:t>-огорожі, ворота, грати;</w:t>
      </w:r>
    </w:p>
    <w:p w:rsidR="00E92864" w:rsidRPr="00663C36" w:rsidRDefault="00E92864" w:rsidP="009948E7">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lang w:val="uk-UA"/>
        </w:rPr>
        <w:t>- інформаційні стенди, дошки, вивіски;</w:t>
      </w:r>
    </w:p>
    <w:p w:rsidR="00E92864" w:rsidRPr="00663C36" w:rsidRDefault="00E92864" w:rsidP="009948E7">
      <w:pPr>
        <w:spacing w:after="0" w:line="240" w:lineRule="auto"/>
        <w:ind w:firstLine="720"/>
        <w:jc w:val="both"/>
        <w:rPr>
          <w:rFonts w:ascii="Times New Roman" w:eastAsia="Times New Roman" w:hAnsi="Times New Roman" w:cs="Times New Roman"/>
          <w:sz w:val="20"/>
          <w:szCs w:val="20"/>
          <w:lang w:val="uk-UA"/>
        </w:rPr>
      </w:pPr>
      <w:r w:rsidRPr="00663C36">
        <w:rPr>
          <w:rFonts w:ascii="Times New Roman" w:eastAsia="Times New Roman" w:hAnsi="Times New Roman" w:cs="Times New Roman"/>
          <w:sz w:val="20"/>
          <w:szCs w:val="20"/>
          <w:lang w:val="uk-UA"/>
        </w:rPr>
        <w:t>-інші елементи благоустрою, визначені законодавством.</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w:t>
      </w:r>
      <w:r w:rsidR="00211CC3">
        <w:rPr>
          <w:rFonts w:ascii="Times New Roman" w:eastAsia="Times New Roman" w:hAnsi="Times New Roman" w:cs="Times New Roman"/>
          <w:color w:val="000000"/>
          <w:sz w:val="20"/>
          <w:szCs w:val="20"/>
          <w:lang w:val="uk-UA"/>
        </w:rPr>
        <w:t>3</w:t>
      </w:r>
      <w:r w:rsidRPr="00D30D5E">
        <w:rPr>
          <w:rFonts w:ascii="Times New Roman" w:eastAsia="Times New Roman" w:hAnsi="Times New Roman" w:cs="Times New Roman"/>
          <w:color w:val="000000"/>
          <w:sz w:val="20"/>
          <w:szCs w:val="20"/>
          <w:lang w:val="uk-UA"/>
        </w:rPr>
        <w:t>. Тимчасова споруда торгівельного, побутового, соціально-культурного чи іншого призначення для здійснення підприємницької діяльності ( далі тимчасова споруда_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Існують пересувні та стаціонарні тимчасові споруди:</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-пересувна тимчасова споруда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-стаціонарна тимчасова споруда- споруда, яка має закрите приміщення для тимчасового перебування людей і по зовнішньому контуру площу до 30 кв. м.</w:t>
      </w:r>
    </w:p>
    <w:p w:rsidR="00E92864" w:rsidRPr="00D30D5E" w:rsidRDefault="00211CC3" w:rsidP="00CE4D7C">
      <w:pPr>
        <w:spacing w:after="0" w:line="240" w:lineRule="auto"/>
        <w:ind w:firstLine="720"/>
        <w:jc w:val="both"/>
        <w:rPr>
          <w:rFonts w:ascii="Times New Roman" w:eastAsia="Times New Roman" w:hAnsi="Times New Roman" w:cs="Times New Roman"/>
          <w:sz w:val="20"/>
          <w:szCs w:val="20"/>
          <w:lang w:val="uk-UA"/>
        </w:rPr>
      </w:pPr>
      <w:r>
        <w:rPr>
          <w:rFonts w:ascii="Times New Roman" w:eastAsia="Times New Roman" w:hAnsi="Times New Roman" w:cs="Times New Roman"/>
          <w:color w:val="000000"/>
          <w:sz w:val="20"/>
          <w:szCs w:val="20"/>
          <w:lang w:val="uk-UA"/>
        </w:rPr>
        <w:t>2.1.14</w:t>
      </w:r>
      <w:r w:rsidR="00E92864" w:rsidRPr="00D30D5E">
        <w:rPr>
          <w:rFonts w:ascii="Times New Roman" w:eastAsia="Times New Roman" w:hAnsi="Times New Roman" w:cs="Times New Roman"/>
          <w:color w:val="000000"/>
          <w:sz w:val="20"/>
          <w:szCs w:val="20"/>
          <w:lang w:val="uk-UA"/>
        </w:rPr>
        <w:t xml:space="preserve">. Паспорт опорядження фасадів- проектна документація, що містить інформацію про зовнішній вигляд фасадів будівель та споруд, матеріали якими опоряджуються фасади, їх колір( архітектурне та колористичне вирішення) </w:t>
      </w:r>
      <w:r w:rsidR="00E92864" w:rsidRPr="00D30D5E">
        <w:rPr>
          <w:rFonts w:ascii="Times New Roman" w:eastAsia="Times New Roman" w:hAnsi="Times New Roman" w:cs="Times New Roman"/>
          <w:color w:val="000000"/>
          <w:sz w:val="20"/>
          <w:szCs w:val="20"/>
          <w:lang w:val="uk-UA"/>
        </w:rPr>
        <w:lastRenderedPageBreak/>
        <w:t>відповідно до ДСТУ Б А.2.4-7:2009</w:t>
      </w:r>
      <w:r w:rsidR="00CE4D7C" w:rsidRPr="00D30D5E">
        <w:rPr>
          <w:rFonts w:ascii="Times New Roman" w:eastAsia="Times New Roman" w:hAnsi="Times New Roman" w:cs="Times New Roman"/>
          <w:color w:val="000000"/>
          <w:sz w:val="20"/>
          <w:szCs w:val="20"/>
          <w:lang w:val="uk-UA"/>
        </w:rPr>
        <w:t xml:space="preserve"> </w:t>
      </w:r>
      <w:r w:rsidR="00E92864" w:rsidRPr="00D30D5E">
        <w:rPr>
          <w:rFonts w:ascii="Times New Roman" w:eastAsia="Times New Roman" w:hAnsi="Times New Roman" w:cs="Times New Roman"/>
          <w:color w:val="000000"/>
          <w:sz w:val="20"/>
          <w:szCs w:val="20"/>
          <w:lang w:val="uk-UA"/>
        </w:rPr>
        <w:t>”Правила виконання архітектурно-будівельних креслень”.</w:t>
      </w:r>
    </w:p>
    <w:p w:rsidR="00E92864" w:rsidRPr="00D30D5E" w:rsidRDefault="00211CC3" w:rsidP="00E92864">
      <w:pPr>
        <w:spacing w:after="119" w:line="240" w:lineRule="auto"/>
        <w:ind w:firstLine="720"/>
        <w:jc w:val="both"/>
        <w:rPr>
          <w:rFonts w:ascii="Times New Roman" w:eastAsia="Times New Roman" w:hAnsi="Times New Roman" w:cs="Times New Roman"/>
          <w:sz w:val="20"/>
          <w:szCs w:val="20"/>
          <w:lang w:val="uk-UA"/>
        </w:rPr>
      </w:pPr>
      <w:r>
        <w:rPr>
          <w:rFonts w:ascii="Times New Roman" w:eastAsia="Times New Roman" w:hAnsi="Times New Roman" w:cs="Times New Roman"/>
          <w:color w:val="000000"/>
          <w:sz w:val="20"/>
          <w:szCs w:val="20"/>
          <w:lang w:val="uk-UA"/>
        </w:rPr>
        <w:t>2.1.15</w:t>
      </w:r>
      <w:r w:rsidR="00E92864" w:rsidRPr="00D30D5E">
        <w:rPr>
          <w:rFonts w:ascii="Times New Roman" w:eastAsia="Times New Roman" w:hAnsi="Times New Roman" w:cs="Times New Roman"/>
          <w:color w:val="000000"/>
          <w:sz w:val="20"/>
          <w:szCs w:val="20"/>
          <w:lang w:val="uk-UA"/>
        </w:rPr>
        <w:t>. Рекламні засоби</w:t>
      </w:r>
      <w:r w:rsidR="00E26525" w:rsidRPr="00D30D5E">
        <w:rPr>
          <w:rFonts w:ascii="Times New Roman" w:eastAsia="Times New Roman" w:hAnsi="Times New Roman" w:cs="Times New Roman"/>
          <w:color w:val="000000"/>
          <w:sz w:val="20"/>
          <w:szCs w:val="20"/>
          <w:lang w:val="uk-UA"/>
        </w:rPr>
        <w:t xml:space="preserve"> </w:t>
      </w:r>
      <w:r w:rsidR="00E92864" w:rsidRPr="00D30D5E">
        <w:rPr>
          <w:rFonts w:ascii="Times New Roman" w:eastAsia="Times New Roman" w:hAnsi="Times New Roman" w:cs="Times New Roman"/>
          <w:color w:val="000000"/>
          <w:sz w:val="20"/>
          <w:szCs w:val="20"/>
          <w:lang w:val="uk-UA"/>
        </w:rPr>
        <w:t>- засоби, що використовуються для доведення реклами до її споживача.</w:t>
      </w:r>
      <w:r w:rsidR="000F6548" w:rsidRPr="00D30D5E">
        <w:rPr>
          <w:rFonts w:ascii="Times New Roman" w:eastAsia="Times New Roman" w:hAnsi="Times New Roman" w:cs="Times New Roman"/>
          <w:color w:val="000000"/>
          <w:sz w:val="20"/>
          <w:szCs w:val="20"/>
          <w:lang w:val="uk-UA"/>
        </w:rPr>
        <w:t xml:space="preserve"> </w:t>
      </w:r>
      <w:r w:rsidR="00E92864" w:rsidRPr="00D30D5E">
        <w:rPr>
          <w:rFonts w:ascii="Times New Roman" w:eastAsia="Times New Roman" w:hAnsi="Times New Roman" w:cs="Times New Roman"/>
          <w:color w:val="000000"/>
          <w:sz w:val="20"/>
          <w:szCs w:val="20"/>
          <w:lang w:val="uk-UA"/>
        </w:rPr>
        <w:t xml:space="preserve">До рекламних засобів( спеціальних конструкцій ) відносяться тимчасові та стаціонарні рекламні ( світлові та несвітлові, наземні та неназемні,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w:t>
      </w:r>
      <w:r w:rsidR="00211CC3">
        <w:rPr>
          <w:rFonts w:ascii="Times New Roman" w:eastAsia="Times New Roman" w:hAnsi="Times New Roman" w:cs="Times New Roman"/>
          <w:sz w:val="20"/>
          <w:szCs w:val="20"/>
          <w:lang w:val="uk-UA"/>
        </w:rPr>
        <w:t>6</w:t>
      </w: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Об'єкти благоустрою – сукупність усіх територій міста, що складаються з </w:t>
      </w:r>
      <w:r w:rsidRPr="00D30D5E">
        <w:rPr>
          <w:rFonts w:ascii="Times New Roman" w:eastAsia="Times New Roman" w:hAnsi="Times New Roman" w:cs="Times New Roman"/>
          <w:sz w:val="20"/>
          <w:szCs w:val="20"/>
          <w:lang w:val="uk-UA"/>
        </w:rPr>
        <w:t>окремих територій (їх частин) різного цільового призначання, у тому числі територій</w:t>
      </w:r>
      <w:r w:rsidRPr="00D30D5E">
        <w:rPr>
          <w:rFonts w:ascii="Times New Roman" w:eastAsia="Times New Roman" w:hAnsi="Times New Roman" w:cs="Times New Roman"/>
          <w:color w:val="000000"/>
          <w:sz w:val="20"/>
          <w:szCs w:val="20"/>
          <w:lang w:val="uk-UA"/>
        </w:rPr>
        <w:t xml:space="preserve">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w:t>
      </w:r>
      <w:r w:rsidRPr="00D30D5E">
        <w:rPr>
          <w:rFonts w:ascii="Times New Roman" w:eastAsia="Times New Roman" w:hAnsi="Times New Roman" w:cs="Times New Roman"/>
          <w:sz w:val="20"/>
          <w:szCs w:val="20"/>
          <w:lang w:val="uk-UA"/>
        </w:rPr>
        <w:t>територій</w:t>
      </w:r>
      <w:r w:rsidRPr="00D30D5E">
        <w:rPr>
          <w:rFonts w:ascii="Times New Roman" w:eastAsia="Times New Roman" w:hAnsi="Times New Roman" w:cs="Times New Roman"/>
          <w:color w:val="000000"/>
          <w:sz w:val="20"/>
          <w:szCs w:val="20"/>
          <w:lang w:val="uk-UA"/>
        </w:rPr>
        <w:t xml:space="preserve"> промисловості, транспорту,  зв'язку, енергетики, оборони та іншого призначення, </w:t>
      </w:r>
      <w:r w:rsidRPr="00D30D5E">
        <w:rPr>
          <w:rFonts w:ascii="Times New Roman" w:eastAsia="Times New Roman" w:hAnsi="Times New Roman" w:cs="Times New Roman"/>
          <w:sz w:val="20"/>
          <w:szCs w:val="20"/>
          <w:lang w:val="uk-UA"/>
        </w:rPr>
        <w:t>територій</w:t>
      </w:r>
      <w:r w:rsidRPr="00D30D5E">
        <w:rPr>
          <w:rFonts w:ascii="Times New Roman" w:eastAsia="Times New Roman" w:hAnsi="Times New Roman" w:cs="Times New Roman"/>
          <w:color w:val="000000"/>
          <w:sz w:val="20"/>
          <w:szCs w:val="20"/>
          <w:lang w:val="uk-UA"/>
        </w:rPr>
        <w:t xml:space="preserve"> лісового, водного фондів та інших. Об'єкти благоустрою:</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території загального користування:</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парки (лісопарки, парки культури та відпочинку,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пам'ятки культурної та історичної спадщини;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площі, бульвари, проспекти;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вулиці,  </w:t>
      </w:r>
      <w:r w:rsidRPr="00D30D5E">
        <w:rPr>
          <w:rFonts w:ascii="Times New Roman" w:eastAsia="Times New Roman" w:hAnsi="Times New Roman" w:cs="Times New Roman"/>
          <w:sz w:val="20"/>
          <w:szCs w:val="20"/>
          <w:lang w:val="uk-UA"/>
        </w:rPr>
        <w:t>дороги,  провулки,  проїзди, пішохідні та велосипедні доріжки;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пляжі;</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кладовища;</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місця для стоянки транспортних засобів (автостоянки, місця паркування транспорту тощо);</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800000"/>
          <w:sz w:val="20"/>
          <w:szCs w:val="20"/>
          <w:lang w:val="uk-UA"/>
        </w:rPr>
        <w:t xml:space="preserve">-          </w:t>
      </w:r>
      <w:r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Pr="00D30D5E">
        <w:rPr>
          <w:rFonts w:ascii="Times New Roman" w:eastAsia="Times New Roman" w:hAnsi="Times New Roman" w:cs="Times New Roman"/>
          <w:sz w:val="20"/>
          <w:szCs w:val="20"/>
          <w:lang w:val="uk-UA"/>
        </w:rPr>
        <w:t xml:space="preserve">; </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мости;</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місця для </w:t>
      </w:r>
      <w:r w:rsidRPr="00D30D5E">
        <w:rPr>
          <w:rFonts w:ascii="Times New Roman" w:eastAsia="Times New Roman" w:hAnsi="Times New Roman" w:cs="Times New Roman"/>
          <w:sz w:val="20"/>
          <w:szCs w:val="20"/>
          <w:lang w:val="uk-UA"/>
        </w:rPr>
        <w:t>організації ярмарків, майданчики сезонної торгівлі;</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інші території загального користування в межах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прибудинкові території;</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території будівель  та споруд інженерного   захисту  територій;</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території підприємств, установ, організацій всіх форм власності і господарювання та закріплені за ними території на умовах договору;</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w:t>
      </w:r>
      <w:r w:rsidRPr="00D30D5E">
        <w:rPr>
          <w:rFonts w:ascii="Times New Roman" w:eastAsia="Times New Roman" w:hAnsi="Times New Roman" w:cs="Times New Roman"/>
          <w:color w:val="000000"/>
          <w:sz w:val="20"/>
          <w:szCs w:val="20"/>
          <w:lang w:val="uk-UA"/>
        </w:rPr>
        <w:t>інші території в межах міста  Сєвєродонецька.</w:t>
      </w:r>
    </w:p>
    <w:p w:rsidR="00E92864" w:rsidRPr="00D30D5E" w:rsidRDefault="00211CC3" w:rsidP="00CE4D7C">
      <w:pPr>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2.1.17</w:t>
      </w:r>
      <w:r w:rsidR="00E92864" w:rsidRPr="00D30D5E">
        <w:rPr>
          <w:rFonts w:ascii="Times New Roman" w:eastAsia="Times New Roman" w:hAnsi="Times New Roman" w:cs="Times New Roman"/>
          <w:sz w:val="20"/>
          <w:szCs w:val="20"/>
          <w:lang w:val="uk-UA"/>
        </w:rPr>
        <w:t xml:space="preserve">. Суб'єкти у сфері благоустрою міста  </w:t>
      </w:r>
      <w:r w:rsidR="00E92864" w:rsidRPr="00D30D5E">
        <w:rPr>
          <w:rFonts w:ascii="Times New Roman" w:eastAsia="Times New Roman" w:hAnsi="Times New Roman" w:cs="Times New Roman"/>
          <w:color w:val="000000"/>
          <w:sz w:val="20"/>
          <w:szCs w:val="20"/>
          <w:lang w:val="uk-UA"/>
        </w:rPr>
        <w:t>Сєвєродонецька</w:t>
      </w:r>
      <w:r w:rsidR="00E92864" w:rsidRPr="00D30D5E">
        <w:rPr>
          <w:rFonts w:ascii="Times New Roman" w:eastAsia="Times New Roman" w:hAnsi="Times New Roman" w:cs="Times New Roman"/>
          <w:sz w:val="20"/>
          <w:szCs w:val="20"/>
          <w:lang w:val="uk-UA"/>
        </w:rPr>
        <w:t xml:space="preserve"> - учасники відносин у сфері благоустрою міста  </w:t>
      </w:r>
      <w:r w:rsidR="00E92864" w:rsidRPr="00D30D5E">
        <w:rPr>
          <w:rFonts w:ascii="Times New Roman" w:eastAsia="Times New Roman" w:hAnsi="Times New Roman" w:cs="Times New Roman"/>
          <w:color w:val="000000"/>
          <w:sz w:val="20"/>
          <w:szCs w:val="20"/>
          <w:lang w:val="uk-UA"/>
        </w:rPr>
        <w:t>Сєвєродонецька</w:t>
      </w:r>
      <w:r w:rsidR="00E92864" w:rsidRPr="00D30D5E">
        <w:rPr>
          <w:rFonts w:ascii="Times New Roman" w:eastAsia="Times New Roman" w:hAnsi="Times New Roman" w:cs="Times New Roman"/>
          <w:sz w:val="20"/>
          <w:szCs w:val="20"/>
          <w:lang w:val="uk-UA"/>
        </w:rPr>
        <w:t>, а саме: органи державної влади та місцевого самоврядування, підприємства, установи, організації, органи самоорганізації населення, громадяни.</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2.1.1</w:t>
      </w:r>
      <w:r w:rsidR="00211CC3">
        <w:rPr>
          <w:rFonts w:ascii="Times New Roman" w:eastAsia="Times New Roman" w:hAnsi="Times New Roman" w:cs="Times New Roman"/>
          <w:sz w:val="20"/>
          <w:szCs w:val="20"/>
          <w:lang w:val="uk-UA"/>
        </w:rPr>
        <w:t>8</w:t>
      </w:r>
      <w:r w:rsidRPr="00D30D5E">
        <w:rPr>
          <w:rFonts w:ascii="Times New Roman" w:eastAsia="Times New Roman" w:hAnsi="Times New Roman" w:cs="Times New Roman"/>
          <w:sz w:val="20"/>
          <w:szCs w:val="20"/>
          <w:lang w:val="uk-UA"/>
        </w:rPr>
        <w:t>.</w:t>
      </w:r>
      <w:r w:rsidR="00D903AF">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Інші терміни, що застосовуються в цих Правилах і не визначаються ними, застосовуються у значенні, встановленому іншими нормативно-правовими актами.</w:t>
      </w:r>
    </w:p>
    <w:p w:rsidR="004A6F10" w:rsidRPr="00D30D5E" w:rsidRDefault="004A6F10" w:rsidP="009753F0">
      <w:pPr>
        <w:pStyle w:val="a4"/>
        <w:spacing w:before="0" w:beforeAutospacing="0"/>
        <w:jc w:val="center"/>
        <w:rPr>
          <w:sz w:val="20"/>
          <w:szCs w:val="20"/>
          <w:lang w:val="uk-UA"/>
        </w:rPr>
      </w:pPr>
      <w:r w:rsidRPr="00D30D5E">
        <w:rPr>
          <w:b/>
          <w:bCs/>
          <w:sz w:val="20"/>
          <w:szCs w:val="20"/>
          <w:lang w:val="uk-UA"/>
        </w:rPr>
        <w:t xml:space="preserve">Розділ 3.  Права та </w:t>
      </w:r>
      <w:r w:rsidRPr="00D30D5E">
        <w:rPr>
          <w:b/>
          <w:bCs/>
          <w:color w:val="000000"/>
          <w:sz w:val="20"/>
          <w:szCs w:val="20"/>
          <w:lang w:val="uk-UA"/>
        </w:rPr>
        <w:t>обов'язки громадян у сфері благоустрою міста Сєвєродонецька</w:t>
      </w:r>
    </w:p>
    <w:p w:rsidR="004A6F10" w:rsidRPr="00D30D5E" w:rsidRDefault="004A6F10" w:rsidP="009753F0">
      <w:pPr>
        <w:pStyle w:val="a4"/>
        <w:spacing w:before="0" w:beforeAutospacing="0" w:after="0"/>
        <w:ind w:firstLine="720"/>
        <w:jc w:val="both"/>
        <w:rPr>
          <w:sz w:val="20"/>
          <w:szCs w:val="20"/>
          <w:lang w:val="uk-UA"/>
        </w:rPr>
      </w:pPr>
      <w:r w:rsidRPr="00D30D5E">
        <w:rPr>
          <w:b/>
          <w:bCs/>
          <w:color w:val="000000"/>
          <w:sz w:val="20"/>
          <w:szCs w:val="20"/>
          <w:lang w:val="uk-UA"/>
        </w:rPr>
        <w:t>3.1. Громадяни  у  сфері  благоустрою  міста  мають право:</w:t>
      </w:r>
    </w:p>
    <w:p w:rsidR="004A6F10" w:rsidRPr="00D30D5E" w:rsidRDefault="004A6F10" w:rsidP="00903B10">
      <w:pPr>
        <w:pStyle w:val="a4"/>
        <w:spacing w:before="0" w:beforeAutospacing="0" w:after="0"/>
        <w:ind w:firstLine="720"/>
        <w:jc w:val="both"/>
        <w:rPr>
          <w:sz w:val="20"/>
          <w:szCs w:val="20"/>
          <w:lang w:val="uk-UA"/>
        </w:rPr>
      </w:pPr>
      <w:r w:rsidRPr="00D30D5E">
        <w:rPr>
          <w:color w:val="000000"/>
          <w:sz w:val="20"/>
          <w:szCs w:val="20"/>
          <w:lang w:val="uk-UA"/>
        </w:rPr>
        <w:t>3.1.1. Користуватись об'єктами благоустрою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3.1.2. Брати участь в обговоренні правил та проектів  благоустрою території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3.1.3. Вносити на розгляд органів  місцевого самоврядування, підприємств, установ та організацій пропозиції з питань благоустрою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3.1.6. Вимагати негайного виконання робіт з благоустрою міста в разі,  якщо невиконання таких робіт може завдати шкоди життю, здоров'ю або майну громадян;</w:t>
      </w:r>
    </w:p>
    <w:p w:rsidR="004A6F10" w:rsidRPr="00D30D5E" w:rsidRDefault="004A6F10" w:rsidP="004A6F10">
      <w:pPr>
        <w:pStyle w:val="a4"/>
        <w:spacing w:before="0" w:beforeAutospacing="0"/>
        <w:ind w:firstLine="720"/>
        <w:jc w:val="both"/>
        <w:rPr>
          <w:color w:val="000000"/>
          <w:sz w:val="20"/>
          <w:szCs w:val="20"/>
          <w:lang w:val="uk-UA"/>
        </w:rPr>
      </w:pPr>
      <w:r w:rsidRPr="00D30D5E">
        <w:rPr>
          <w:color w:val="000000"/>
          <w:sz w:val="20"/>
          <w:szCs w:val="20"/>
          <w:lang w:val="uk-UA"/>
        </w:rPr>
        <w:t>3.1.7.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88664B" w:rsidRPr="00D30D5E" w:rsidRDefault="0088664B" w:rsidP="0088664B">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4A6F10" w:rsidRPr="00D30D5E" w:rsidRDefault="004A6F10" w:rsidP="009948E7">
      <w:pPr>
        <w:pStyle w:val="a4"/>
        <w:spacing w:before="0" w:beforeAutospacing="0"/>
        <w:ind w:firstLine="720"/>
        <w:rPr>
          <w:sz w:val="20"/>
          <w:szCs w:val="20"/>
          <w:lang w:val="uk-UA"/>
        </w:rPr>
      </w:pPr>
      <w:r w:rsidRPr="00D30D5E">
        <w:rPr>
          <w:b/>
          <w:bCs/>
          <w:color w:val="000000"/>
          <w:sz w:val="20"/>
          <w:szCs w:val="20"/>
          <w:lang w:val="uk-UA"/>
        </w:rPr>
        <w:t>3.2. Громадяни   у   сфері   благоустрою   міста зобов'язані:</w:t>
      </w:r>
    </w:p>
    <w:p w:rsidR="004A6F10" w:rsidRPr="00D30D5E" w:rsidRDefault="004A6F10" w:rsidP="004A6F10">
      <w:pPr>
        <w:pStyle w:val="HTML"/>
        <w:jc w:val="both"/>
      </w:pPr>
      <w:bookmarkStart w:id="1" w:name="o152"/>
      <w:bookmarkEnd w:id="1"/>
      <w:r w:rsidRPr="00D30D5E">
        <w:rPr>
          <w:color w:val="000000"/>
        </w:rPr>
        <w:t xml:space="preserve">     </w:t>
      </w:r>
      <w:r w:rsidRPr="00D30D5E">
        <w:rPr>
          <w:rFonts w:ascii="Times New Roman" w:hAnsi="Times New Roman" w:cs="Times New Roman"/>
          <w:color w:val="000000"/>
          <w:lang w:val="uk-UA"/>
        </w:rPr>
        <w:t>3.2.1.</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У</w:t>
      </w:r>
      <w:r w:rsidRPr="00D30D5E">
        <w:rPr>
          <w:rFonts w:ascii="Times New Roman" w:hAnsi="Times New Roman" w:cs="Times New Roman"/>
          <w:color w:val="000000"/>
        </w:rPr>
        <w:t xml:space="preserve">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 </w:t>
      </w:r>
    </w:p>
    <w:p w:rsidR="004A6F10" w:rsidRPr="00D30D5E" w:rsidRDefault="004A6F10" w:rsidP="004A6F10">
      <w:pPr>
        <w:pStyle w:val="HTML"/>
        <w:jc w:val="both"/>
      </w:pPr>
      <w:bookmarkStart w:id="2" w:name="o153"/>
      <w:bookmarkEnd w:id="2"/>
      <w:r w:rsidRPr="00D30D5E">
        <w:rPr>
          <w:color w:val="000000"/>
        </w:rPr>
        <w:t xml:space="preserve">    </w:t>
      </w:r>
      <w:r w:rsidRPr="00D30D5E">
        <w:rPr>
          <w:rFonts w:ascii="Times New Roman" w:hAnsi="Times New Roman" w:cs="Times New Roman"/>
          <w:color w:val="000000"/>
          <w:lang w:val="uk-UA"/>
        </w:rPr>
        <w:t>3.2.2.</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отримуватися  правил  благоустрою   території   населених пунктів; </w:t>
      </w:r>
    </w:p>
    <w:p w:rsidR="004A6F10" w:rsidRPr="00D30D5E" w:rsidRDefault="004A6F10" w:rsidP="004A6F10">
      <w:pPr>
        <w:pStyle w:val="HTML"/>
        <w:jc w:val="both"/>
      </w:pPr>
      <w:bookmarkStart w:id="3" w:name="o154"/>
      <w:bookmarkEnd w:id="3"/>
      <w:r w:rsidRPr="00D30D5E">
        <w:rPr>
          <w:color w:val="000000"/>
        </w:rPr>
        <w:t xml:space="preserve">    </w:t>
      </w:r>
      <w:r w:rsidRPr="00D30D5E">
        <w:rPr>
          <w:rFonts w:ascii="Times New Roman" w:hAnsi="Times New Roman" w:cs="Times New Roman"/>
          <w:color w:val="000000"/>
          <w:lang w:val="uk-UA"/>
        </w:rPr>
        <w:t>3.2.3.</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Н</w:t>
      </w:r>
      <w:r w:rsidRPr="00D30D5E">
        <w:rPr>
          <w:rFonts w:ascii="Times New Roman" w:hAnsi="Times New Roman" w:cs="Times New Roman"/>
          <w:color w:val="000000"/>
        </w:rPr>
        <w:t xml:space="preserve">е  порушувати  права  і  законні інтереси інших суб'єктів благоустрою населених пунктів; </w:t>
      </w:r>
    </w:p>
    <w:p w:rsidR="004A6F10" w:rsidRPr="00D30D5E" w:rsidRDefault="004A6F10" w:rsidP="004A6F10">
      <w:pPr>
        <w:pStyle w:val="HTML"/>
        <w:jc w:val="both"/>
      </w:pPr>
      <w:bookmarkStart w:id="4" w:name="o155"/>
      <w:bookmarkEnd w:id="4"/>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3.2.4.</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В</w:t>
      </w:r>
      <w:r w:rsidRPr="00D30D5E">
        <w:rPr>
          <w:rFonts w:ascii="Times New Roman" w:hAnsi="Times New Roman" w:cs="Times New Roman"/>
          <w:color w:val="000000"/>
        </w:rPr>
        <w:t xml:space="preserve">ідшкодовувати в  установленому  порядку  збитки,  завдані порушенням законодавства з питань благоустрою населених пунктів; </w:t>
      </w:r>
    </w:p>
    <w:p w:rsidR="004A6F10" w:rsidRPr="00D30D5E" w:rsidRDefault="004A6F10" w:rsidP="004A6F10">
      <w:pPr>
        <w:pStyle w:val="HTML"/>
        <w:jc w:val="both"/>
        <w:rPr>
          <w:rFonts w:ascii="Times New Roman" w:hAnsi="Times New Roman" w:cs="Times New Roman"/>
          <w:color w:val="000000"/>
          <w:lang w:val="uk-UA"/>
        </w:rPr>
      </w:pPr>
      <w:bookmarkStart w:id="5" w:name="o156"/>
      <w:bookmarkEnd w:id="5"/>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3.2.5.</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D30D5E" w:rsidRDefault="009948E7" w:rsidP="009948E7">
      <w:pPr>
        <w:shd w:val="clear" w:color="auto" w:fill="FFFFFF"/>
        <w:spacing w:after="100" w:line="240" w:lineRule="auto"/>
        <w:ind w:firstLine="30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w:t>
      </w:r>
      <w:r w:rsidR="0088664B" w:rsidRPr="00D30D5E">
        <w:rPr>
          <w:rFonts w:ascii="Times New Roman" w:hAnsi="Times New Roman" w:cs="Times New Roman"/>
          <w:color w:val="000000"/>
          <w:sz w:val="20"/>
          <w:szCs w:val="20"/>
          <w:lang w:val="uk-UA"/>
        </w:rPr>
        <w:t xml:space="preserve">   </w:t>
      </w:r>
      <w:r w:rsidR="004A6F10" w:rsidRPr="00D30D5E">
        <w:rPr>
          <w:rFonts w:ascii="Times New Roman" w:hAnsi="Times New Roman" w:cs="Times New Roman"/>
          <w:b/>
          <w:bCs/>
          <w:sz w:val="20"/>
          <w:szCs w:val="20"/>
          <w:lang w:val="uk-UA"/>
        </w:rPr>
        <w:t>Розділ</w:t>
      </w:r>
      <w:r w:rsidR="004A6F10" w:rsidRPr="00D30D5E">
        <w:rPr>
          <w:rFonts w:ascii="Times New Roman" w:hAnsi="Times New Roman" w:cs="Times New Roman"/>
          <w:b/>
          <w:bCs/>
          <w:color w:val="000000"/>
          <w:sz w:val="20"/>
          <w:szCs w:val="20"/>
          <w:lang w:val="uk-UA"/>
        </w:rPr>
        <w:t xml:space="preserve"> 4.   Права та обов'язки підприємств, установ та організацій, </w:t>
      </w:r>
    </w:p>
    <w:p w:rsidR="004A6F10" w:rsidRPr="00D30D5E" w:rsidRDefault="004A6F10" w:rsidP="009948E7">
      <w:pPr>
        <w:pStyle w:val="a4"/>
        <w:spacing w:before="0" w:beforeAutospacing="0" w:after="0"/>
        <w:jc w:val="center"/>
        <w:rPr>
          <w:sz w:val="20"/>
          <w:szCs w:val="20"/>
          <w:lang w:val="uk-UA"/>
        </w:rPr>
      </w:pPr>
      <w:r w:rsidRPr="00D30D5E">
        <w:rPr>
          <w:b/>
          <w:bCs/>
          <w:color w:val="000000"/>
          <w:sz w:val="20"/>
          <w:szCs w:val="20"/>
          <w:lang w:val="uk-UA"/>
        </w:rPr>
        <w:t xml:space="preserve">фізичних осіб </w:t>
      </w:r>
      <w:r w:rsidRPr="00D30D5E">
        <w:rPr>
          <w:sz w:val="20"/>
          <w:szCs w:val="20"/>
          <w:lang w:val="uk-UA"/>
        </w:rPr>
        <w:t>–</w:t>
      </w:r>
      <w:r w:rsidRPr="00D30D5E">
        <w:rPr>
          <w:color w:val="000000"/>
          <w:sz w:val="20"/>
          <w:szCs w:val="20"/>
          <w:lang w:val="uk-UA"/>
        </w:rPr>
        <w:t xml:space="preserve"> </w:t>
      </w:r>
      <w:r w:rsidRPr="00D30D5E">
        <w:rPr>
          <w:b/>
          <w:bCs/>
          <w:color w:val="000000"/>
          <w:sz w:val="20"/>
          <w:szCs w:val="20"/>
          <w:lang w:val="uk-UA"/>
        </w:rPr>
        <w:t>підприємців  у сфері  благоустрою міста  Сєвєродонецька</w:t>
      </w:r>
    </w:p>
    <w:p w:rsidR="004A6F10" w:rsidRPr="00D30D5E" w:rsidRDefault="004A6F10" w:rsidP="004A6F10">
      <w:pPr>
        <w:pStyle w:val="HTML"/>
        <w:jc w:val="both"/>
      </w:pPr>
      <w:bookmarkStart w:id="6" w:name="o158"/>
      <w:bookmarkEnd w:id="6"/>
      <w:r w:rsidRPr="00D30D5E">
        <w:rPr>
          <w:color w:val="000000"/>
          <w:lang w:val="uk-UA"/>
        </w:rPr>
        <w:lastRenderedPageBreak/>
        <w:t xml:space="preserve">       </w:t>
      </w:r>
      <w:r w:rsidRPr="00D30D5E">
        <w:rPr>
          <w:rFonts w:ascii="Times New Roman" w:hAnsi="Times New Roman" w:cs="Times New Roman"/>
          <w:color w:val="000000"/>
          <w:lang w:val="uk-UA"/>
        </w:rPr>
        <w:t>4</w:t>
      </w:r>
      <w:r w:rsidRPr="00D30D5E">
        <w:rPr>
          <w:rFonts w:ascii="Times New Roman" w:hAnsi="Times New Roman" w:cs="Times New Roman"/>
          <w:color w:val="000000"/>
        </w:rPr>
        <w:t>.</w:t>
      </w:r>
      <w:r w:rsidRPr="00D30D5E">
        <w:rPr>
          <w:rFonts w:ascii="Times New Roman" w:hAnsi="Times New Roman" w:cs="Times New Roman"/>
          <w:color w:val="000000"/>
          <w:lang w:val="uk-UA"/>
        </w:rPr>
        <w:t>1.</w:t>
      </w:r>
      <w:r w:rsidRPr="00D30D5E">
        <w:rPr>
          <w:rFonts w:ascii="Times New Roman" w:hAnsi="Times New Roman" w:cs="Times New Roman"/>
          <w:color w:val="000000"/>
        </w:rPr>
        <w:t xml:space="preserve"> </w:t>
      </w:r>
      <w:proofErr w:type="gramStart"/>
      <w:r w:rsidRPr="00D30D5E">
        <w:rPr>
          <w:rFonts w:ascii="Times New Roman" w:hAnsi="Times New Roman" w:cs="Times New Roman"/>
          <w:color w:val="000000"/>
        </w:rPr>
        <w:t>П</w:t>
      </w:r>
      <w:proofErr w:type="gramEnd"/>
      <w:r w:rsidRPr="00D30D5E">
        <w:rPr>
          <w:rFonts w:ascii="Times New Roman" w:hAnsi="Times New Roman" w:cs="Times New Roman"/>
          <w:color w:val="000000"/>
        </w:rPr>
        <w:t xml:space="preserve">ідприємства,  установи та організації у сфері благоустрою населених пунктів мають право: </w:t>
      </w:r>
    </w:p>
    <w:p w:rsidR="004A6F10" w:rsidRPr="00D30D5E" w:rsidRDefault="004A6F10" w:rsidP="004A6F10">
      <w:pPr>
        <w:pStyle w:val="HTML"/>
        <w:jc w:val="both"/>
      </w:pPr>
      <w:bookmarkStart w:id="7" w:name="o159"/>
      <w:bookmarkEnd w:id="7"/>
      <w:r w:rsidRPr="00D30D5E">
        <w:rPr>
          <w:color w:val="000000"/>
        </w:rPr>
        <w:t xml:space="preserve">      </w:t>
      </w:r>
      <w:r w:rsidRPr="00D30D5E">
        <w:rPr>
          <w:rFonts w:ascii="Times New Roman" w:hAnsi="Times New Roman" w:cs="Times New Roman"/>
          <w:color w:val="000000"/>
          <w:lang w:val="uk-UA"/>
        </w:rPr>
        <w:t>4.1.1</w:t>
      </w:r>
      <w:r w:rsidRPr="00D30D5E">
        <w:rPr>
          <w:rFonts w:ascii="Times New Roman" w:hAnsi="Times New Roman" w:cs="Times New Roman"/>
          <w:color w:val="000000"/>
        </w:rPr>
        <w:t xml:space="preserve"> брати  участь  у розробленні планів соціально-економічного розвитку населених пунктів та заходів з благоустрою їх територій; </w:t>
      </w:r>
    </w:p>
    <w:p w:rsidR="004A6F10" w:rsidRPr="00D30D5E" w:rsidRDefault="004A6F10" w:rsidP="004A6F10">
      <w:pPr>
        <w:pStyle w:val="HTML"/>
        <w:jc w:val="both"/>
      </w:pPr>
      <w:bookmarkStart w:id="8" w:name="o160"/>
      <w:bookmarkEnd w:id="8"/>
      <w:r w:rsidRPr="00D30D5E">
        <w:rPr>
          <w:color w:val="000000"/>
        </w:rPr>
        <w:t xml:space="preserve">      </w:t>
      </w:r>
      <w:r w:rsidRPr="00D30D5E">
        <w:rPr>
          <w:rFonts w:ascii="Times New Roman" w:hAnsi="Times New Roman" w:cs="Times New Roman"/>
          <w:color w:val="000000"/>
          <w:lang w:val="uk-UA"/>
        </w:rPr>
        <w:t>4.1.2.</w:t>
      </w:r>
      <w:r w:rsidRPr="00D30D5E">
        <w:rPr>
          <w:rFonts w:ascii="Times New Roman" w:hAnsi="Times New Roman" w:cs="Times New Roman"/>
          <w:color w:val="000000"/>
        </w:rPr>
        <w:t xml:space="preserve"> брати участь в обговоренні проектів законодавчих та  інших нормативно-правових актів з благоустрою населених пункті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w:t>
      </w:r>
    </w:p>
    <w:p w:rsidR="004A6F10" w:rsidRPr="00D30D5E" w:rsidRDefault="004A6F10" w:rsidP="004A6F10">
      <w:pPr>
        <w:pStyle w:val="HTML"/>
        <w:jc w:val="both"/>
      </w:pPr>
      <w:bookmarkStart w:id="9" w:name="o161"/>
      <w:bookmarkEnd w:id="9"/>
      <w:r w:rsidRPr="00D30D5E">
        <w:rPr>
          <w:color w:val="000000"/>
        </w:rPr>
        <w:t xml:space="preserve">      </w:t>
      </w:r>
      <w:r w:rsidRPr="00D30D5E">
        <w:rPr>
          <w:rFonts w:ascii="Times New Roman" w:hAnsi="Times New Roman" w:cs="Times New Roman"/>
          <w:color w:val="000000"/>
          <w:lang w:val="uk-UA"/>
        </w:rPr>
        <w:t>4.1.3.</w:t>
      </w:r>
      <w:r w:rsidRPr="00D30D5E">
        <w:rPr>
          <w:rFonts w:ascii="Times New Roman" w:hAnsi="Times New Roman" w:cs="Times New Roman"/>
          <w:color w:val="000000"/>
        </w:rPr>
        <w:t xml:space="preserve"> вимагати  зупинення  робіт,  що  виконуються  з порушенням правил благоустрою території населених пунктів або  призводять  </w:t>
      </w:r>
      <w:proofErr w:type="gramStart"/>
      <w:r w:rsidRPr="00D30D5E">
        <w:rPr>
          <w:rFonts w:ascii="Times New Roman" w:hAnsi="Times New Roman" w:cs="Times New Roman"/>
          <w:color w:val="000000"/>
        </w:rPr>
        <w:t>до її нец</w:t>
      </w:r>
      <w:proofErr w:type="gramEnd"/>
      <w:r w:rsidRPr="00D30D5E">
        <w:rPr>
          <w:rFonts w:ascii="Times New Roman" w:hAnsi="Times New Roman" w:cs="Times New Roman"/>
          <w:color w:val="000000"/>
        </w:rPr>
        <w:t xml:space="preserve">ільового використання; </w:t>
      </w:r>
    </w:p>
    <w:p w:rsidR="004A6F10" w:rsidRPr="00D30D5E" w:rsidRDefault="004A6F10" w:rsidP="004A6F10">
      <w:pPr>
        <w:pStyle w:val="HTML"/>
        <w:jc w:val="both"/>
        <w:rPr>
          <w:lang w:val="uk-UA"/>
        </w:rPr>
      </w:pPr>
      <w:bookmarkStart w:id="10" w:name="o162"/>
      <w:bookmarkEnd w:id="10"/>
      <w:r w:rsidRPr="00D30D5E">
        <w:rPr>
          <w:color w:val="000000"/>
        </w:rPr>
        <w:t xml:space="preserve">     </w:t>
      </w:r>
      <w:r w:rsidR="0088664B" w:rsidRPr="00D30D5E">
        <w:rPr>
          <w:color w:val="000000"/>
          <w:lang w:val="uk-UA"/>
        </w:rPr>
        <w:t xml:space="preserve"> </w:t>
      </w:r>
      <w:r w:rsidRPr="00D30D5E">
        <w:rPr>
          <w:rFonts w:ascii="Times New Roman" w:hAnsi="Times New Roman" w:cs="Times New Roman"/>
          <w:color w:val="000000"/>
          <w:lang w:val="uk-UA"/>
        </w:rPr>
        <w:t xml:space="preserve">4.1.4.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r w:rsidRPr="00D30D5E">
        <w:rPr>
          <w:color w:val="000000"/>
          <w:bdr w:val="none" w:sz="0" w:space="0" w:color="auto" w:frame="1"/>
          <w:lang w:val="uk-UA"/>
        </w:rPr>
        <w:t xml:space="preserve"> </w:t>
      </w:r>
    </w:p>
    <w:p w:rsidR="004A6F10" w:rsidRPr="00D30D5E" w:rsidRDefault="004A6F10" w:rsidP="004A6F10">
      <w:pPr>
        <w:pStyle w:val="HTML"/>
        <w:jc w:val="both"/>
      </w:pPr>
      <w:bookmarkStart w:id="11" w:name="o164"/>
      <w:bookmarkEnd w:id="11"/>
      <w:r w:rsidRPr="00D30D5E">
        <w:rPr>
          <w:color w:val="000000"/>
          <w:bdr w:val="none" w:sz="0" w:space="0" w:color="auto" w:frame="1"/>
          <w:lang w:val="uk-UA"/>
        </w:rPr>
        <w:t xml:space="preserve"> </w:t>
      </w:r>
      <w:r w:rsidRPr="00D30D5E">
        <w:rPr>
          <w:color w:val="000000"/>
          <w:lang w:val="uk-UA"/>
        </w:rPr>
        <w:t xml:space="preserve">     </w:t>
      </w:r>
      <w:r w:rsidRPr="00D30D5E">
        <w:rPr>
          <w:rFonts w:ascii="Times New Roman" w:hAnsi="Times New Roman" w:cs="Times New Roman"/>
          <w:color w:val="000000"/>
          <w:lang w:val="uk-UA"/>
        </w:rPr>
        <w:t>4.1.5.</w:t>
      </w:r>
      <w:r w:rsidRPr="00D30D5E">
        <w:rPr>
          <w:rFonts w:ascii="Times New Roman" w:hAnsi="Times New Roman" w:cs="Times New Roman"/>
          <w:color w:val="000000"/>
        </w:rPr>
        <w:t xml:space="preserve"> вносити  на  розгляд  місцевих  державних адміністрацій та органів  місцевого  самоврядування  пропозиції   щодо   поліпшення благоустрою населених пункті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w:t>
      </w:r>
    </w:p>
    <w:p w:rsidR="004A6F10" w:rsidRPr="00D30D5E" w:rsidRDefault="004A6F10" w:rsidP="004A6F10">
      <w:pPr>
        <w:pStyle w:val="HTML"/>
        <w:jc w:val="both"/>
      </w:pPr>
      <w:bookmarkStart w:id="12" w:name="o165"/>
      <w:bookmarkEnd w:id="12"/>
      <w:r w:rsidRPr="00D30D5E">
        <w:rPr>
          <w:color w:val="000000"/>
        </w:rPr>
        <w:t xml:space="preserve">      </w:t>
      </w:r>
      <w:r w:rsidRPr="00D30D5E">
        <w:rPr>
          <w:rFonts w:ascii="Times New Roman" w:hAnsi="Times New Roman" w:cs="Times New Roman"/>
          <w:color w:val="000000"/>
          <w:lang w:val="uk-UA"/>
        </w:rPr>
        <w:t>4.2.</w:t>
      </w:r>
      <w:r w:rsidRPr="00D30D5E">
        <w:rPr>
          <w:rFonts w:ascii="Times New Roman" w:hAnsi="Times New Roman" w:cs="Times New Roman"/>
          <w:color w:val="000000"/>
        </w:rPr>
        <w:t xml:space="preserve"> </w:t>
      </w:r>
      <w:proofErr w:type="gramStart"/>
      <w:r w:rsidRPr="00D30D5E">
        <w:rPr>
          <w:rFonts w:ascii="Times New Roman" w:hAnsi="Times New Roman" w:cs="Times New Roman"/>
          <w:color w:val="000000"/>
        </w:rPr>
        <w:t>П</w:t>
      </w:r>
      <w:proofErr w:type="gramEnd"/>
      <w:r w:rsidRPr="00D30D5E">
        <w:rPr>
          <w:rFonts w:ascii="Times New Roman" w:hAnsi="Times New Roman" w:cs="Times New Roman"/>
          <w:color w:val="000000"/>
        </w:rPr>
        <w:t xml:space="preserve">ідприємства,  установи та організації у сфері благоустрою населених пунктів зобов'язані: </w:t>
      </w:r>
    </w:p>
    <w:p w:rsidR="004A6F10" w:rsidRPr="00D30D5E" w:rsidRDefault="004A6F10" w:rsidP="004A6F10">
      <w:pPr>
        <w:pStyle w:val="HTML"/>
        <w:jc w:val="both"/>
      </w:pPr>
      <w:bookmarkStart w:id="13" w:name="o166"/>
      <w:bookmarkEnd w:id="13"/>
      <w:r w:rsidRPr="00D30D5E">
        <w:rPr>
          <w:color w:val="000000"/>
        </w:rPr>
        <w:t xml:space="preserve">      </w:t>
      </w:r>
      <w:r w:rsidRPr="00D30D5E">
        <w:rPr>
          <w:rFonts w:ascii="Times New Roman" w:hAnsi="Times New Roman" w:cs="Times New Roman"/>
          <w:color w:val="000000"/>
          <w:lang w:val="uk-UA"/>
        </w:rPr>
        <w:t>4.2.1.</w:t>
      </w:r>
      <w:r w:rsidRPr="00D30D5E">
        <w:rPr>
          <w:rFonts w:ascii="Times New Roman" w:hAnsi="Times New Roman" w:cs="Times New Roman"/>
          <w:color w:val="000000"/>
        </w:rPr>
        <w:t xml:space="preserve">  утримувати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4A6F10" w:rsidRPr="00D30D5E" w:rsidRDefault="004A6F10" w:rsidP="004A6F10">
      <w:pPr>
        <w:pStyle w:val="HTML"/>
        <w:jc w:val="both"/>
      </w:pPr>
      <w:bookmarkStart w:id="14" w:name="o167"/>
      <w:bookmarkEnd w:id="14"/>
      <w:r w:rsidRPr="00D30D5E">
        <w:rPr>
          <w:color w:val="000000"/>
        </w:rPr>
        <w:t xml:space="preserve">   </w:t>
      </w:r>
      <w:r w:rsidR="0088664B"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4.2.2.</w:t>
      </w:r>
      <w:r w:rsidRPr="00D30D5E">
        <w:rPr>
          <w:rFonts w:ascii="Times New Roman" w:hAnsi="Times New Roman" w:cs="Times New Roman"/>
          <w:color w:val="000000"/>
        </w:rPr>
        <w:t xml:space="preserve"> утримувати  в належному стані закріплені за ними на умовах договору з балансоутримувачем об'єкти благоустрою (їх частини); </w:t>
      </w:r>
    </w:p>
    <w:p w:rsidR="004A6F10" w:rsidRPr="00D30D5E" w:rsidRDefault="004A6F10" w:rsidP="004A6F10">
      <w:pPr>
        <w:pStyle w:val="HTML"/>
        <w:jc w:val="both"/>
      </w:pPr>
      <w:bookmarkStart w:id="15" w:name="o168"/>
      <w:bookmarkEnd w:id="15"/>
      <w:r w:rsidRPr="00D30D5E">
        <w:rPr>
          <w:color w:val="000000"/>
        </w:rPr>
        <w:t xml:space="preserve">   </w:t>
      </w:r>
      <w:r w:rsidR="009948E7" w:rsidRPr="00D30D5E">
        <w:rPr>
          <w:color w:val="000000"/>
        </w:rPr>
        <w:t xml:space="preserve"> </w:t>
      </w:r>
      <w:r w:rsidRPr="00D30D5E">
        <w:rPr>
          <w:color w:val="000000"/>
        </w:rPr>
        <w:t xml:space="preserve">  </w:t>
      </w:r>
      <w:r w:rsidRPr="00D30D5E">
        <w:rPr>
          <w:rFonts w:ascii="Times New Roman" w:hAnsi="Times New Roman" w:cs="Times New Roman"/>
          <w:color w:val="000000"/>
          <w:lang w:val="uk-UA"/>
        </w:rPr>
        <w:t>4.2.3</w:t>
      </w:r>
      <w:r w:rsidRPr="00D30D5E">
        <w:rPr>
          <w:rFonts w:ascii="Times New Roman" w:hAnsi="Times New Roman" w:cs="Times New Roman"/>
          <w:color w:val="000000"/>
        </w:rPr>
        <w:t xml:space="preserve">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4A6F10" w:rsidRPr="00D30D5E" w:rsidRDefault="004A6F10" w:rsidP="004A6F10">
      <w:pPr>
        <w:pStyle w:val="HTML"/>
        <w:jc w:val="both"/>
      </w:pPr>
      <w:bookmarkStart w:id="16" w:name="o169"/>
      <w:bookmarkEnd w:id="16"/>
      <w:r w:rsidRPr="00D30D5E">
        <w:rPr>
          <w:color w:val="000000"/>
        </w:rPr>
        <w:t xml:space="preserve">    </w:t>
      </w:r>
      <w:r w:rsidR="009948E7" w:rsidRPr="00D30D5E">
        <w:rPr>
          <w:color w:val="000000"/>
        </w:rPr>
        <w:t xml:space="preserve"> </w:t>
      </w:r>
      <w:r w:rsidRPr="00D30D5E">
        <w:rPr>
          <w:color w:val="000000"/>
        </w:rPr>
        <w:t xml:space="preserve"> </w:t>
      </w:r>
      <w:r w:rsidRPr="00D30D5E">
        <w:rPr>
          <w:rFonts w:ascii="Times New Roman" w:hAnsi="Times New Roman" w:cs="Times New Roman"/>
          <w:color w:val="000000"/>
          <w:lang w:val="uk-UA"/>
        </w:rPr>
        <w:t>4.2.4.</w:t>
      </w:r>
      <w:r w:rsidRPr="00D30D5E">
        <w:rPr>
          <w:rFonts w:ascii="Times New Roman" w:hAnsi="Times New Roman" w:cs="Times New Roman"/>
          <w:color w:val="000000"/>
        </w:rPr>
        <w:t xml:space="preserve">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4A6F10" w:rsidRPr="00D30D5E" w:rsidRDefault="004A6F10" w:rsidP="004A6F10">
      <w:pPr>
        <w:pStyle w:val="HTML"/>
        <w:jc w:val="both"/>
      </w:pPr>
      <w:bookmarkStart w:id="17" w:name="o170"/>
      <w:bookmarkEnd w:id="17"/>
      <w:r w:rsidRPr="00D30D5E">
        <w:rPr>
          <w:color w:val="000000"/>
        </w:rPr>
        <w:t xml:space="preserve">    </w:t>
      </w:r>
      <w:r w:rsidR="0088664B" w:rsidRPr="00D30D5E">
        <w:rPr>
          <w:color w:val="000000"/>
          <w:lang w:val="uk-UA"/>
        </w:rPr>
        <w:t xml:space="preserve"> </w:t>
      </w:r>
      <w:r w:rsidRPr="00D30D5E">
        <w:rPr>
          <w:rFonts w:ascii="Times New Roman" w:hAnsi="Times New Roman" w:cs="Times New Roman"/>
          <w:color w:val="000000"/>
          <w:lang w:val="uk-UA"/>
        </w:rPr>
        <w:t>4.2.5.</w:t>
      </w:r>
      <w:r w:rsidRPr="00D30D5E">
        <w:rPr>
          <w:rFonts w:ascii="Times New Roman" w:hAnsi="Times New Roman" w:cs="Times New Roman"/>
          <w:color w:val="000000"/>
        </w:rPr>
        <w:t xml:space="preserve"> 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благоустрою  (їх частин),  що  здійснюються  </w:t>
      </w:r>
      <w:proofErr w:type="gramStart"/>
      <w:r w:rsidRPr="00D30D5E">
        <w:rPr>
          <w:rFonts w:ascii="Times New Roman" w:hAnsi="Times New Roman" w:cs="Times New Roman"/>
          <w:color w:val="000000"/>
        </w:rPr>
        <w:t>у</w:t>
      </w:r>
      <w:proofErr w:type="gramEnd"/>
      <w:r w:rsidRPr="00D30D5E">
        <w:rPr>
          <w:rFonts w:ascii="Times New Roman" w:hAnsi="Times New Roman" w:cs="Times New Roman"/>
          <w:color w:val="000000"/>
        </w:rPr>
        <w:t xml:space="preserve">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4A6F10" w:rsidRPr="00D30D5E" w:rsidRDefault="004A6F10" w:rsidP="004A6F10">
      <w:pPr>
        <w:pStyle w:val="HTML"/>
        <w:jc w:val="both"/>
      </w:pPr>
      <w:bookmarkStart w:id="18" w:name="o172"/>
      <w:bookmarkEnd w:id="18"/>
      <w:r w:rsidRPr="00D30D5E">
        <w:rPr>
          <w:color w:val="000000"/>
        </w:rPr>
        <w:t xml:space="preserve">     </w:t>
      </w:r>
      <w:r w:rsidRPr="00D30D5E">
        <w:rPr>
          <w:rFonts w:ascii="Times New Roman" w:hAnsi="Times New Roman" w:cs="Times New Roman"/>
          <w:color w:val="000000"/>
          <w:lang w:val="uk-UA"/>
        </w:rPr>
        <w:t>4.2.6.</w:t>
      </w:r>
      <w:r w:rsidRPr="00D30D5E">
        <w:rPr>
          <w:rFonts w:ascii="Times New Roman" w:hAnsi="Times New Roman" w:cs="Times New Roman"/>
          <w:color w:val="000000"/>
        </w:rPr>
        <w:t xml:space="preserve">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w:t>
      </w:r>
      <w:proofErr w:type="gramStart"/>
      <w:r w:rsidRPr="00D30D5E">
        <w:rPr>
          <w:rFonts w:ascii="Times New Roman" w:hAnsi="Times New Roman" w:cs="Times New Roman"/>
          <w:color w:val="000000"/>
        </w:rPr>
        <w:t>х</w:t>
      </w:r>
      <w:proofErr w:type="gramEnd"/>
      <w:r w:rsidRPr="00D30D5E">
        <w:rPr>
          <w:rFonts w:ascii="Times New Roman" w:hAnsi="Times New Roman" w:cs="Times New Roman"/>
          <w:color w:val="000000"/>
        </w:rPr>
        <w:t xml:space="preserve"> у чистоті й належному стані; </w:t>
      </w:r>
    </w:p>
    <w:p w:rsidR="004A6F10" w:rsidRPr="00D30D5E" w:rsidRDefault="004A6F10" w:rsidP="004A6F10">
      <w:pPr>
        <w:pStyle w:val="HTML"/>
        <w:jc w:val="both"/>
      </w:pPr>
      <w:bookmarkStart w:id="19" w:name="o173"/>
      <w:bookmarkEnd w:id="19"/>
      <w:r w:rsidRPr="00D30D5E">
        <w:rPr>
          <w:color w:val="000000"/>
        </w:rPr>
        <w:t xml:space="preserve">     </w:t>
      </w:r>
      <w:r w:rsidRPr="00D30D5E">
        <w:rPr>
          <w:rFonts w:ascii="Times New Roman" w:hAnsi="Times New Roman" w:cs="Times New Roman"/>
          <w:color w:val="000000"/>
          <w:lang w:val="uk-UA"/>
        </w:rPr>
        <w:t>4.2.7.</w:t>
      </w:r>
      <w:r w:rsidRPr="00D30D5E">
        <w:rPr>
          <w:rFonts w:ascii="Times New Roman" w:hAnsi="Times New Roman" w:cs="Times New Roman"/>
          <w:color w:val="000000"/>
        </w:rPr>
        <w:t xml:space="preserve">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порядку  та  розмірах, установлених законодавством України; </w:t>
      </w:r>
    </w:p>
    <w:p w:rsidR="004A6F10" w:rsidRPr="00D30D5E" w:rsidRDefault="004A6F10" w:rsidP="004A6F10">
      <w:pPr>
        <w:pStyle w:val="HTML"/>
        <w:jc w:val="both"/>
      </w:pPr>
      <w:bookmarkStart w:id="20" w:name="o174"/>
      <w:bookmarkEnd w:id="20"/>
      <w:r w:rsidRPr="00D30D5E">
        <w:rPr>
          <w:color w:val="000000"/>
        </w:rPr>
        <w:t xml:space="preserve">     </w:t>
      </w:r>
      <w:r w:rsidRPr="00D30D5E">
        <w:rPr>
          <w:rFonts w:ascii="Times New Roman" w:hAnsi="Times New Roman" w:cs="Times New Roman"/>
          <w:color w:val="000000"/>
          <w:lang w:val="uk-UA"/>
        </w:rPr>
        <w:t>4.2.8.</w:t>
      </w:r>
      <w:r w:rsidRPr="00D30D5E">
        <w:rPr>
          <w:rFonts w:ascii="Times New Roman" w:hAnsi="Times New Roman" w:cs="Times New Roman"/>
          <w:color w:val="000000"/>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D30D5E" w:rsidRDefault="00903B10" w:rsidP="00903B10">
      <w:pPr>
        <w:pStyle w:val="a4"/>
        <w:spacing w:before="0" w:beforeAutospacing="0"/>
        <w:rPr>
          <w:b/>
          <w:bCs/>
          <w:sz w:val="20"/>
          <w:szCs w:val="20"/>
          <w:lang w:val="uk-UA"/>
        </w:rPr>
      </w:pPr>
      <w:r w:rsidRPr="00D30D5E">
        <w:rPr>
          <w:b/>
          <w:bCs/>
          <w:sz w:val="20"/>
          <w:szCs w:val="20"/>
          <w:lang w:val="uk-UA"/>
        </w:rPr>
        <w:lastRenderedPageBreak/>
        <w:t xml:space="preserve">         </w:t>
      </w:r>
      <w:r w:rsidR="004A6F10" w:rsidRPr="00D30D5E">
        <w:rPr>
          <w:b/>
          <w:bCs/>
          <w:sz w:val="20"/>
          <w:szCs w:val="20"/>
          <w:lang w:val="uk-UA"/>
        </w:rPr>
        <w:t>Розділ 5. Порядок здійснення благоустрою та утримання території міста Сєвєродонецька</w:t>
      </w:r>
    </w:p>
    <w:p w:rsidR="00FC2798" w:rsidRPr="00D30D5E" w:rsidRDefault="00DE284A" w:rsidP="00903B10">
      <w:pPr>
        <w:pStyle w:val="rvps2"/>
        <w:shd w:val="clear" w:color="auto" w:fill="FFFFFF"/>
        <w:spacing w:before="0" w:beforeAutospacing="0" w:afterAutospacing="0"/>
        <w:jc w:val="both"/>
        <w:rPr>
          <w:color w:val="000000"/>
          <w:sz w:val="20"/>
          <w:szCs w:val="20"/>
        </w:rPr>
      </w:pPr>
      <w:r w:rsidRPr="00D30D5E">
        <w:rPr>
          <w:color w:val="000000"/>
          <w:sz w:val="20"/>
          <w:szCs w:val="20"/>
          <w:lang w:val="uk-UA"/>
        </w:rPr>
        <w:t xml:space="preserve">       </w:t>
      </w:r>
      <w:r w:rsidR="00FC2798" w:rsidRPr="00D30D5E">
        <w:rPr>
          <w:color w:val="000000"/>
          <w:sz w:val="20"/>
          <w:szCs w:val="20"/>
        </w:rPr>
        <w:t xml:space="preserve"> Благоустрій територій здійснюється з урахуванням особливостей </w:t>
      </w:r>
      <w:proofErr w:type="gramStart"/>
      <w:r w:rsidR="00FC2798" w:rsidRPr="00D30D5E">
        <w:rPr>
          <w:color w:val="000000"/>
          <w:sz w:val="20"/>
          <w:szCs w:val="20"/>
        </w:rPr>
        <w:t>таких</w:t>
      </w:r>
      <w:proofErr w:type="gramEnd"/>
      <w:r w:rsidR="00FC2798" w:rsidRPr="00D30D5E">
        <w:rPr>
          <w:color w:val="000000"/>
          <w:sz w:val="20"/>
          <w:szCs w:val="20"/>
        </w:rPr>
        <w:t xml:space="preserve"> територій відповідно до вимог законодавства та нормативно-технічних документів.</w:t>
      </w:r>
    </w:p>
    <w:p w:rsidR="00FC2798" w:rsidRPr="00D30D5E" w:rsidRDefault="00DE284A" w:rsidP="00FC2798">
      <w:pPr>
        <w:pStyle w:val="rvps2"/>
        <w:shd w:val="clear" w:color="auto" w:fill="FFFFFF"/>
        <w:spacing w:before="0" w:beforeAutospacing="0" w:afterAutospacing="0"/>
        <w:ind w:firstLine="300"/>
        <w:jc w:val="both"/>
        <w:rPr>
          <w:color w:val="000000"/>
          <w:sz w:val="20"/>
          <w:szCs w:val="20"/>
          <w:lang w:val="uk-UA"/>
        </w:rPr>
      </w:pPr>
      <w:r w:rsidRPr="00D30D5E">
        <w:rPr>
          <w:color w:val="000000"/>
          <w:sz w:val="20"/>
          <w:szCs w:val="20"/>
          <w:lang w:val="uk-UA"/>
        </w:rPr>
        <w:t xml:space="preserve">    </w:t>
      </w:r>
      <w:r w:rsidR="00FC2798" w:rsidRPr="00D30D5E">
        <w:rPr>
          <w:color w:val="000000"/>
          <w:sz w:val="20"/>
          <w:szCs w:val="20"/>
          <w:lang w:val="uk-UA"/>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w:t>
      </w:r>
      <w:r w:rsidR="00FC2798" w:rsidRPr="00D30D5E">
        <w:rPr>
          <w:color w:val="000000"/>
          <w:sz w:val="20"/>
          <w:szCs w:val="20"/>
        </w:rPr>
        <w:t> </w:t>
      </w:r>
      <w:hyperlink r:id="rId6" w:tgtFrame="_blank" w:history="1">
        <w:r w:rsidR="00FC2798" w:rsidRPr="00D30D5E">
          <w:rPr>
            <w:rStyle w:val="a3"/>
            <w:color w:val="000000" w:themeColor="text1"/>
            <w:sz w:val="20"/>
            <w:szCs w:val="20"/>
            <w:u w:val="none"/>
            <w:lang w:val="uk-UA"/>
          </w:rPr>
          <w:t>Закону України</w:t>
        </w:r>
      </w:hyperlink>
      <w:r w:rsidR="00FC2798" w:rsidRPr="00D30D5E">
        <w:rPr>
          <w:color w:val="000000" w:themeColor="text1"/>
          <w:sz w:val="20"/>
          <w:szCs w:val="20"/>
        </w:rPr>
        <w:t> </w:t>
      </w:r>
      <w:r w:rsidR="00FC2798" w:rsidRPr="00D30D5E">
        <w:rPr>
          <w:color w:val="000000" w:themeColor="text1"/>
          <w:sz w:val="20"/>
          <w:szCs w:val="20"/>
          <w:lang w:val="uk-UA"/>
        </w:rPr>
        <w:t xml:space="preserve">«Про оцінку впливу на довкілля», а також ДБН Б.2.2-5:2011 «Планування та </w:t>
      </w:r>
      <w:r w:rsidR="00FC2798" w:rsidRPr="00D30D5E">
        <w:rPr>
          <w:color w:val="000000"/>
          <w:sz w:val="20"/>
          <w:szCs w:val="20"/>
          <w:lang w:val="uk-UA"/>
        </w:rPr>
        <w:t>забудова міст, селищ і функціональних територій. Благоустрій територій».</w:t>
      </w:r>
    </w:p>
    <w:p w:rsidR="00A80600" w:rsidRPr="00D30D5E" w:rsidRDefault="00DE284A" w:rsidP="00DE284A">
      <w:pPr>
        <w:pStyle w:val="rvps2"/>
        <w:shd w:val="clear" w:color="auto" w:fill="FFFFFF"/>
        <w:spacing w:before="0" w:beforeAutospacing="0" w:afterAutospacing="0"/>
        <w:jc w:val="both"/>
        <w:rPr>
          <w:color w:val="000000"/>
          <w:sz w:val="20"/>
          <w:szCs w:val="20"/>
          <w:shd w:val="clear" w:color="auto" w:fill="FFFFFF"/>
          <w:lang w:val="uk-UA"/>
        </w:rPr>
      </w:pPr>
      <w:r w:rsidRPr="00D30D5E">
        <w:rPr>
          <w:color w:val="000000"/>
          <w:sz w:val="20"/>
          <w:szCs w:val="20"/>
          <w:lang w:val="uk-UA"/>
        </w:rPr>
        <w:t xml:space="preserve">        </w:t>
      </w:r>
      <w:r w:rsidR="00A80600" w:rsidRPr="00D30D5E">
        <w:rPr>
          <w:color w:val="000000"/>
          <w:sz w:val="20"/>
          <w:szCs w:val="20"/>
          <w:shd w:val="clear" w:color="auto" w:fill="FFFFFF"/>
          <w:lang w:val="uk-UA"/>
        </w:rPr>
        <w:t xml:space="preserve"> Утримання об’єктів благоустрою здійснюється відповідно до</w:t>
      </w:r>
      <w:r w:rsidR="00A80600" w:rsidRPr="00D30D5E">
        <w:rPr>
          <w:color w:val="000000"/>
          <w:sz w:val="20"/>
          <w:szCs w:val="20"/>
          <w:shd w:val="clear" w:color="auto" w:fill="FFFFFF"/>
        </w:rPr>
        <w:t> </w:t>
      </w:r>
      <w:hyperlink r:id="rId7" w:tgtFrame="_blank" w:history="1">
        <w:r w:rsidR="00A80600" w:rsidRPr="00D30D5E">
          <w:rPr>
            <w:rStyle w:val="a3"/>
            <w:color w:val="000000" w:themeColor="text1"/>
            <w:sz w:val="20"/>
            <w:szCs w:val="20"/>
            <w:u w:val="none"/>
            <w:shd w:val="clear" w:color="auto" w:fill="FFFFFF"/>
            <w:lang w:val="uk-UA"/>
          </w:rPr>
          <w:t>статті 15</w:t>
        </w:r>
      </w:hyperlink>
      <w:r w:rsidR="00A80600" w:rsidRPr="00D30D5E">
        <w:rPr>
          <w:color w:val="000000" w:themeColor="text1"/>
          <w:sz w:val="20"/>
          <w:szCs w:val="20"/>
          <w:shd w:val="clear" w:color="auto" w:fill="FFFFFF"/>
        </w:rPr>
        <w:t> </w:t>
      </w:r>
      <w:r w:rsidR="00A80600" w:rsidRPr="00D30D5E">
        <w:rPr>
          <w:color w:val="000000" w:themeColor="text1"/>
          <w:sz w:val="20"/>
          <w:szCs w:val="20"/>
          <w:shd w:val="clear" w:color="auto" w:fill="FFFFFF"/>
          <w:lang w:val="uk-UA"/>
        </w:rPr>
        <w:t>Закону України «Про благоустрій населених пунктів» та</w:t>
      </w:r>
      <w:r w:rsidR="00A80600" w:rsidRPr="00D30D5E">
        <w:rPr>
          <w:rStyle w:val="rvts13"/>
          <w:color w:val="000000" w:themeColor="text1"/>
          <w:sz w:val="20"/>
          <w:szCs w:val="20"/>
          <w:shd w:val="clear" w:color="auto" w:fill="FFFFFF"/>
        </w:rPr>
        <w:t> </w:t>
      </w:r>
      <w:hyperlink r:id="rId8" w:anchor="n16" w:tgtFrame="_blank" w:history="1">
        <w:r w:rsidR="00A80600" w:rsidRPr="00D30D5E">
          <w:rPr>
            <w:rStyle w:val="a3"/>
            <w:color w:val="000000" w:themeColor="text1"/>
            <w:sz w:val="20"/>
            <w:szCs w:val="20"/>
            <w:u w:val="none"/>
            <w:shd w:val="clear" w:color="auto" w:fill="FFFFFF"/>
            <w:lang w:val="uk-UA"/>
          </w:rPr>
          <w:t>Порядку проведення ремонту та утримання об’єктів благоустрою населених пунктів</w:t>
        </w:r>
      </w:hyperlink>
      <w:r w:rsidR="00A80600" w:rsidRPr="00D30D5E">
        <w:rPr>
          <w:color w:val="000000" w:themeColor="text1"/>
          <w:sz w:val="20"/>
          <w:szCs w:val="20"/>
          <w:shd w:val="clear" w:color="auto" w:fill="FFFFFF"/>
          <w:lang w:val="uk-UA"/>
        </w:rPr>
        <w:t>, затвердженого наказом Держав</w:t>
      </w:r>
      <w:r w:rsidR="00A80600" w:rsidRPr="00D30D5E">
        <w:rPr>
          <w:color w:val="000000"/>
          <w:sz w:val="20"/>
          <w:szCs w:val="20"/>
          <w:shd w:val="clear" w:color="auto" w:fill="FFFFFF"/>
          <w:lang w:val="uk-UA"/>
        </w:rPr>
        <w:t>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DE284A" w:rsidRPr="00D30D5E" w:rsidRDefault="00DE284A" w:rsidP="005B5549">
      <w:pPr>
        <w:pStyle w:val="a4"/>
        <w:spacing w:before="0" w:beforeAutospacing="0" w:after="0"/>
        <w:jc w:val="both"/>
        <w:rPr>
          <w:b/>
          <w:sz w:val="20"/>
          <w:szCs w:val="20"/>
          <w:lang w:val="uk-UA"/>
        </w:rPr>
      </w:pPr>
      <w:r w:rsidRPr="00D30D5E">
        <w:rPr>
          <w:b/>
          <w:color w:val="000000"/>
          <w:sz w:val="20"/>
          <w:szCs w:val="20"/>
          <w:shd w:val="clear" w:color="auto" w:fill="FFFFFF"/>
          <w:lang w:val="uk-UA"/>
        </w:rPr>
        <w:t xml:space="preserve">          5.1</w:t>
      </w:r>
      <w:r w:rsidR="00A80600" w:rsidRPr="00D30D5E">
        <w:rPr>
          <w:b/>
          <w:color w:val="000000"/>
          <w:sz w:val="20"/>
          <w:szCs w:val="20"/>
          <w:shd w:val="clear" w:color="auto" w:fill="FFFFFF"/>
          <w:lang w:val="uk-UA"/>
        </w:rPr>
        <w:t xml:space="preserve">. </w:t>
      </w:r>
      <w:r w:rsidRPr="00D30D5E">
        <w:rPr>
          <w:b/>
          <w:bCs/>
          <w:color w:val="000000"/>
          <w:sz w:val="20"/>
          <w:szCs w:val="20"/>
          <w:lang w:val="uk-UA"/>
        </w:rPr>
        <w:t xml:space="preserve"> Порядок здійснення благоустрою та утримання територій загального користування:</w:t>
      </w:r>
    </w:p>
    <w:p w:rsidR="00DE284A" w:rsidRPr="00D30D5E" w:rsidRDefault="00DE284A" w:rsidP="005B5549">
      <w:pPr>
        <w:pStyle w:val="a4"/>
        <w:spacing w:before="0" w:beforeAutospacing="0" w:after="0"/>
        <w:jc w:val="both"/>
        <w:rPr>
          <w:sz w:val="20"/>
          <w:szCs w:val="20"/>
        </w:rPr>
      </w:pPr>
      <w:r w:rsidRPr="00D30D5E">
        <w:rPr>
          <w:b/>
          <w:bCs/>
          <w:color w:val="000000"/>
          <w:sz w:val="20"/>
          <w:szCs w:val="20"/>
          <w:lang w:val="uk-UA"/>
        </w:rPr>
        <w:t xml:space="preserve">          </w:t>
      </w:r>
      <w:r w:rsidR="00C93782" w:rsidRPr="00D30D5E">
        <w:rPr>
          <w:b/>
          <w:bCs/>
          <w:color w:val="000000"/>
          <w:sz w:val="20"/>
          <w:szCs w:val="20"/>
          <w:lang w:val="uk-UA"/>
        </w:rPr>
        <w:t>5.1</w:t>
      </w:r>
      <w:r w:rsidRPr="00D30D5E">
        <w:rPr>
          <w:b/>
          <w:bCs/>
          <w:color w:val="000000"/>
          <w:sz w:val="20"/>
          <w:szCs w:val="20"/>
          <w:lang w:val="uk-UA"/>
        </w:rPr>
        <w:t>.1. Парки, лі</w:t>
      </w:r>
      <w:r w:rsidR="00424F1D" w:rsidRPr="00D30D5E">
        <w:rPr>
          <w:b/>
          <w:bCs/>
          <w:color w:val="000000"/>
          <w:sz w:val="20"/>
          <w:szCs w:val="20"/>
          <w:lang w:val="uk-UA"/>
        </w:rPr>
        <w:t>сопарки, рекреаційні зони, сади</w:t>
      </w:r>
      <w:r w:rsidRPr="00D30D5E">
        <w:rPr>
          <w:b/>
          <w:bCs/>
          <w:color w:val="000000"/>
          <w:sz w:val="20"/>
          <w:szCs w:val="20"/>
          <w:lang w:val="uk-UA"/>
        </w:rPr>
        <w:t>, зони зелених насаджень, сквери, майданчики дозвілля та відпочинку.</w:t>
      </w:r>
    </w:p>
    <w:p w:rsidR="00DE284A" w:rsidRPr="00D30D5E" w:rsidRDefault="00DE284A" w:rsidP="006F4687">
      <w:pPr>
        <w:pStyle w:val="a4"/>
        <w:spacing w:before="0" w:beforeAutospacing="0"/>
        <w:ind w:firstLine="720"/>
        <w:jc w:val="both"/>
        <w:rPr>
          <w:color w:val="000000"/>
          <w:sz w:val="20"/>
          <w:szCs w:val="20"/>
        </w:rPr>
      </w:pPr>
      <w:r w:rsidRPr="00D30D5E">
        <w:rPr>
          <w:color w:val="000000"/>
          <w:sz w:val="20"/>
          <w:szCs w:val="20"/>
          <w:lang w:val="uk-UA"/>
        </w:rPr>
        <w:t>Благоустрій та утримання парків</w:t>
      </w:r>
      <w:r w:rsidR="003A17AD" w:rsidRPr="00D30D5E">
        <w:rPr>
          <w:color w:val="000000"/>
          <w:sz w:val="20"/>
          <w:szCs w:val="20"/>
          <w:lang w:val="uk-UA"/>
        </w:rPr>
        <w:t xml:space="preserve"> </w:t>
      </w:r>
      <w:r w:rsidRPr="00D30D5E">
        <w:rPr>
          <w:color w:val="000000"/>
          <w:sz w:val="20"/>
          <w:szCs w:val="20"/>
          <w:lang w:val="uk-UA"/>
        </w:rPr>
        <w:t>(</w:t>
      </w:r>
      <w:r w:rsidR="003A17AD" w:rsidRPr="00D30D5E">
        <w:rPr>
          <w:color w:val="000000"/>
          <w:sz w:val="20"/>
          <w:szCs w:val="20"/>
          <w:lang w:val="uk-UA"/>
        </w:rPr>
        <w:t>гідропарків, лісопарків, лугопар</w:t>
      </w:r>
      <w:r w:rsidRPr="00D30D5E">
        <w:rPr>
          <w:color w:val="000000"/>
          <w:sz w:val="20"/>
          <w:szCs w:val="20"/>
          <w:lang w:val="uk-UA"/>
        </w:rPr>
        <w:t>ків, парків культури і відпочинку, парків-пам’яток садово-паркового мистецтва, спортивних, дитячих, меморіальних та інших(далі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w:t>
      </w:r>
      <w:r w:rsidR="00424F1D" w:rsidRPr="00D30D5E">
        <w:rPr>
          <w:color w:val="000000"/>
          <w:sz w:val="20"/>
          <w:szCs w:val="20"/>
          <w:lang w:val="uk-UA"/>
        </w:rPr>
        <w:t xml:space="preserve"> </w:t>
      </w:r>
      <w:r w:rsidRPr="00D30D5E">
        <w:rPr>
          <w:color w:val="000000"/>
          <w:sz w:val="20"/>
          <w:szCs w:val="20"/>
          <w:lang w:val="uk-UA"/>
        </w:rPr>
        <w:t>його власником.</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sz w:val="20"/>
          <w:szCs w:val="20"/>
        </w:rPr>
        <w:t xml:space="preserve">Благоустрій та утримання парків, що належать до територій та об’єктів природно-заповідного фонду, здійснюється відповідно до </w:t>
      </w:r>
      <w:r w:rsidRPr="00D30D5E">
        <w:rPr>
          <w:rFonts w:ascii="Times New Roman" w:eastAsia="Times New Roman" w:hAnsi="Times New Roman" w:cs="Times New Roman"/>
          <w:color w:val="000000" w:themeColor="text1"/>
          <w:sz w:val="20"/>
          <w:szCs w:val="20"/>
        </w:rPr>
        <w:t>вимог </w:t>
      </w:r>
      <w:hyperlink r:id="rId9" w:tgtFrame="_blank" w:history="1">
        <w:r w:rsidRPr="00D30D5E">
          <w:rPr>
            <w:rFonts w:ascii="Times New Roman" w:eastAsia="Times New Roman" w:hAnsi="Times New Roman" w:cs="Times New Roman"/>
            <w:color w:val="000000" w:themeColor="text1"/>
            <w:sz w:val="20"/>
            <w:szCs w:val="20"/>
          </w:rPr>
          <w:t>Закону України</w:t>
        </w:r>
      </w:hyperlink>
      <w:r w:rsidRPr="00D30D5E">
        <w:rPr>
          <w:rFonts w:ascii="Times New Roman" w:eastAsia="Times New Roman" w:hAnsi="Times New Roman" w:cs="Times New Roman"/>
          <w:color w:val="000000" w:themeColor="text1"/>
          <w:sz w:val="20"/>
          <w:szCs w:val="20"/>
        </w:rPr>
        <w:t> «Про природно-заповідний фонд України».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 </w:t>
      </w:r>
      <w:proofErr w:type="gramStart"/>
      <w:r w:rsidRPr="00D30D5E">
        <w:rPr>
          <w:rFonts w:ascii="Times New Roman" w:eastAsia="Times New Roman" w:hAnsi="Times New Roman" w:cs="Times New Roman"/>
          <w:color w:val="000000" w:themeColor="text1"/>
          <w:sz w:val="20"/>
          <w:szCs w:val="20"/>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0" w:tgtFrame="_blank" w:history="1">
        <w:r w:rsidRPr="00D30D5E">
          <w:rPr>
            <w:rFonts w:ascii="Times New Roman" w:eastAsia="Times New Roman" w:hAnsi="Times New Roman" w:cs="Times New Roman"/>
            <w:color w:val="000000" w:themeColor="text1"/>
            <w:sz w:val="20"/>
            <w:szCs w:val="20"/>
          </w:rPr>
          <w:t>«Про благоустрій населених пунктів»</w:t>
        </w:r>
      </w:hyperlink>
      <w:r w:rsidRPr="00D30D5E">
        <w:rPr>
          <w:rFonts w:ascii="Times New Roman" w:eastAsia="Times New Roman" w:hAnsi="Times New Roman" w:cs="Times New Roman"/>
          <w:color w:val="000000" w:themeColor="text1"/>
          <w:sz w:val="20"/>
          <w:szCs w:val="20"/>
        </w:rPr>
        <w:t>, </w:t>
      </w:r>
      <w:hyperlink r:id="rId11" w:tgtFrame="_blank" w:history="1">
        <w:r w:rsidRPr="00D30D5E">
          <w:rPr>
            <w:rFonts w:ascii="Times New Roman" w:eastAsia="Times New Roman" w:hAnsi="Times New Roman" w:cs="Times New Roman"/>
            <w:color w:val="000000" w:themeColor="text1"/>
            <w:sz w:val="20"/>
            <w:szCs w:val="20"/>
          </w:rPr>
          <w:t>«Про охорону навколишнього природного середовища»</w:t>
        </w:r>
      </w:hyperlink>
      <w:r w:rsidRPr="00D30D5E">
        <w:rPr>
          <w:rFonts w:ascii="Times New Roman" w:eastAsia="Times New Roman" w:hAnsi="Times New Roman" w:cs="Times New Roman"/>
          <w:color w:val="000000" w:themeColor="text1"/>
          <w:sz w:val="20"/>
          <w:szCs w:val="20"/>
        </w:rPr>
        <w:t>, </w:t>
      </w:r>
      <w:hyperlink r:id="rId12" w:tgtFrame="_blank" w:history="1">
        <w:r w:rsidRPr="00D30D5E">
          <w:rPr>
            <w:rFonts w:ascii="Times New Roman" w:eastAsia="Times New Roman" w:hAnsi="Times New Roman" w:cs="Times New Roman"/>
            <w:color w:val="000000" w:themeColor="text1"/>
            <w:sz w:val="20"/>
            <w:szCs w:val="20"/>
          </w:rPr>
          <w:t>«Про оцінку впливу на довкілля»</w:t>
        </w:r>
      </w:hyperlink>
      <w:r w:rsidRPr="00D30D5E">
        <w:rPr>
          <w:rFonts w:ascii="Times New Roman" w:eastAsia="Times New Roman" w:hAnsi="Times New Roman" w:cs="Times New Roman"/>
          <w:color w:val="000000" w:themeColor="text1"/>
          <w:sz w:val="20"/>
          <w:szCs w:val="20"/>
        </w:rPr>
        <w:t>, а також:</w:t>
      </w:r>
      <w:proofErr w:type="gramEnd"/>
    </w:p>
    <w:p w:rsidR="00BA0606" w:rsidRPr="00D30D5E" w:rsidRDefault="0009165F"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3" w:tgtFrame="_blank" w:history="1">
        <w:r w:rsidR="00BA0606" w:rsidRPr="00D30D5E">
          <w:rPr>
            <w:rFonts w:ascii="Times New Roman" w:eastAsia="Times New Roman" w:hAnsi="Times New Roman" w:cs="Times New Roman"/>
            <w:color w:val="000000" w:themeColor="text1"/>
            <w:sz w:val="20"/>
            <w:szCs w:val="20"/>
          </w:rPr>
          <w:t>Правил утримання зелених насаджень у населених пунктах України</w:t>
        </w:r>
      </w:hyperlink>
      <w:r w:rsidR="00BA0606" w:rsidRPr="00D30D5E">
        <w:rPr>
          <w:rFonts w:ascii="Times New Roman" w:eastAsia="Times New Roman" w:hAnsi="Times New Roman" w:cs="Times New Roman"/>
          <w:color w:val="000000" w:themeColor="text1"/>
          <w:sz w:val="20"/>
          <w:szCs w:val="20"/>
        </w:rPr>
        <w:t xml:space="preserve">, затверджених наказом Міністерства будівництва, </w:t>
      </w:r>
      <w:proofErr w:type="gramStart"/>
      <w:r w:rsidR="00BA0606" w:rsidRPr="00D30D5E">
        <w:rPr>
          <w:rFonts w:ascii="Times New Roman" w:eastAsia="Times New Roman" w:hAnsi="Times New Roman" w:cs="Times New Roman"/>
          <w:color w:val="000000" w:themeColor="text1"/>
          <w:sz w:val="20"/>
          <w:szCs w:val="20"/>
        </w:rPr>
        <w:t>арх</w:t>
      </w:r>
      <w:proofErr w:type="gramEnd"/>
      <w:r w:rsidR="00BA0606" w:rsidRPr="00D30D5E">
        <w:rPr>
          <w:rFonts w:ascii="Times New Roman" w:eastAsia="Times New Roman" w:hAnsi="Times New Roman" w:cs="Times New Roman"/>
          <w:color w:val="000000" w:themeColor="text1"/>
          <w:sz w:val="20"/>
          <w:szCs w:val="20"/>
        </w:rPr>
        <w:t>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BA0606" w:rsidRPr="00D30D5E" w:rsidRDefault="0009165F"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4" w:tgtFrame="_blank" w:history="1">
        <w:proofErr w:type="gramStart"/>
        <w:r w:rsidR="00BA0606" w:rsidRPr="00D30D5E">
          <w:rPr>
            <w:rFonts w:ascii="Times New Roman" w:eastAsia="Times New Roman" w:hAnsi="Times New Roman" w:cs="Times New Roman"/>
            <w:color w:val="000000" w:themeColor="text1"/>
            <w:sz w:val="20"/>
            <w:szCs w:val="20"/>
          </w:rPr>
          <w:t>Правил будови і безпечної експлуатації атракціонної техніки</w:t>
        </w:r>
      </w:hyperlink>
      <w:r w:rsidR="00BA0606" w:rsidRPr="00D30D5E">
        <w:rPr>
          <w:rFonts w:ascii="Times New Roman" w:eastAsia="Times New Roman" w:hAnsi="Times New Roman" w:cs="Times New Roman"/>
          <w:color w:val="000000" w:themeColor="text1"/>
          <w:sz w:val="20"/>
          <w:szCs w:val="20"/>
        </w:rPr>
        <w:t xml:space="preserve">, затверджених наказом Міністерства України з питань надзвичайних ситуацій та у справах захисту </w:t>
      </w:r>
      <w:r w:rsidR="00BA0606" w:rsidRPr="00D30D5E">
        <w:rPr>
          <w:rFonts w:ascii="Times New Roman" w:eastAsia="Times New Roman" w:hAnsi="Times New Roman" w:cs="Times New Roman"/>
          <w:color w:val="000000" w:themeColor="text1"/>
          <w:sz w:val="20"/>
          <w:szCs w:val="20"/>
        </w:rPr>
        <w:lastRenderedPageBreak/>
        <w:t>населення від наслідків Чорнобильської катастрофи від 01 березня 2006 року № 110, зареєстрованих у Міністерстві юстиції України 07 квітня 2006 року за № 405/12279;</w:t>
      </w:r>
      <w:proofErr w:type="gramEnd"/>
    </w:p>
    <w:p w:rsidR="00BA0606" w:rsidRPr="00D30D5E" w:rsidRDefault="0009165F"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5" w:anchor="n14" w:tgtFrame="_blank" w:history="1">
        <w:r w:rsidR="00BA0606" w:rsidRPr="00D30D5E">
          <w:rPr>
            <w:rFonts w:ascii="Times New Roman" w:eastAsia="Times New Roman" w:hAnsi="Times New Roman" w:cs="Times New Roman"/>
            <w:color w:val="000000" w:themeColor="text1"/>
            <w:sz w:val="20"/>
            <w:szCs w:val="20"/>
          </w:rPr>
          <w:t>Правил пожежної безпеки в Україні</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A0606" w:rsidRPr="00D30D5E" w:rsidRDefault="0009165F"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hyperlink r:id="rId16" w:tgtFrame="_blank" w:history="1">
        <w:r w:rsidR="00BA0606" w:rsidRPr="00D30D5E">
          <w:rPr>
            <w:rFonts w:ascii="Times New Roman" w:eastAsia="Times New Roman" w:hAnsi="Times New Roman" w:cs="Times New Roman"/>
            <w:color w:val="000000" w:themeColor="text1"/>
            <w:sz w:val="20"/>
            <w:szCs w:val="20"/>
            <w:u w:val="single"/>
          </w:rPr>
          <w:t>Державних санітарних норм та правил утримання територій населених місць</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w:t>
      </w:r>
      <w:r w:rsidR="00BA0606" w:rsidRPr="00D30D5E">
        <w:rPr>
          <w:rFonts w:ascii="Times New Roman" w:eastAsia="Times New Roman" w:hAnsi="Times New Roman" w:cs="Times New Roman"/>
          <w:color w:val="000000"/>
          <w:sz w:val="20"/>
          <w:szCs w:val="20"/>
        </w:rPr>
        <w:t xml:space="preserve"> за № 457/19195;</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ДБН В.2.3-5-2017 «Вулиці та дороги населених пункті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інших нормативно-правових актів та нормативно-технічних документі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w:t>
      </w:r>
      <w:proofErr w:type="gramStart"/>
      <w:r w:rsidRPr="00D30D5E">
        <w:rPr>
          <w:rFonts w:ascii="Times New Roman" w:eastAsia="Times New Roman" w:hAnsi="Times New Roman" w:cs="Times New Roman"/>
          <w:color w:val="000000"/>
          <w:sz w:val="20"/>
          <w:szCs w:val="20"/>
        </w:rPr>
        <w:t>г</w:t>
      </w:r>
      <w:proofErr w:type="gramEnd"/>
      <w:r w:rsidRPr="00D30D5E">
        <w:rPr>
          <w:rFonts w:ascii="Times New Roman" w:eastAsia="Times New Roman" w:hAnsi="Times New Roman" w:cs="Times New Roman"/>
          <w:color w:val="000000"/>
          <w:sz w:val="20"/>
          <w:szCs w:val="20"/>
        </w:rPr>
        <w:t>ієнічні вимоги до зон рекреації водних об’єктів.</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Не </w:t>
      </w:r>
      <w:proofErr w:type="gramStart"/>
      <w:r w:rsidRPr="00D30D5E">
        <w:rPr>
          <w:rFonts w:ascii="Times New Roman" w:eastAsia="Times New Roman" w:hAnsi="Times New Roman" w:cs="Times New Roman"/>
          <w:color w:val="000000"/>
          <w:sz w:val="20"/>
          <w:szCs w:val="20"/>
        </w:rPr>
        <w:t>допускається</w:t>
      </w:r>
      <w:proofErr w:type="gramEnd"/>
      <w:r w:rsidRPr="00D30D5E">
        <w:rPr>
          <w:rFonts w:ascii="Times New Roman" w:eastAsia="Times New Roman" w:hAnsi="Times New Roman" w:cs="Times New Roman"/>
          <w:color w:val="000000"/>
          <w:sz w:val="20"/>
          <w:szCs w:val="20"/>
        </w:rPr>
        <w:t xml:space="preserve"> знищення чи пошкодження елементів благоустрою на територіях парків, рекреаційних зон, садів, скверів і майданчиків.</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D30D5E">
        <w:rPr>
          <w:rFonts w:ascii="Times New Roman" w:eastAsia="Times New Roman" w:hAnsi="Times New Roman" w:cs="Times New Roman"/>
          <w:b/>
          <w:bCs/>
          <w:color w:val="000000"/>
          <w:sz w:val="20"/>
          <w:szCs w:val="20"/>
          <w:vertAlign w:val="superscript"/>
        </w:rPr>
        <w:t>-2</w:t>
      </w:r>
      <w:r w:rsidRPr="00D30D5E">
        <w:rPr>
          <w:rFonts w:ascii="Times New Roman" w:eastAsia="Times New Roman" w:hAnsi="Times New Roman" w:cs="Times New Roman"/>
          <w:color w:val="000000"/>
          <w:sz w:val="20"/>
          <w:szCs w:val="20"/>
        </w:rPr>
        <w:t xml:space="preserve"> площі. На головних алеях парку відстань між урнами </w:t>
      </w:r>
      <w:proofErr w:type="gramStart"/>
      <w:r w:rsidRPr="00D30D5E">
        <w:rPr>
          <w:rFonts w:ascii="Times New Roman" w:eastAsia="Times New Roman" w:hAnsi="Times New Roman" w:cs="Times New Roman"/>
          <w:color w:val="000000"/>
          <w:sz w:val="20"/>
          <w:szCs w:val="20"/>
        </w:rPr>
        <w:t>повинна</w:t>
      </w:r>
      <w:proofErr w:type="gramEnd"/>
      <w:r w:rsidRPr="00D30D5E">
        <w:rPr>
          <w:rFonts w:ascii="Times New Roman" w:eastAsia="Times New Roman" w:hAnsi="Times New Roman" w:cs="Times New Roman"/>
          <w:color w:val="000000"/>
          <w:sz w:val="20"/>
          <w:szCs w:val="20"/>
        </w:rPr>
        <w:t xml:space="preserve"> бути не більше ніж 40 м. Біля кожної тимчасової споруди торговельного, побутового, </w:t>
      </w:r>
      <w:proofErr w:type="gramStart"/>
      <w:r w:rsidRPr="00D30D5E">
        <w:rPr>
          <w:rFonts w:ascii="Times New Roman" w:eastAsia="Times New Roman" w:hAnsi="Times New Roman" w:cs="Times New Roman"/>
          <w:color w:val="000000"/>
          <w:sz w:val="20"/>
          <w:szCs w:val="20"/>
        </w:rPr>
        <w:t>соц</w:t>
      </w:r>
      <w:proofErr w:type="gramEnd"/>
      <w:r w:rsidRPr="00D30D5E">
        <w:rPr>
          <w:rFonts w:ascii="Times New Roman" w:eastAsia="Times New Roman" w:hAnsi="Times New Roman" w:cs="Times New Roman"/>
          <w:color w:val="000000"/>
          <w:sz w:val="20"/>
          <w:szCs w:val="20"/>
        </w:rPr>
        <w:t>іально-культурного чи іншого призначення для здійснення підприємницької діяльності встановлюють урну для сміття місткістю не менше ніж 0,01 м</w:t>
      </w:r>
      <w:r w:rsidRPr="00D30D5E">
        <w:rPr>
          <w:rFonts w:ascii="Times New Roman" w:eastAsia="Times New Roman" w:hAnsi="Times New Roman" w:cs="Times New Roman"/>
          <w:b/>
          <w:bCs/>
          <w:color w:val="000000"/>
          <w:sz w:val="20"/>
          <w:szCs w:val="20"/>
          <w:vertAlign w:val="superscript"/>
        </w:rPr>
        <w:t>-3</w:t>
      </w:r>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ідходів за три дні.</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Основне прибирання парків здійснюється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w:t>
      </w:r>
      <w:proofErr w:type="gramStart"/>
      <w:r w:rsidRPr="00D30D5E">
        <w:rPr>
          <w:rFonts w:ascii="Times New Roman" w:eastAsia="Times New Roman" w:hAnsi="Times New Roman" w:cs="Times New Roman"/>
          <w:color w:val="000000"/>
          <w:sz w:val="20"/>
          <w:szCs w:val="20"/>
        </w:rPr>
        <w:t>зелен</w:t>
      </w:r>
      <w:proofErr w:type="gramEnd"/>
      <w:r w:rsidRPr="00D30D5E">
        <w:rPr>
          <w:rFonts w:ascii="Times New Roman" w:eastAsia="Times New Roman" w:hAnsi="Times New Roman" w:cs="Times New Roman"/>
          <w:color w:val="000000"/>
          <w:sz w:val="20"/>
          <w:szCs w:val="20"/>
        </w:rPr>
        <w:t>і насадження.</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Поливальні пристрої повинні бути в </w:t>
      </w:r>
      <w:proofErr w:type="gramStart"/>
      <w:r w:rsidRPr="00D30D5E">
        <w:rPr>
          <w:rFonts w:ascii="Times New Roman" w:eastAsia="Times New Roman" w:hAnsi="Times New Roman" w:cs="Times New Roman"/>
          <w:color w:val="000000"/>
          <w:sz w:val="20"/>
          <w:szCs w:val="20"/>
        </w:rPr>
        <w:t>справному</w:t>
      </w:r>
      <w:proofErr w:type="gramEnd"/>
      <w:r w:rsidRPr="00D30D5E">
        <w:rPr>
          <w:rFonts w:ascii="Times New Roman" w:eastAsia="Times New Roman" w:hAnsi="Times New Roman" w:cs="Times New Roman"/>
          <w:color w:val="000000"/>
          <w:sz w:val="20"/>
          <w:szCs w:val="20"/>
        </w:rPr>
        <w:t xml:space="preserve"> стані, їх мають регулярно оглядати і ремонтувати.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themeColor="text1"/>
          <w:sz w:val="20"/>
          <w:szCs w:val="20"/>
        </w:rPr>
        <w:t xml:space="preserve"> Поверхневі і заглиблені поливальні мережі водогону на зиму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ідлягають консервації із дотриманням вимог </w:t>
      </w:r>
      <w:hyperlink r:id="rId17" w:anchor="n16" w:tgtFrame="_blank" w:history="1">
        <w:r w:rsidRPr="00D30D5E">
          <w:rPr>
            <w:rFonts w:ascii="Times New Roman" w:eastAsia="Times New Roman" w:hAnsi="Times New Roman" w:cs="Times New Roman"/>
            <w:color w:val="000000" w:themeColor="text1"/>
            <w:sz w:val="20"/>
            <w:szCs w:val="20"/>
          </w:rPr>
          <w:t>Правил технічної експлуатації систем водопостачання та водовідведення населених пунктів України</w:t>
        </w:r>
      </w:hyperlink>
      <w:r w:rsidRPr="00D30D5E">
        <w:rPr>
          <w:rFonts w:ascii="Times New Roman" w:eastAsia="Times New Roman" w:hAnsi="Times New Roman" w:cs="Times New Roman"/>
          <w:color w:val="000000" w:themeColor="text1"/>
          <w:sz w:val="20"/>
          <w:szCs w:val="20"/>
        </w:rPr>
        <w:t>, затверджених</w:t>
      </w:r>
      <w:r w:rsidRPr="00D30D5E">
        <w:rPr>
          <w:rFonts w:ascii="Times New Roman" w:eastAsia="Times New Roman" w:hAnsi="Times New Roman" w:cs="Times New Roman"/>
          <w:color w:val="000000"/>
          <w:sz w:val="20"/>
          <w:szCs w:val="20"/>
        </w:rPr>
        <w:t xml:space="preserve"> наказом Державного комітету України по житлово-комунальному господарству від </w:t>
      </w:r>
      <w:r w:rsidRPr="00D30D5E">
        <w:rPr>
          <w:rFonts w:ascii="Times New Roman" w:eastAsia="Times New Roman" w:hAnsi="Times New Roman" w:cs="Times New Roman"/>
          <w:color w:val="000000"/>
          <w:sz w:val="20"/>
          <w:szCs w:val="20"/>
        </w:rPr>
        <w:lastRenderedPageBreak/>
        <w:t>05 липня 1995 року № 30, зареєстрованих у Міністерстві юстиції України 21 липня 1995 року за № 231/767.</w:t>
      </w:r>
    </w:p>
    <w:p w:rsidR="007251B9" w:rsidRPr="00D30D5E" w:rsidRDefault="007251B9" w:rsidP="00F85A2A">
      <w:pPr>
        <w:pStyle w:val="a4"/>
        <w:spacing w:before="0" w:beforeAutospacing="0" w:after="0"/>
        <w:ind w:firstLine="720"/>
        <w:jc w:val="both"/>
        <w:rPr>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у належному стані вказаних у цьому пункті територій включає:</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освітлення територій;</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озеленення, збереження зелених насаджень;</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відновлення території у міжсезонний період, після стихійних природних явищ, аварій, в інших випадках;</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xml:space="preserve">- утримання у належному стані відповідно до цих правил належних </w:t>
      </w:r>
      <w:r w:rsidR="00F85A2A" w:rsidRPr="00D30D5E">
        <w:rPr>
          <w:sz w:val="20"/>
          <w:szCs w:val="20"/>
          <w:lang w:val="uk-UA"/>
        </w:rPr>
        <w:t>б</w:t>
      </w:r>
      <w:r w:rsidRPr="00D30D5E">
        <w:rPr>
          <w:sz w:val="20"/>
          <w:szCs w:val="20"/>
          <w:lang w:val="uk-UA"/>
        </w:rPr>
        <w:t xml:space="preserve">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xml:space="preserve">- утримання у належному стані обладнання, приборів освітлення, садових лав та інших елементів благоустрою;  </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забезпечення безпечних умов перебування та відпочинку громадян;</w:t>
      </w:r>
    </w:p>
    <w:p w:rsidR="007251B9" w:rsidRPr="00D30D5E" w:rsidRDefault="007251B9" w:rsidP="00F85A2A">
      <w:pPr>
        <w:pStyle w:val="a4"/>
        <w:spacing w:before="0" w:beforeAutospacing="0" w:after="0"/>
        <w:ind w:firstLine="720"/>
        <w:jc w:val="both"/>
        <w:rPr>
          <w:color w:val="000000"/>
          <w:sz w:val="20"/>
          <w:szCs w:val="20"/>
          <w:lang w:val="uk-UA"/>
        </w:rPr>
      </w:pPr>
      <w:r w:rsidRPr="00D30D5E">
        <w:rPr>
          <w:sz w:val="20"/>
          <w:szCs w:val="20"/>
          <w:lang w:val="uk-UA"/>
        </w:rPr>
        <w:t>- забезпечення належної роботи атракціонів, обладнання майданчиків для дозвілля та  відпочинку.</w:t>
      </w:r>
    </w:p>
    <w:p w:rsidR="00BA0606" w:rsidRPr="00D30D5E" w:rsidRDefault="00DE284A" w:rsidP="00F85A2A">
      <w:pPr>
        <w:pStyle w:val="a4"/>
        <w:spacing w:before="0" w:beforeAutospacing="0" w:after="0"/>
        <w:ind w:firstLine="720"/>
        <w:jc w:val="both"/>
        <w:rPr>
          <w:sz w:val="20"/>
          <w:szCs w:val="20"/>
        </w:rPr>
      </w:pPr>
      <w:r w:rsidRPr="00D30D5E">
        <w:rPr>
          <w:sz w:val="20"/>
          <w:szCs w:val="20"/>
          <w:lang w:val="uk-UA"/>
        </w:rPr>
        <w:t xml:space="preserve">Збір листя </w:t>
      </w:r>
      <w:r w:rsidRPr="00D30D5E">
        <w:rPr>
          <w:color w:val="000000"/>
          <w:sz w:val="20"/>
          <w:szCs w:val="20"/>
          <w:lang w:val="uk-UA"/>
        </w:rPr>
        <w:t xml:space="preserve">на території парку, зон </w:t>
      </w:r>
      <w:r w:rsidRPr="00D30D5E">
        <w:rPr>
          <w:sz w:val="20"/>
          <w:szCs w:val="20"/>
          <w:lang w:val="uk-UA"/>
        </w:rPr>
        <w:t xml:space="preserve">зелених насаджень, скверів  здійснюється тільки на головних алеях, доріжках, майданчиках для відпочинку, партерних газонах, галявинах, квітниках. </w:t>
      </w:r>
    </w:p>
    <w:p w:rsidR="005B5549" w:rsidRPr="00D30D5E" w:rsidRDefault="00DE284A" w:rsidP="00424F1D">
      <w:pPr>
        <w:pStyle w:val="a4"/>
        <w:spacing w:before="0" w:beforeAutospacing="0" w:after="0"/>
        <w:ind w:firstLine="720"/>
        <w:jc w:val="both"/>
        <w:rPr>
          <w:sz w:val="20"/>
          <w:szCs w:val="20"/>
        </w:rPr>
      </w:pPr>
      <w:r w:rsidRPr="00D30D5E">
        <w:rPr>
          <w:sz w:val="20"/>
          <w:szCs w:val="20"/>
          <w:lang w:val="uk-UA"/>
        </w:rPr>
        <w:t xml:space="preserve">Спалювати листя забороняється. </w:t>
      </w:r>
    </w:p>
    <w:p w:rsidR="001C3F17" w:rsidRPr="00D30D5E" w:rsidRDefault="002C46A0" w:rsidP="005B5549">
      <w:pPr>
        <w:pStyle w:val="a4"/>
        <w:spacing w:before="0" w:beforeAutospacing="0" w:after="0"/>
        <w:jc w:val="both"/>
        <w:rPr>
          <w:b/>
          <w:bCs/>
          <w:color w:val="000000"/>
          <w:sz w:val="20"/>
          <w:szCs w:val="20"/>
          <w:lang w:val="uk-UA"/>
        </w:rPr>
      </w:pPr>
      <w:r w:rsidRPr="00D30D5E">
        <w:rPr>
          <w:sz w:val="20"/>
          <w:szCs w:val="20"/>
          <w:lang w:val="uk-UA"/>
        </w:rPr>
        <w:t xml:space="preserve">      </w:t>
      </w:r>
      <w:r w:rsidR="001C3F17" w:rsidRPr="00D30D5E">
        <w:rPr>
          <w:b/>
          <w:sz w:val="20"/>
          <w:szCs w:val="20"/>
        </w:rPr>
        <w:t>5</w:t>
      </w:r>
      <w:r w:rsidR="001C3F17" w:rsidRPr="00D30D5E">
        <w:rPr>
          <w:b/>
          <w:sz w:val="20"/>
          <w:szCs w:val="20"/>
          <w:lang w:val="uk-UA"/>
        </w:rPr>
        <w:t>.1.2. Пам’ятники культурної та історичної спадщини.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1" w:name="n45"/>
      <w:bookmarkEnd w:id="21"/>
      <w:r w:rsidRPr="00D30D5E">
        <w:rPr>
          <w:rFonts w:ascii="Times New Roman" w:eastAsia="Times New Roman" w:hAnsi="Times New Roman" w:cs="Times New Roman"/>
          <w:color w:val="000000" w:themeColor="text1"/>
          <w:sz w:val="20"/>
          <w:szCs w:val="20"/>
        </w:rPr>
        <w:t xml:space="preserve"> Благоустрій територій об’єктів культурної спадщини здійснюється відповідно </w:t>
      </w:r>
      <w:proofErr w:type="gramStart"/>
      <w:r w:rsidRPr="00D30D5E">
        <w:rPr>
          <w:rFonts w:ascii="Times New Roman" w:eastAsia="Times New Roman" w:hAnsi="Times New Roman" w:cs="Times New Roman"/>
          <w:color w:val="000000" w:themeColor="text1"/>
          <w:sz w:val="20"/>
          <w:szCs w:val="20"/>
        </w:rPr>
        <w:t>до</w:t>
      </w:r>
      <w:proofErr w:type="gramEnd"/>
      <w:r w:rsidRPr="00D30D5E">
        <w:rPr>
          <w:rFonts w:ascii="Times New Roman" w:eastAsia="Times New Roman" w:hAnsi="Times New Roman" w:cs="Times New Roman"/>
          <w:color w:val="000000" w:themeColor="text1"/>
          <w:sz w:val="20"/>
          <w:szCs w:val="20"/>
        </w:rPr>
        <w:t>:</w:t>
      </w:r>
    </w:p>
    <w:bookmarkStart w:id="22" w:name="n46"/>
    <w:bookmarkEnd w:id="22"/>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"http://zakon.rada.gov.ua/laws/show/2807-15"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благоустрій населених пункті</w:t>
      </w:r>
      <w:proofErr w:type="gramStart"/>
      <w:r w:rsidR="000F4199" w:rsidRPr="00D30D5E">
        <w:rPr>
          <w:rFonts w:ascii="Times New Roman" w:eastAsia="Times New Roman" w:hAnsi="Times New Roman" w:cs="Times New Roman"/>
          <w:color w:val="000000" w:themeColor="text1"/>
          <w:sz w:val="20"/>
          <w:szCs w:val="20"/>
        </w:rPr>
        <w:t>в</w:t>
      </w:r>
      <w:proofErr w:type="gramEnd"/>
      <w:r w:rsidR="000F4199" w:rsidRPr="00D30D5E">
        <w:rPr>
          <w:rFonts w:ascii="Times New Roman" w:eastAsia="Times New Roman" w:hAnsi="Times New Roman" w:cs="Times New Roman"/>
          <w:color w:val="000000" w:themeColor="text1"/>
          <w:sz w:val="20"/>
          <w:szCs w:val="20"/>
        </w:rPr>
        <w:t>»;</w:t>
      </w:r>
    </w:p>
    <w:bookmarkStart w:id="23" w:name="n47"/>
    <w:bookmarkEnd w:id="23"/>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"http://zakon.rada.gov.ua/laws/show/1805-14"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охорону культурної спадщини»;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4" w:name="n48"/>
      <w:bookmarkEnd w:id="24"/>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13 березня 2002 року </w:t>
      </w:r>
      <w:hyperlink r:id="rId18" w:tgtFrame="_blank" w:history="1">
        <w:r w:rsidRPr="00D30D5E">
          <w:rPr>
            <w:rFonts w:ascii="Times New Roman" w:eastAsia="Times New Roman" w:hAnsi="Times New Roman" w:cs="Times New Roman"/>
            <w:color w:val="000000" w:themeColor="text1"/>
            <w:sz w:val="20"/>
            <w:szCs w:val="20"/>
          </w:rPr>
          <w:t>№ 318</w:t>
        </w:r>
      </w:hyperlink>
      <w:r w:rsidRPr="00D30D5E">
        <w:rPr>
          <w:rFonts w:ascii="Times New Roman" w:eastAsia="Times New Roman" w:hAnsi="Times New Roman" w:cs="Times New Roman"/>
          <w:color w:val="000000" w:themeColor="text1"/>
          <w:sz w:val="20"/>
          <w:szCs w:val="20"/>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5" w:name="n49"/>
      <w:bookmarkEnd w:id="25"/>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26 липня 2001 року </w:t>
      </w:r>
      <w:hyperlink r:id="rId19" w:tgtFrame="_blank" w:history="1">
        <w:r w:rsidRPr="00D30D5E">
          <w:rPr>
            <w:rFonts w:ascii="Times New Roman" w:eastAsia="Times New Roman" w:hAnsi="Times New Roman" w:cs="Times New Roman"/>
            <w:color w:val="000000" w:themeColor="text1"/>
            <w:sz w:val="20"/>
            <w:szCs w:val="20"/>
          </w:rPr>
          <w:t>№ 878</w:t>
        </w:r>
      </w:hyperlink>
      <w:r w:rsidRPr="00D30D5E">
        <w:rPr>
          <w:rFonts w:ascii="Times New Roman" w:eastAsia="Times New Roman" w:hAnsi="Times New Roman" w:cs="Times New Roman"/>
          <w:color w:val="000000" w:themeColor="text1"/>
          <w:sz w:val="20"/>
          <w:szCs w:val="20"/>
        </w:rPr>
        <w:t> «Про затвердження Списку історичних населених місць України»;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6" w:name="n50"/>
      <w:bookmarkEnd w:id="26"/>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28 грудня 2001 року </w:t>
      </w:r>
      <w:hyperlink r:id="rId20" w:tgtFrame="_blank" w:history="1">
        <w:r w:rsidRPr="00D30D5E">
          <w:rPr>
            <w:rFonts w:ascii="Times New Roman" w:eastAsia="Times New Roman" w:hAnsi="Times New Roman" w:cs="Times New Roman"/>
            <w:color w:val="000000" w:themeColor="text1"/>
            <w:sz w:val="20"/>
            <w:szCs w:val="20"/>
          </w:rPr>
          <w:t>№ 1768</w:t>
        </w:r>
      </w:hyperlink>
      <w:r w:rsidRPr="00D30D5E">
        <w:rPr>
          <w:rFonts w:ascii="Times New Roman" w:eastAsia="Times New Roman" w:hAnsi="Times New Roman" w:cs="Times New Roman"/>
          <w:color w:val="000000" w:themeColor="text1"/>
          <w:sz w:val="20"/>
          <w:szCs w:val="20"/>
        </w:rPr>
        <w:t> «Про затвердження Порядку укладення охоронних договорів на пам’ятки культурної спадщини»;</w:t>
      </w:r>
    </w:p>
    <w:bookmarkStart w:id="27" w:name="n51"/>
    <w:bookmarkEnd w:id="27"/>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"http://zakon.rada.gov.ua/laws/show/z0252-15" \l "n14"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Правил пожежної безпеки в Україні</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w:t>
      </w:r>
      <w:r w:rsidR="000F4199" w:rsidRPr="00D30D5E">
        <w:rPr>
          <w:rFonts w:ascii="Times New Roman" w:eastAsia="Times New Roman" w:hAnsi="Times New Roman" w:cs="Times New Roman"/>
          <w:color w:val="000000"/>
          <w:sz w:val="20"/>
          <w:szCs w:val="20"/>
        </w:rPr>
        <w:t xml:space="preserve"> у Міністерстві юстиції України 05 березня 2015 року за № 252/26697;</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28" w:name="n52"/>
      <w:bookmarkEnd w:id="28"/>
      <w:r w:rsidRPr="00D30D5E">
        <w:rPr>
          <w:rFonts w:ascii="Times New Roman" w:eastAsia="Times New Roman" w:hAnsi="Times New Roman" w:cs="Times New Roman"/>
          <w:color w:val="000000"/>
          <w:sz w:val="20"/>
          <w:szCs w:val="20"/>
        </w:rPr>
        <w:t>ДБН Б.2.2-5:2011 «Планування та забудова мі</w:t>
      </w:r>
      <w:proofErr w:type="gramStart"/>
      <w:r w:rsidRPr="00D30D5E">
        <w:rPr>
          <w:rFonts w:ascii="Times New Roman" w:eastAsia="Times New Roman" w:hAnsi="Times New Roman" w:cs="Times New Roman"/>
          <w:color w:val="000000"/>
          <w:sz w:val="20"/>
          <w:szCs w:val="20"/>
        </w:rPr>
        <w:t>ст</w:t>
      </w:r>
      <w:proofErr w:type="gramEnd"/>
      <w:r w:rsidRPr="00D30D5E">
        <w:rPr>
          <w:rFonts w:ascii="Times New Roman" w:eastAsia="Times New Roman" w:hAnsi="Times New Roman" w:cs="Times New Roman"/>
          <w:color w:val="000000"/>
          <w:sz w:val="20"/>
          <w:szCs w:val="20"/>
        </w:rPr>
        <w:t>, селищ і функціональних територій. Благоустрій територій»;</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29" w:name="n53"/>
      <w:bookmarkEnd w:id="29"/>
      <w:r w:rsidRPr="00D30D5E">
        <w:rPr>
          <w:rFonts w:ascii="Times New Roman" w:eastAsia="Times New Roman" w:hAnsi="Times New Roman" w:cs="Times New Roman"/>
          <w:color w:val="000000"/>
          <w:sz w:val="20"/>
          <w:szCs w:val="20"/>
        </w:rPr>
        <w:lastRenderedPageBreak/>
        <w:t>ДБН 360-92** «Містобудування. Планування та забудова міських і сільських поселень»;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30" w:name="n54"/>
      <w:bookmarkEnd w:id="30"/>
      <w:r w:rsidRPr="00D30D5E">
        <w:rPr>
          <w:rFonts w:ascii="Times New Roman" w:eastAsia="Times New Roman" w:hAnsi="Times New Roman" w:cs="Times New Roman"/>
          <w:color w:val="000000"/>
          <w:sz w:val="20"/>
          <w:szCs w:val="20"/>
        </w:rPr>
        <w:t>ДСТУ Б Б.2.2-10:2016 «Склад та змі</w:t>
      </w:r>
      <w:proofErr w:type="gramStart"/>
      <w:r w:rsidRPr="00D30D5E">
        <w:rPr>
          <w:rFonts w:ascii="Times New Roman" w:eastAsia="Times New Roman" w:hAnsi="Times New Roman" w:cs="Times New Roman"/>
          <w:color w:val="000000"/>
          <w:sz w:val="20"/>
          <w:szCs w:val="20"/>
        </w:rPr>
        <w:t>ст</w:t>
      </w:r>
      <w:proofErr w:type="gramEnd"/>
      <w:r w:rsidRPr="00D30D5E">
        <w:rPr>
          <w:rFonts w:ascii="Times New Roman" w:eastAsia="Times New Roman" w:hAnsi="Times New Roman" w:cs="Times New Roman"/>
          <w:color w:val="000000"/>
          <w:sz w:val="20"/>
          <w:szCs w:val="20"/>
        </w:rPr>
        <w:t xml:space="preserve"> науково-проектної документації щодо визначення меж і режимів використання зон охорони пам’яток архітектури та містобудування».</w:t>
      </w:r>
    </w:p>
    <w:p w:rsidR="002C46A0" w:rsidRPr="00D30D5E" w:rsidRDefault="002C46A0" w:rsidP="002C46A0">
      <w:pPr>
        <w:pStyle w:val="HTML"/>
        <w:ind w:firstLine="720"/>
        <w:jc w:val="both"/>
        <w:rPr>
          <w:lang w:val="uk-UA"/>
        </w:rPr>
      </w:pPr>
      <w:r w:rsidRPr="00D30D5E">
        <w:rPr>
          <w:rFonts w:ascii="Times New Roman" w:hAnsi="Times New Roman" w:cs="Times New Roman"/>
          <w:lang w:val="uk-UA"/>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2C46A0" w:rsidRPr="00D30D5E" w:rsidRDefault="002C46A0" w:rsidP="002C46A0">
      <w:pPr>
        <w:pStyle w:val="HTML"/>
        <w:ind w:firstLine="720"/>
        <w:jc w:val="both"/>
        <w:rPr>
          <w:lang w:val="uk-UA"/>
        </w:rPr>
      </w:pPr>
      <w:r w:rsidRPr="00D30D5E">
        <w:rPr>
          <w:rFonts w:ascii="Times New Roman" w:hAnsi="Times New Roman" w:cs="Times New Roman"/>
          <w:lang w:val="uk-UA"/>
        </w:rPr>
        <w:t>Використання пам’ятників культурної та історичної спадщини, пам'яток повинно здійснюватися відповідно до режимів, встановлених органами охорони  культурної спадщини, у такий спосіб, що потребує якнайменших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5B5549" w:rsidRPr="00D30D5E" w:rsidRDefault="002C46A0" w:rsidP="002C46A0">
      <w:pPr>
        <w:pStyle w:val="HTML"/>
        <w:ind w:firstLine="720"/>
        <w:jc w:val="both"/>
        <w:rPr>
          <w:rFonts w:ascii="Times New Roman" w:hAnsi="Times New Roman" w:cs="Times New Roman"/>
          <w:lang w:val="uk-UA"/>
        </w:rPr>
      </w:pPr>
      <w:r w:rsidRPr="00D30D5E">
        <w:rPr>
          <w:rFonts w:ascii="Times New Roman" w:hAnsi="Times New Roman" w:cs="Times New Roman"/>
          <w:lang w:val="uk-UA"/>
        </w:rPr>
        <w:t xml:space="preserve">Прибирання, збір та вивезення сміття здійснюється згідно із загальним порядком санітарного очищення територій. </w:t>
      </w:r>
    </w:p>
    <w:p w:rsidR="002C46A0" w:rsidRPr="00D30D5E" w:rsidRDefault="006F4687" w:rsidP="006F4687">
      <w:pPr>
        <w:pStyle w:val="HTML"/>
        <w:jc w:val="both"/>
        <w:rPr>
          <w:rFonts w:ascii="Times New Roman" w:hAnsi="Times New Roman" w:cs="Times New Roman"/>
          <w:color w:val="000000"/>
          <w:lang w:val="uk-UA"/>
        </w:rPr>
      </w:pPr>
      <w:r w:rsidRPr="00D30D5E">
        <w:rPr>
          <w:rFonts w:ascii="Times New Roman" w:hAnsi="Times New Roman" w:cs="Times New Roman"/>
          <w:b/>
          <w:lang w:val="uk-UA"/>
        </w:rPr>
        <w:t xml:space="preserve">      </w:t>
      </w:r>
      <w:r w:rsidR="002C46A0" w:rsidRPr="00D30D5E">
        <w:rPr>
          <w:rFonts w:ascii="Times New Roman" w:hAnsi="Times New Roman" w:cs="Times New Roman"/>
          <w:b/>
          <w:lang w:val="uk-UA"/>
        </w:rPr>
        <w:t>5.1.3. Об’єкти вулично-дорожньої мережі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31" w:name="n55"/>
      <w:bookmarkStart w:id="32" w:name="n56"/>
      <w:bookmarkEnd w:id="31"/>
      <w:bookmarkEnd w:id="32"/>
      <w:r w:rsidRPr="00D30D5E">
        <w:rPr>
          <w:rFonts w:ascii="Times New Roman" w:eastAsia="Times New Roman" w:hAnsi="Times New Roman" w:cs="Times New Roman"/>
          <w:color w:val="000000"/>
          <w:sz w:val="20"/>
          <w:szCs w:val="20"/>
          <w:lang w:val="uk-UA"/>
        </w:rPr>
        <w:t xml:space="preserve"> Утримання та ремонт об’єктів благоустрою вулично-дорожньої мережі населених пунктів здійснюється з дотриманням вимог:</w:t>
      </w:r>
    </w:p>
    <w:bookmarkStart w:id="33" w:name="n57"/>
    <w:bookmarkEnd w:id="33"/>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"http://zakon.rada.gov.ua/laws/show/3353-12"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дорожній рух»;</w:t>
      </w:r>
    </w:p>
    <w:bookmarkStart w:id="34" w:name="n58"/>
    <w:bookmarkEnd w:id="34"/>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"http://zakon.rada.gov.ua/laws/show/2862-15"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автомобільні дороги»;</w:t>
      </w:r>
    </w:p>
    <w:bookmarkStart w:id="35" w:name="n59"/>
    <w:bookmarkEnd w:id="35"/>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"http://zakon.rada.gov.ua/laws/show/198-94-%D0%BF"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Єдиних правил ремонту і утримання автомобільних доріг, вулиць, залізничних переїздів, правил користування ними та охорони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000F4199" w:rsidRPr="00D30D5E">
        <w:rPr>
          <w:rFonts w:ascii="Times New Roman" w:eastAsia="Times New Roman" w:hAnsi="Times New Roman" w:cs="Times New Roman"/>
          <w:color w:val="000000" w:themeColor="text1"/>
          <w:sz w:val="20"/>
          <w:szCs w:val="20"/>
        </w:rPr>
        <w:t>стр</w:t>
      </w:r>
      <w:proofErr w:type="gramEnd"/>
      <w:r w:rsidR="000F4199" w:rsidRPr="00D30D5E">
        <w:rPr>
          <w:rFonts w:ascii="Times New Roman" w:eastAsia="Times New Roman" w:hAnsi="Times New Roman" w:cs="Times New Roman"/>
          <w:color w:val="000000" w:themeColor="text1"/>
          <w:sz w:val="20"/>
          <w:szCs w:val="20"/>
        </w:rPr>
        <w:t>ів України від 30 березня 1994 року № 198;</w:t>
      </w:r>
    </w:p>
    <w:bookmarkStart w:id="36" w:name="n60"/>
    <w:bookmarkEnd w:id="36"/>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"http://zakon.rada.gov.ua/laws/show/z0365-12" \l "n13"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Технічних правил ремонту і утримання вулиць та доріг населених пунктів</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xml:space="preserve">, затверджених наказом Міністерства регіонального розвитку, будівництва та житлово-комунального господарства України від 14 </w:t>
      </w:r>
      <w:proofErr w:type="gramStart"/>
      <w:r w:rsidR="000F4199" w:rsidRPr="00D30D5E">
        <w:rPr>
          <w:rFonts w:ascii="Times New Roman" w:eastAsia="Times New Roman" w:hAnsi="Times New Roman" w:cs="Times New Roman"/>
          <w:color w:val="000000" w:themeColor="text1"/>
          <w:sz w:val="20"/>
          <w:szCs w:val="20"/>
        </w:rPr>
        <w:t>лютого</w:t>
      </w:r>
      <w:proofErr w:type="gramEnd"/>
      <w:r w:rsidR="000F4199" w:rsidRPr="00D30D5E">
        <w:rPr>
          <w:rFonts w:ascii="Times New Roman" w:eastAsia="Times New Roman" w:hAnsi="Times New Roman" w:cs="Times New Roman"/>
          <w:color w:val="000000" w:themeColor="text1"/>
          <w:sz w:val="20"/>
          <w:szCs w:val="20"/>
        </w:rPr>
        <w:t xml:space="preserve"> 2012 року № 54, зареєстрованих у Міністерстві юстиції України 05 березня 2012 року за № 365/20678;</w:t>
      </w:r>
    </w:p>
    <w:bookmarkStart w:id="37" w:name="n61"/>
    <w:bookmarkEnd w:id="37"/>
    <w:p w:rsidR="000F4199" w:rsidRPr="00D30D5E" w:rsidRDefault="0009165F"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"http://zakon.rada.gov.ua/laws/show/z0252-15" \l "n14"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Правил пожежної безпеки в Україні</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xml:space="preserve">, затверджених наказом </w:t>
      </w:r>
      <w:r w:rsidR="000F4199" w:rsidRPr="00D30D5E">
        <w:rPr>
          <w:rFonts w:ascii="Times New Roman" w:eastAsia="Times New Roman" w:hAnsi="Times New Roman" w:cs="Times New Roman"/>
          <w:color w:val="000000"/>
          <w:sz w:val="20"/>
          <w:szCs w:val="20"/>
        </w:rPr>
        <w:t>Міністерства внутрішніх справ України від 30 грудня 2014 року № 1417, зареєстрованих у Міністерстві юстиції України 05 березня 2015 року за № 252/26697;</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38" w:name="n62"/>
      <w:bookmarkEnd w:id="38"/>
      <w:r w:rsidRPr="00D30D5E">
        <w:rPr>
          <w:rFonts w:ascii="Times New Roman" w:eastAsia="Times New Roman" w:hAnsi="Times New Roman" w:cs="Times New Roman"/>
          <w:color w:val="000000"/>
          <w:sz w:val="20"/>
          <w:szCs w:val="20"/>
        </w:rPr>
        <w:t>ДСТУ 3090-95 «Безпека дорожнього руху. Організація робіт з експлуатації міських вулиць та доріг. Загальні положення»;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39" w:name="n63"/>
      <w:bookmarkEnd w:id="39"/>
      <w:r w:rsidRPr="00D30D5E">
        <w:rPr>
          <w:rFonts w:ascii="Times New Roman" w:eastAsia="Times New Roman" w:hAnsi="Times New Roman" w:cs="Times New Roman"/>
          <w:color w:val="000000"/>
          <w:sz w:val="20"/>
          <w:szCs w:val="20"/>
        </w:rPr>
        <w:t xml:space="preserve">ДСТУ 3587-97 «Безпека дорожнього руху. Автомобільні дороги, вулиці та залізничні </w:t>
      </w:r>
      <w:proofErr w:type="gramStart"/>
      <w:r w:rsidRPr="00D30D5E">
        <w:rPr>
          <w:rFonts w:ascii="Times New Roman" w:eastAsia="Times New Roman" w:hAnsi="Times New Roman" w:cs="Times New Roman"/>
          <w:color w:val="000000"/>
          <w:sz w:val="20"/>
          <w:szCs w:val="20"/>
        </w:rPr>
        <w:t>пере</w:t>
      </w:r>
      <w:proofErr w:type="gramEnd"/>
      <w:r w:rsidRPr="00D30D5E">
        <w:rPr>
          <w:rFonts w:ascii="Times New Roman" w:eastAsia="Times New Roman" w:hAnsi="Times New Roman" w:cs="Times New Roman"/>
          <w:color w:val="000000"/>
          <w:sz w:val="20"/>
          <w:szCs w:val="20"/>
        </w:rPr>
        <w:t>їзди. Вимоги до експлуатаційного стану»;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0" w:name="n64"/>
      <w:bookmarkEnd w:id="40"/>
      <w:r w:rsidRPr="00D30D5E">
        <w:rPr>
          <w:rFonts w:ascii="Times New Roman" w:eastAsia="Times New Roman" w:hAnsi="Times New Roman" w:cs="Times New Roman"/>
          <w:color w:val="000000"/>
          <w:sz w:val="20"/>
          <w:szCs w:val="20"/>
        </w:rPr>
        <w:t>ДБН В.2.3-5-2017 «Вулиці та дороги населених пункті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41" w:name="n65"/>
      <w:bookmarkEnd w:id="41"/>
      <w:r w:rsidRPr="00D30D5E">
        <w:rPr>
          <w:rFonts w:ascii="Times New Roman" w:eastAsia="Times New Roman" w:hAnsi="Times New Roman" w:cs="Times New Roman"/>
          <w:color w:val="000000"/>
          <w:sz w:val="20"/>
          <w:szCs w:val="20"/>
        </w:rPr>
        <w:t xml:space="preserve">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w:t>
      </w:r>
      <w:proofErr w:type="gramStart"/>
      <w:r w:rsidRPr="00D30D5E">
        <w:rPr>
          <w:rFonts w:ascii="Times New Roman" w:eastAsia="Times New Roman" w:hAnsi="Times New Roman" w:cs="Times New Roman"/>
          <w:color w:val="000000"/>
          <w:sz w:val="20"/>
          <w:szCs w:val="20"/>
        </w:rPr>
        <w:t>матер</w:t>
      </w:r>
      <w:proofErr w:type="gramEnd"/>
      <w:r w:rsidRPr="00D30D5E">
        <w:rPr>
          <w:rFonts w:ascii="Times New Roman" w:eastAsia="Times New Roman" w:hAnsi="Times New Roman" w:cs="Times New Roman"/>
          <w:color w:val="000000"/>
          <w:sz w:val="20"/>
          <w:szCs w:val="20"/>
        </w:rPr>
        <w:t>іалів та реагентів.</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lastRenderedPageBreak/>
        <w:t>Власники  дорожніх об'єктів або уповноважені ними органи, дорожньо-експлуатаційні організації зобов'язані:</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xml:space="preserve">-    своєчасно і якісно виконувати експлуатаційні роботи відповідно до технічних правил з дотриманням норм і стандартів з безпеки  руху; </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xml:space="preserve">-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w:t>
      </w:r>
      <w:r w:rsidRPr="00D30D5E">
        <w:rPr>
          <w:sz w:val="20"/>
          <w:szCs w:val="20"/>
          <w:lang w:val="uk-UA"/>
        </w:rPr>
        <w:t>–</w:t>
      </w:r>
      <w:r w:rsidRPr="00D30D5E">
        <w:rPr>
          <w:color w:val="000000"/>
          <w:sz w:val="20"/>
          <w:szCs w:val="20"/>
          <w:lang w:val="uk-UA"/>
        </w:rPr>
        <w:t xml:space="preserve">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25892" w:rsidRPr="00D30D5E" w:rsidRDefault="00425892" w:rsidP="00425892">
      <w:pPr>
        <w:pStyle w:val="a4"/>
        <w:spacing w:before="0" w:beforeAutospacing="0" w:after="0"/>
        <w:ind w:firstLine="720"/>
        <w:jc w:val="both"/>
        <w:rPr>
          <w:sz w:val="20"/>
          <w:szCs w:val="20"/>
        </w:rPr>
      </w:pPr>
      <w:r w:rsidRPr="00D30D5E">
        <w:rPr>
          <w:sz w:val="20"/>
          <w:szCs w:val="20"/>
          <w:lang w:val="uk-UA"/>
        </w:rPr>
        <w:t>-    контролювати якість робіт, що виконуються  підрядними організаціями;</w:t>
      </w:r>
    </w:p>
    <w:p w:rsidR="00425892" w:rsidRPr="00D30D5E" w:rsidRDefault="00425892" w:rsidP="00425892">
      <w:pPr>
        <w:pStyle w:val="a4"/>
        <w:spacing w:before="0" w:beforeAutospacing="0" w:after="0"/>
        <w:ind w:firstLine="720"/>
        <w:jc w:val="both"/>
        <w:rPr>
          <w:sz w:val="20"/>
          <w:szCs w:val="20"/>
        </w:rPr>
      </w:pPr>
      <w:r w:rsidRPr="00D30D5E">
        <w:rPr>
          <w:bCs/>
          <w:color w:val="000000"/>
          <w:sz w:val="20"/>
          <w:szCs w:val="20"/>
          <w:lang w:val="uk-UA"/>
        </w:rPr>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згідно вимог чинного законодавства оперативно вносити зміни до порядку організації дорожнього руху;</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xml:space="preserve">-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разом з  Національною</w:t>
      </w:r>
      <w:r w:rsidRPr="00D30D5E">
        <w:rPr>
          <w:sz w:val="20"/>
          <w:szCs w:val="20"/>
          <w:lang w:val="uk-UA"/>
        </w:rPr>
        <w:t xml:space="preserve"> Поліцією</w:t>
      </w:r>
      <w:r w:rsidRPr="00D30D5E">
        <w:rPr>
          <w:color w:val="000000"/>
          <w:sz w:val="20"/>
          <w:szCs w:val="20"/>
          <w:lang w:val="uk-UA"/>
        </w:rPr>
        <w:t xml:space="preserve"> України брати участь  в  огляді   місць дорожньо-транспортних пригод для визначення дорожніх умов, за яких вони сталися, та усувати виявлені недоліки;</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xml:space="preserve">-    сповіщати  виконком Сєвєродонецької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забезпечувати дотримання   вимог  техніки  безпеки, а також безпеки дорожнього руху під час виконання дорожньо-експлуатаційних робіт.</w:t>
      </w:r>
    </w:p>
    <w:p w:rsidR="00425892" w:rsidRPr="00D30D5E" w:rsidRDefault="00425892" w:rsidP="00A06BDA">
      <w:pPr>
        <w:pStyle w:val="a4"/>
        <w:spacing w:before="0" w:beforeAutospacing="0" w:after="0"/>
        <w:ind w:firstLine="720"/>
        <w:jc w:val="both"/>
        <w:rPr>
          <w:sz w:val="20"/>
          <w:szCs w:val="20"/>
          <w:lang w:val="uk-UA"/>
        </w:rPr>
      </w:pPr>
      <w:r w:rsidRPr="00D30D5E">
        <w:rPr>
          <w:color w:val="000000"/>
          <w:sz w:val="20"/>
          <w:szCs w:val="20"/>
          <w:lang w:val="uk-UA"/>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425892" w:rsidRPr="00D30D5E" w:rsidRDefault="00DA46F3" w:rsidP="00DA46F3">
      <w:pPr>
        <w:pStyle w:val="a4"/>
        <w:spacing w:before="0" w:beforeAutospacing="0" w:after="0"/>
        <w:jc w:val="both"/>
        <w:rPr>
          <w:color w:val="000000"/>
          <w:sz w:val="20"/>
          <w:szCs w:val="20"/>
          <w:lang w:val="uk-UA"/>
        </w:rPr>
      </w:pPr>
      <w:r w:rsidRPr="00D30D5E">
        <w:rPr>
          <w:color w:val="000000"/>
          <w:sz w:val="20"/>
          <w:szCs w:val="20"/>
          <w:lang w:val="uk-UA"/>
        </w:rPr>
        <w:t xml:space="preserve">     </w:t>
      </w:r>
      <w:r w:rsidR="00425892" w:rsidRPr="00D30D5E">
        <w:rPr>
          <w:color w:val="000000"/>
          <w:sz w:val="20"/>
          <w:szCs w:val="20"/>
          <w:lang w:val="uk-UA"/>
        </w:rPr>
        <w:t>Забороняється заправляти транспортні засоби пально-мастильними матеріалами з автомобільних та інших пересувних бензогазозаправників,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r w:rsidR="00A06BDA" w:rsidRPr="00D30D5E">
        <w:rPr>
          <w:color w:val="000000"/>
          <w:sz w:val="20"/>
          <w:szCs w:val="20"/>
          <w:lang w:val="uk-UA"/>
        </w:rPr>
        <w:t xml:space="preserve"> </w:t>
      </w:r>
    </w:p>
    <w:p w:rsidR="000F4199" w:rsidRPr="00D30D5E" w:rsidRDefault="000F4199" w:rsidP="00A06BDA">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bookmarkStart w:id="42" w:name="n66"/>
      <w:bookmarkEnd w:id="42"/>
      <w:r w:rsidRPr="00D30D5E">
        <w:rPr>
          <w:rFonts w:ascii="Times New Roman" w:eastAsia="Times New Roman" w:hAnsi="Times New Roman" w:cs="Times New Roman"/>
          <w:color w:val="000000"/>
          <w:sz w:val="20"/>
          <w:szCs w:val="20"/>
          <w:lang w:val="uk-UA"/>
        </w:rPr>
        <w:t xml:space="preserve"> Озеленення об’єктів благоустрою вулично-дорожньої мережі здійснюється відповідно </w:t>
      </w:r>
      <w:r w:rsidRPr="00D30D5E">
        <w:rPr>
          <w:rFonts w:ascii="Times New Roman" w:eastAsia="Times New Roman" w:hAnsi="Times New Roman" w:cs="Times New Roman"/>
          <w:color w:val="000000" w:themeColor="text1"/>
          <w:sz w:val="20"/>
          <w:szCs w:val="20"/>
          <w:lang w:val="uk-UA"/>
        </w:rPr>
        <w:t>до</w:t>
      </w:r>
      <w:r w:rsidRPr="00D30D5E">
        <w:rPr>
          <w:rFonts w:ascii="Times New Roman" w:eastAsia="Times New Roman" w:hAnsi="Times New Roman" w:cs="Times New Roman"/>
          <w:color w:val="000000" w:themeColor="text1"/>
          <w:sz w:val="20"/>
          <w:szCs w:val="20"/>
        </w:rPr>
        <w:t> </w:t>
      </w:r>
      <w:hyperlink r:id="rId21" w:tgtFrame="_blank" w:history="1">
        <w:r w:rsidRPr="00D30D5E">
          <w:rPr>
            <w:rFonts w:ascii="Times New Roman" w:eastAsia="Times New Roman" w:hAnsi="Times New Roman" w:cs="Times New Roman"/>
            <w:color w:val="000000" w:themeColor="text1"/>
            <w:sz w:val="20"/>
            <w:szCs w:val="20"/>
            <w:lang w:val="uk-UA"/>
          </w:rPr>
          <w:t>Правил утримання зелених насаджень у населених пунктах України</w:t>
        </w:r>
      </w:hyperlink>
      <w:r w:rsidRPr="00D30D5E">
        <w:rPr>
          <w:rFonts w:ascii="Times New Roman" w:eastAsia="Times New Roman" w:hAnsi="Times New Roman" w:cs="Times New Roman"/>
          <w:color w:val="000000"/>
          <w:sz w:val="20"/>
          <w:szCs w:val="20"/>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43" w:name="n67"/>
      <w:bookmarkEnd w:id="43"/>
      <w:r w:rsidRPr="00D30D5E">
        <w:rPr>
          <w:rFonts w:ascii="Times New Roman" w:eastAsia="Times New Roman" w:hAnsi="Times New Roman" w:cs="Times New Roman"/>
          <w:color w:val="000000"/>
          <w:sz w:val="20"/>
          <w:szCs w:val="20"/>
          <w:lang w:val="uk-UA"/>
        </w:rPr>
        <w:lastRenderedPageBreak/>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4" w:name="n68"/>
      <w:bookmarkEnd w:id="44"/>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забезпечувати утримання та ремонт відповідної території;</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5" w:name="n69"/>
      <w:bookmarkEnd w:id="45"/>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6" w:name="n70"/>
      <w:bookmarkEnd w:id="46"/>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7" w:name="n71"/>
      <w:bookmarkEnd w:id="47"/>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дотримуватись вимог норм і правил щодо охорони дорожніх об’єктів.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8" w:name="n72"/>
      <w:bookmarkEnd w:id="48"/>
      <w:r w:rsidRPr="00D30D5E">
        <w:rPr>
          <w:rFonts w:ascii="Times New Roman" w:eastAsia="Times New Roman" w:hAnsi="Times New Roman" w:cs="Times New Roman"/>
          <w:color w:val="000000"/>
          <w:sz w:val="20"/>
          <w:szCs w:val="20"/>
        </w:rPr>
        <w:t xml:space="preserve"> </w:t>
      </w:r>
      <w:proofErr w:type="gramStart"/>
      <w:r w:rsidRPr="00D30D5E">
        <w:rPr>
          <w:rFonts w:ascii="Times New Roman" w:eastAsia="Times New Roman" w:hAnsi="Times New Roman" w:cs="Times New Roman"/>
          <w:color w:val="000000"/>
          <w:sz w:val="20"/>
          <w:szCs w:val="20"/>
        </w:rPr>
        <w:t>У</w:t>
      </w:r>
      <w:proofErr w:type="gramEnd"/>
      <w:r w:rsidRPr="00D30D5E">
        <w:rPr>
          <w:rFonts w:ascii="Times New Roman" w:eastAsia="Times New Roman" w:hAnsi="Times New Roman" w:cs="Times New Roman"/>
          <w:color w:val="000000"/>
          <w:sz w:val="20"/>
          <w:szCs w:val="20"/>
        </w:rPr>
        <w:t xml:space="preserve"> межах «червоних ліній» вулиць і доріг забороняється: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9" w:name="n73"/>
      <w:bookmarkEnd w:id="49"/>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розміщувати споруди та об’єкти;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0" w:name="n74"/>
      <w:bookmarkEnd w:id="50"/>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смітити, псувати дорожнє покриття, обладнання, зелені насадження;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1" w:name="n75"/>
      <w:bookmarkEnd w:id="51"/>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спалювати сміття, опале листя та інші відходи, складати їх для тривалого зберігання;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2" w:name="n76"/>
      <w:bookmarkEnd w:id="52"/>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скидати промислові та меліоративні води в систему дорожнього зливостоку;</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3" w:name="n77"/>
      <w:bookmarkEnd w:id="53"/>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встановлювати намети;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4" w:name="n78"/>
      <w:bookmarkEnd w:id="54"/>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випасати худобу та свійську птицю;</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5" w:name="n79"/>
      <w:bookmarkEnd w:id="55"/>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скидати сніг.</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6" w:name="n80"/>
      <w:bookmarkEnd w:id="56"/>
      <w:r w:rsidRPr="00D30D5E">
        <w:rPr>
          <w:rFonts w:ascii="Times New Roman" w:eastAsia="Times New Roman" w:hAnsi="Times New Roman" w:cs="Times New Roman"/>
          <w:color w:val="000000"/>
          <w:sz w:val="20"/>
          <w:szCs w:val="20"/>
        </w:rPr>
        <w:t xml:space="preserve"> Місця проведення дорожніх робіт з утримання або ремонту об’єкті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благоустрою на вулично-дорожній </w:t>
      </w:r>
      <w:proofErr w:type="gramStart"/>
      <w:r w:rsidRPr="00D30D5E">
        <w:rPr>
          <w:rFonts w:ascii="Times New Roman" w:eastAsia="Times New Roman" w:hAnsi="Times New Roman" w:cs="Times New Roman"/>
          <w:color w:val="000000"/>
          <w:sz w:val="20"/>
          <w:szCs w:val="20"/>
        </w:rPr>
        <w:t>мереж</w:t>
      </w:r>
      <w:proofErr w:type="gramEnd"/>
      <w:r w:rsidRPr="00D30D5E">
        <w:rPr>
          <w:rFonts w:ascii="Times New Roman" w:eastAsia="Times New Roman" w:hAnsi="Times New Roman" w:cs="Times New Roman"/>
          <w:color w:val="000000"/>
          <w:sz w:val="20"/>
          <w:szCs w:val="20"/>
        </w:rPr>
        <w:t>і повинні мати відповідне огородження, тимчасові дорожні знаки та належне освітлення в нічний час.</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7" w:name="n81"/>
      <w:bookmarkEnd w:id="57"/>
      <w:r w:rsidRPr="00D30D5E">
        <w:rPr>
          <w:rFonts w:ascii="Times New Roman" w:eastAsia="Times New Roman" w:hAnsi="Times New Roman" w:cs="Times New Roman"/>
          <w:color w:val="000000"/>
          <w:sz w:val="20"/>
          <w:szCs w:val="20"/>
        </w:rPr>
        <w:t xml:space="preserve"> Усі дорожні об’єкти згідно з їх класифікацією та значенням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ідлягають інвентаризації, технічному обліку власниками дорожніх об’єктів або уповноваженими ними органами.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58" w:name="n82"/>
      <w:bookmarkEnd w:id="58"/>
      <w:r w:rsidRPr="00D30D5E">
        <w:rPr>
          <w:rFonts w:ascii="Times New Roman" w:eastAsia="Times New Roman" w:hAnsi="Times New Roman" w:cs="Times New Roman"/>
          <w:color w:val="000000" w:themeColor="text1"/>
          <w:sz w:val="20"/>
          <w:szCs w:val="20"/>
        </w:rPr>
        <w:t xml:space="preserve"> Розміри, форма та розміщення дорожніх знаків повинні відповідати вимогам </w:t>
      </w:r>
      <w:hyperlink r:id="rId22" w:anchor="n16" w:tgtFrame="_blank" w:history="1">
        <w:r w:rsidRPr="00D30D5E">
          <w:rPr>
            <w:rFonts w:ascii="Times New Roman" w:eastAsia="Times New Roman" w:hAnsi="Times New Roman" w:cs="Times New Roman"/>
            <w:color w:val="000000" w:themeColor="text1"/>
            <w:sz w:val="20"/>
            <w:szCs w:val="20"/>
          </w:rPr>
          <w:t>Правил дорожнього руху</w:t>
        </w:r>
      </w:hyperlink>
      <w:r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10 жовтня 2001 року № 1306 (далі - Правила дорожнього руху), та ДСТУ 4100-2014 «Знаки дорожні. Загальні технічні умови. Правила застосування».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9" w:name="n83"/>
      <w:bookmarkEnd w:id="59"/>
      <w:r w:rsidRPr="00D30D5E">
        <w:rPr>
          <w:rFonts w:ascii="Times New Roman" w:eastAsia="Times New Roman" w:hAnsi="Times New Roman" w:cs="Times New Roman"/>
          <w:color w:val="000000" w:themeColor="text1"/>
          <w:sz w:val="20"/>
          <w:szCs w:val="20"/>
        </w:rPr>
        <w:t>Розміри, форма та колі</w:t>
      </w:r>
      <w:proofErr w:type="gramStart"/>
      <w:r w:rsidRPr="00D30D5E">
        <w:rPr>
          <w:rFonts w:ascii="Times New Roman" w:eastAsia="Times New Roman" w:hAnsi="Times New Roman" w:cs="Times New Roman"/>
          <w:color w:val="000000" w:themeColor="text1"/>
          <w:sz w:val="20"/>
          <w:szCs w:val="20"/>
        </w:rPr>
        <w:t>р</w:t>
      </w:r>
      <w:proofErr w:type="gramEnd"/>
      <w:r w:rsidRPr="00D30D5E">
        <w:rPr>
          <w:rFonts w:ascii="Times New Roman" w:eastAsia="Times New Roman" w:hAnsi="Times New Roman" w:cs="Times New Roman"/>
          <w:color w:val="000000" w:themeColor="text1"/>
          <w:sz w:val="20"/>
          <w:szCs w:val="20"/>
        </w:rPr>
        <w:t xml:space="preserve"> дорожньої розмітки повинні відповідати вимогам </w:t>
      </w:r>
      <w:hyperlink r:id="rId23" w:anchor="n16" w:tgtFrame="_blank" w:history="1">
        <w:r w:rsidRPr="00D30D5E">
          <w:rPr>
            <w:rFonts w:ascii="Times New Roman" w:eastAsia="Times New Roman" w:hAnsi="Times New Roman" w:cs="Times New Roman"/>
            <w:color w:val="000000" w:themeColor="text1"/>
            <w:sz w:val="20"/>
            <w:szCs w:val="20"/>
          </w:rPr>
          <w:t>Правил дорожнього руху</w:t>
        </w:r>
      </w:hyperlink>
      <w:r w:rsidRPr="00D30D5E">
        <w:rPr>
          <w:rFonts w:ascii="Times New Roman" w:eastAsia="Times New Roman" w:hAnsi="Times New Roman" w:cs="Times New Roman"/>
          <w:color w:val="000000" w:themeColor="text1"/>
          <w:sz w:val="20"/>
          <w:szCs w:val="20"/>
        </w:rPr>
        <w:t> та ДСТУ 2587:2010 «Безпека</w:t>
      </w:r>
      <w:r w:rsidRPr="00D30D5E">
        <w:rPr>
          <w:rFonts w:ascii="Times New Roman" w:eastAsia="Times New Roman" w:hAnsi="Times New Roman" w:cs="Times New Roman"/>
          <w:color w:val="000000"/>
          <w:sz w:val="20"/>
          <w:szCs w:val="20"/>
        </w:rPr>
        <w:t xml:space="preserve"> дорожнього руху. Розмітка дорожня. Загальні технічні вимоги. Методи контролювання. Правила застосування».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60" w:name="n84"/>
      <w:bookmarkEnd w:id="60"/>
      <w:r w:rsidRPr="00D30D5E">
        <w:rPr>
          <w:rFonts w:ascii="Times New Roman" w:eastAsia="Times New Roman" w:hAnsi="Times New Roman" w:cs="Times New Roman"/>
          <w:color w:val="000000"/>
          <w:sz w:val="20"/>
          <w:szCs w:val="20"/>
        </w:rPr>
        <w:lastRenderedPageBreak/>
        <w:t xml:space="preserve">Технічні вимоги до дорожніх </w:t>
      </w:r>
      <w:proofErr w:type="gramStart"/>
      <w:r w:rsidRPr="00D30D5E">
        <w:rPr>
          <w:rFonts w:ascii="Times New Roman" w:eastAsia="Times New Roman" w:hAnsi="Times New Roman" w:cs="Times New Roman"/>
          <w:color w:val="000000"/>
          <w:sz w:val="20"/>
          <w:szCs w:val="20"/>
        </w:rPr>
        <w:t>св</w:t>
      </w:r>
      <w:proofErr w:type="gramEnd"/>
      <w:r w:rsidRPr="00D30D5E">
        <w:rPr>
          <w:rFonts w:ascii="Times New Roman" w:eastAsia="Times New Roman" w:hAnsi="Times New Roman" w:cs="Times New Roman"/>
          <w:color w:val="000000"/>
          <w:sz w:val="20"/>
          <w:szCs w:val="20"/>
        </w:rPr>
        <w:t xml:space="preserve">ітлофорів та їх розміщення визначають згідно з ДСТУ 4092-2002 «Безпека дорожнього руху. </w:t>
      </w:r>
      <w:proofErr w:type="gramStart"/>
      <w:r w:rsidRPr="00D30D5E">
        <w:rPr>
          <w:rFonts w:ascii="Times New Roman" w:eastAsia="Times New Roman" w:hAnsi="Times New Roman" w:cs="Times New Roman"/>
          <w:color w:val="000000"/>
          <w:sz w:val="20"/>
          <w:szCs w:val="20"/>
        </w:rPr>
        <w:t>Св</w:t>
      </w:r>
      <w:proofErr w:type="gramEnd"/>
      <w:r w:rsidRPr="00D30D5E">
        <w:rPr>
          <w:rFonts w:ascii="Times New Roman" w:eastAsia="Times New Roman" w:hAnsi="Times New Roman" w:cs="Times New Roman"/>
          <w:color w:val="000000"/>
          <w:sz w:val="20"/>
          <w:szCs w:val="20"/>
        </w:rPr>
        <w:t>ітлофори дорожні. Загальні технічні вимоги, правила застосування та вимоги безпеки».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61" w:name="n85"/>
      <w:bookmarkEnd w:id="61"/>
      <w:r w:rsidRPr="00D30D5E">
        <w:rPr>
          <w:rFonts w:ascii="Times New Roman" w:eastAsia="Times New Roman" w:hAnsi="Times New Roman" w:cs="Times New Roman"/>
          <w:color w:val="000000"/>
          <w:sz w:val="20"/>
          <w:szCs w:val="20"/>
        </w:rPr>
        <w:t xml:space="preserve">Дорожні огородження мають відповідати вимогам ДСТУ 2734 «Огородження дорожнє </w:t>
      </w:r>
      <w:proofErr w:type="gramStart"/>
      <w:r w:rsidRPr="00D30D5E">
        <w:rPr>
          <w:rFonts w:ascii="Times New Roman" w:eastAsia="Times New Roman" w:hAnsi="Times New Roman" w:cs="Times New Roman"/>
          <w:color w:val="000000"/>
          <w:sz w:val="20"/>
          <w:szCs w:val="20"/>
        </w:rPr>
        <w:t>тросового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w:t>
      </w:r>
      <w:proofErr w:type="gramStart"/>
      <w:r w:rsidRPr="00D30D5E">
        <w:rPr>
          <w:rFonts w:ascii="Times New Roman" w:eastAsia="Times New Roman" w:hAnsi="Times New Roman" w:cs="Times New Roman"/>
          <w:color w:val="000000"/>
          <w:sz w:val="20"/>
          <w:szCs w:val="20"/>
        </w:rPr>
        <w:t>парапетного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Б В.2.3-11-2004 «Огородження дорожнє </w:t>
      </w:r>
      <w:proofErr w:type="gramStart"/>
      <w:r w:rsidRPr="00D30D5E">
        <w:rPr>
          <w:rFonts w:ascii="Times New Roman" w:eastAsia="Times New Roman" w:hAnsi="Times New Roman" w:cs="Times New Roman"/>
          <w:color w:val="000000"/>
          <w:sz w:val="20"/>
          <w:szCs w:val="20"/>
        </w:rPr>
        <w:t>перильного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62" w:name="n86"/>
      <w:bookmarkEnd w:id="62"/>
      <w:r w:rsidRPr="00D30D5E">
        <w:rPr>
          <w:rFonts w:ascii="Times New Roman" w:eastAsia="Times New Roman" w:hAnsi="Times New Roman" w:cs="Times New Roman"/>
          <w:color w:val="000000" w:themeColor="text1"/>
          <w:sz w:val="20"/>
          <w:szCs w:val="20"/>
        </w:rPr>
        <w:t xml:space="preserve"> Обмеження або заборона дорожнього руху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 час виконання робіт на автомобільних дорогах, вулицях, залізничних переїздах здійснюється відповідно до вимог Законів України </w:t>
      </w:r>
      <w:hyperlink r:id="rId24" w:tgtFrame="_blank" w:history="1">
        <w:r w:rsidRPr="00D30D5E">
          <w:rPr>
            <w:rFonts w:ascii="Times New Roman" w:eastAsia="Times New Roman" w:hAnsi="Times New Roman" w:cs="Times New Roman"/>
            <w:color w:val="000000" w:themeColor="text1"/>
            <w:sz w:val="20"/>
            <w:szCs w:val="20"/>
          </w:rPr>
          <w:t>«Про дорожній рух»</w:t>
        </w:r>
      </w:hyperlink>
      <w:r w:rsidRPr="00D30D5E">
        <w:rPr>
          <w:rFonts w:ascii="Times New Roman" w:eastAsia="Times New Roman" w:hAnsi="Times New Roman" w:cs="Times New Roman"/>
          <w:color w:val="000000" w:themeColor="text1"/>
          <w:sz w:val="20"/>
          <w:szCs w:val="20"/>
        </w:rPr>
        <w:t>, </w:t>
      </w:r>
      <w:hyperlink r:id="rId25" w:tgtFrame="_blank" w:history="1">
        <w:r w:rsidRPr="00D30D5E">
          <w:rPr>
            <w:rFonts w:ascii="Times New Roman" w:eastAsia="Times New Roman" w:hAnsi="Times New Roman" w:cs="Times New Roman"/>
            <w:color w:val="000000" w:themeColor="text1"/>
            <w:sz w:val="20"/>
            <w:szCs w:val="20"/>
          </w:rPr>
          <w:t>«Про автомобільні дороги»</w:t>
        </w:r>
      </w:hyperlink>
      <w:r w:rsidRPr="00D30D5E">
        <w:rPr>
          <w:rFonts w:ascii="Times New Roman" w:eastAsia="Times New Roman" w:hAnsi="Times New Roman" w:cs="Times New Roman"/>
          <w:color w:val="000000" w:themeColor="text1"/>
          <w:sz w:val="20"/>
          <w:szCs w:val="20"/>
        </w:rPr>
        <w:t>.</w:t>
      </w:r>
    </w:p>
    <w:p w:rsidR="00254D1C" w:rsidRPr="00D30D5E" w:rsidRDefault="002C46A0" w:rsidP="00254D1C">
      <w:pPr>
        <w:shd w:val="clear" w:color="auto" w:fill="FFFFFF"/>
        <w:spacing w:after="100" w:line="240" w:lineRule="auto"/>
        <w:jc w:val="both"/>
        <w:rPr>
          <w:rFonts w:ascii="Times New Roman" w:eastAsia="Times New Roman" w:hAnsi="Times New Roman" w:cs="Times New Roman"/>
          <w:color w:val="000000"/>
          <w:sz w:val="20"/>
          <w:szCs w:val="20"/>
          <w:lang w:val="uk-UA"/>
        </w:rPr>
      </w:pPr>
      <w:bookmarkStart w:id="63" w:name="n87"/>
      <w:bookmarkEnd w:id="63"/>
      <w:r w:rsidRPr="00D30D5E">
        <w:rPr>
          <w:rFonts w:ascii="Times New Roman" w:eastAsia="Times New Roman" w:hAnsi="Times New Roman" w:cs="Times New Roman"/>
          <w:color w:val="000000" w:themeColor="text1"/>
          <w:sz w:val="20"/>
          <w:szCs w:val="20"/>
          <w:lang w:val="uk-UA"/>
        </w:rPr>
        <w:t xml:space="preserve">    </w:t>
      </w:r>
      <w:r w:rsidR="000F4199" w:rsidRPr="00D30D5E">
        <w:rPr>
          <w:rFonts w:ascii="Times New Roman" w:eastAsia="Times New Roman" w:hAnsi="Times New Roman" w:cs="Times New Roman"/>
          <w:color w:val="000000" w:themeColor="text1"/>
          <w:sz w:val="20"/>
          <w:szCs w:val="20"/>
        </w:rPr>
        <w:t xml:space="preserve"> </w:t>
      </w:r>
      <w:proofErr w:type="gramStart"/>
      <w:r w:rsidR="000F4199" w:rsidRPr="00D30D5E">
        <w:rPr>
          <w:rFonts w:ascii="Times New Roman" w:eastAsia="Times New Roman" w:hAnsi="Times New Roman" w:cs="Times New Roman"/>
          <w:color w:val="000000" w:themeColor="text1"/>
          <w:sz w:val="20"/>
          <w:szCs w:val="20"/>
        </w:rPr>
        <w:t>Утримання штучних споруд вулично-дорожньої мережі здійснюється з додержанням вимог </w:t>
      </w:r>
      <w:hyperlink r:id="rId26" w:anchor="n13" w:tgtFrame="_blank" w:history="1">
        <w:r w:rsidR="000F4199" w:rsidRPr="00D30D5E">
          <w:rPr>
            <w:rFonts w:ascii="Times New Roman" w:eastAsia="Times New Roman" w:hAnsi="Times New Roman" w:cs="Times New Roman"/>
            <w:color w:val="000000" w:themeColor="text1"/>
            <w:sz w:val="20"/>
            <w:szCs w:val="20"/>
          </w:rPr>
          <w:t>Технічних правил ремонту і утримання вулиць та доріг населених пунктів</w:t>
        </w:r>
      </w:hyperlink>
      <w:r w:rsidR="000F4199" w:rsidRPr="00D30D5E">
        <w:rPr>
          <w:rFonts w:ascii="Times New Roman" w:eastAsia="Times New Roman" w:hAnsi="Times New Roman" w:cs="Times New Roman"/>
          <w:color w:val="000000" w:themeColor="text1"/>
          <w:sz w:val="20"/>
          <w:szCs w:val="20"/>
        </w:rPr>
        <w:t>,</w:t>
      </w:r>
      <w:r w:rsidR="000F4199" w:rsidRPr="00D30D5E">
        <w:rPr>
          <w:rFonts w:ascii="Times New Roman" w:eastAsia="Times New Roman" w:hAnsi="Times New Roman" w:cs="Times New Roman"/>
          <w:color w:val="000000"/>
          <w:sz w:val="20"/>
          <w:szCs w:val="20"/>
        </w:rPr>
        <w:t xml:space="preserve">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w:t>
      </w:r>
      <w:proofErr w:type="gramEnd"/>
      <w:r w:rsidR="000F4199" w:rsidRPr="00D30D5E">
        <w:rPr>
          <w:rFonts w:ascii="Times New Roman" w:eastAsia="Times New Roman" w:hAnsi="Times New Roman" w:cs="Times New Roman"/>
          <w:color w:val="000000"/>
          <w:sz w:val="20"/>
          <w:szCs w:val="20"/>
        </w:rPr>
        <w:t>/20678, та нормативно-технічних документі</w:t>
      </w:r>
      <w:proofErr w:type="gramStart"/>
      <w:r w:rsidR="000F4199" w:rsidRPr="00D30D5E">
        <w:rPr>
          <w:rFonts w:ascii="Times New Roman" w:eastAsia="Times New Roman" w:hAnsi="Times New Roman" w:cs="Times New Roman"/>
          <w:color w:val="000000"/>
          <w:sz w:val="20"/>
          <w:szCs w:val="20"/>
        </w:rPr>
        <w:t>в</w:t>
      </w:r>
      <w:proofErr w:type="gramEnd"/>
      <w:r w:rsidR="000F4199" w:rsidRPr="00D30D5E">
        <w:rPr>
          <w:rFonts w:ascii="Times New Roman" w:eastAsia="Times New Roman" w:hAnsi="Times New Roman" w:cs="Times New Roman"/>
          <w:color w:val="000000"/>
          <w:sz w:val="20"/>
          <w:szCs w:val="20"/>
        </w:rPr>
        <w:t>.</w:t>
      </w:r>
    </w:p>
    <w:p w:rsidR="00254D1C" w:rsidRPr="00D30D5E" w:rsidRDefault="00254D1C" w:rsidP="00254D1C">
      <w:pPr>
        <w:shd w:val="clear" w:color="auto" w:fill="FFFFFF"/>
        <w:spacing w:after="10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hAnsi="Times New Roman" w:cs="Times New Roman"/>
          <w:sz w:val="20"/>
          <w:szCs w:val="20"/>
          <w:lang w:val="uk-UA"/>
        </w:rPr>
        <w:t xml:space="preserve">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5D3F3E" w:rsidRPr="00D30D5E" w:rsidRDefault="00254D1C" w:rsidP="005D3F3E">
      <w:pPr>
        <w:pStyle w:val="a4"/>
        <w:spacing w:before="0" w:beforeAutospacing="0"/>
        <w:jc w:val="both"/>
        <w:rPr>
          <w:color w:val="000000"/>
          <w:sz w:val="20"/>
          <w:szCs w:val="20"/>
          <w:lang w:val="uk-UA"/>
        </w:rPr>
      </w:pPr>
      <w:r w:rsidRPr="00D30D5E">
        <w:rPr>
          <w:color w:val="000000"/>
          <w:sz w:val="20"/>
          <w:szCs w:val="20"/>
          <w:lang w:val="uk-UA"/>
        </w:rPr>
        <w:t xml:space="preserve">      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5D3F3E" w:rsidRPr="00D30D5E" w:rsidRDefault="005D3F3E" w:rsidP="005D3F3E">
      <w:pPr>
        <w:pStyle w:val="a4"/>
        <w:spacing w:before="0" w:beforeAutospacing="0"/>
        <w:jc w:val="both"/>
        <w:rPr>
          <w:color w:val="000000"/>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майданів, площ, бульварів, проспектів міста здійснюються відповідно до порядку, встановленого для благоустрою та утримання доріг, вулиць, умов цих Правил та інших нормативно-правових актів.</w:t>
      </w:r>
    </w:p>
    <w:p w:rsidR="00254D1C" w:rsidRPr="00D30D5E" w:rsidRDefault="00461F10" w:rsidP="002C46A0">
      <w:pPr>
        <w:shd w:val="clear" w:color="auto" w:fill="FFFFFF"/>
        <w:spacing w:after="100" w:line="240" w:lineRule="auto"/>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254D1C" w:rsidRPr="00D30D5E">
        <w:rPr>
          <w:rFonts w:ascii="Times New Roman" w:eastAsia="Times New Roman" w:hAnsi="Times New Roman" w:cs="Times New Roman"/>
          <w:b/>
          <w:color w:val="000000"/>
          <w:sz w:val="20"/>
          <w:szCs w:val="20"/>
          <w:lang w:val="uk-UA"/>
        </w:rPr>
        <w:t>5.1.4. Пляжі</w:t>
      </w:r>
    </w:p>
    <w:p w:rsidR="00254D1C" w:rsidRPr="00D30D5E" w:rsidRDefault="00461F10" w:rsidP="00461F10">
      <w:pPr>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254D1C" w:rsidRPr="00D30D5E">
        <w:rPr>
          <w:rFonts w:ascii="Times New Roman" w:eastAsia="Times New Roman" w:hAnsi="Times New Roman" w:cs="Times New Roman"/>
          <w:color w:val="000000"/>
          <w:sz w:val="20"/>
          <w:szCs w:val="20"/>
          <w:lang w:val="uk-UA"/>
        </w:rPr>
        <w:t xml:space="preserve">Утримання територій пляжів у належному стані здійснюється з дотриманням </w:t>
      </w:r>
      <w:r w:rsidR="00254D1C" w:rsidRPr="00D30D5E">
        <w:rPr>
          <w:rFonts w:ascii="Times New Roman" w:eastAsia="Times New Roman" w:hAnsi="Times New Roman" w:cs="Times New Roman"/>
          <w:sz w:val="20"/>
          <w:szCs w:val="20"/>
          <w:lang w:val="uk-UA"/>
        </w:rPr>
        <w:t>вимог</w:t>
      </w:r>
      <w:r w:rsidR="00254D1C" w:rsidRPr="00D30D5E">
        <w:rPr>
          <w:rFonts w:ascii="Times New Roman" w:eastAsia="Times New Roman" w:hAnsi="Times New Roman" w:cs="Times New Roman"/>
          <w:sz w:val="20"/>
          <w:szCs w:val="20"/>
        </w:rPr>
        <w:t> </w:t>
      </w:r>
      <w:hyperlink r:id="rId27" w:tgtFrame="_blank" w:history="1">
        <w:r w:rsidR="00254D1C" w:rsidRPr="00D30D5E">
          <w:rPr>
            <w:rFonts w:ascii="Times New Roman" w:eastAsia="Times New Roman" w:hAnsi="Times New Roman" w:cs="Times New Roman"/>
            <w:sz w:val="20"/>
            <w:szCs w:val="20"/>
            <w:lang w:val="uk-UA"/>
          </w:rPr>
          <w:t>Водного кодексу України</w:t>
        </w:r>
      </w:hyperlink>
      <w:r w:rsidR="00254D1C" w:rsidRPr="00D30D5E">
        <w:rPr>
          <w:rFonts w:ascii="Times New Roman" w:eastAsia="Times New Roman" w:hAnsi="Times New Roman" w:cs="Times New Roman"/>
          <w:sz w:val="20"/>
          <w:szCs w:val="20"/>
          <w:lang w:val="uk-UA"/>
        </w:rPr>
        <w:t>,</w:t>
      </w:r>
      <w:r w:rsidR="00254D1C" w:rsidRPr="00D30D5E">
        <w:rPr>
          <w:rFonts w:ascii="Times New Roman" w:eastAsia="Times New Roman" w:hAnsi="Times New Roman" w:cs="Times New Roman"/>
          <w:sz w:val="20"/>
          <w:szCs w:val="20"/>
        </w:rPr>
        <w:t> </w:t>
      </w:r>
      <w:hyperlink r:id="rId28" w:tgtFrame="_blank" w:history="1">
        <w:r w:rsidR="00254D1C" w:rsidRPr="00D30D5E">
          <w:rPr>
            <w:rFonts w:ascii="Times New Roman" w:eastAsia="Times New Roman" w:hAnsi="Times New Roman" w:cs="Times New Roman"/>
            <w:sz w:val="20"/>
            <w:szCs w:val="20"/>
            <w:lang w:val="uk-UA"/>
          </w:rPr>
          <w:t>Закону України</w:t>
        </w:r>
      </w:hyperlink>
      <w:r w:rsidR="00254D1C" w:rsidRPr="00D30D5E">
        <w:rPr>
          <w:rFonts w:ascii="Times New Roman" w:eastAsia="Times New Roman" w:hAnsi="Times New Roman" w:cs="Times New Roman"/>
          <w:sz w:val="20"/>
          <w:szCs w:val="20"/>
        </w:rPr>
        <w:t> </w:t>
      </w:r>
      <w:r w:rsidR="00254D1C" w:rsidRPr="00D30D5E">
        <w:rPr>
          <w:rFonts w:ascii="Times New Roman" w:eastAsia="Times New Roman" w:hAnsi="Times New Roman" w:cs="Times New Roman"/>
          <w:sz w:val="20"/>
          <w:szCs w:val="20"/>
          <w:lang w:val="uk-UA"/>
        </w:rPr>
        <w:t>«Про благоустрій населених пунктів» і</w:t>
      </w:r>
      <w:r w:rsidR="00254D1C" w:rsidRPr="00D30D5E">
        <w:rPr>
          <w:rFonts w:ascii="Times New Roman" w:eastAsia="Times New Roman" w:hAnsi="Times New Roman" w:cs="Times New Roman"/>
          <w:sz w:val="20"/>
          <w:szCs w:val="20"/>
        </w:rPr>
        <w:t> </w:t>
      </w:r>
      <w:hyperlink r:id="rId29" w:tgtFrame="_blank" w:history="1">
        <w:r w:rsidR="00254D1C" w:rsidRPr="00D30D5E">
          <w:rPr>
            <w:rFonts w:ascii="Times New Roman" w:eastAsia="Times New Roman" w:hAnsi="Times New Roman" w:cs="Times New Roman"/>
            <w:sz w:val="20"/>
            <w:szCs w:val="20"/>
            <w:lang w:val="uk-UA"/>
          </w:rPr>
          <w:t>Державних санітарних норм та правил утримання територій населених місць</w:t>
        </w:r>
      </w:hyperlink>
      <w:r w:rsidR="00254D1C" w:rsidRPr="00D30D5E">
        <w:rPr>
          <w:rFonts w:ascii="Times New Roman" w:eastAsia="Times New Roman" w:hAnsi="Times New Roman" w:cs="Times New Roman"/>
          <w:sz w:val="20"/>
          <w:szCs w:val="20"/>
          <w:lang w:val="uk-UA"/>
        </w:rPr>
        <w:t>,</w:t>
      </w:r>
      <w:r w:rsidR="00254D1C" w:rsidRPr="00D30D5E">
        <w:rPr>
          <w:rFonts w:ascii="Times New Roman" w:eastAsia="Times New Roman" w:hAnsi="Times New Roman" w:cs="Times New Roman"/>
          <w:color w:val="000000"/>
          <w:sz w:val="20"/>
          <w:szCs w:val="20"/>
          <w:lang w:val="uk-UA"/>
        </w:rPr>
        <w:t xml:space="preserve"> затверджених наказом Міністерства охорони здоров’я України від 17 березня </w:t>
      </w:r>
      <w:r w:rsidR="00254D1C" w:rsidRPr="00D30D5E">
        <w:rPr>
          <w:rFonts w:ascii="Times New Roman" w:eastAsia="Times New Roman" w:hAnsi="Times New Roman" w:cs="Times New Roman"/>
          <w:color w:val="000000"/>
          <w:sz w:val="20"/>
          <w:szCs w:val="20"/>
          <w:lang w:val="uk-UA"/>
        </w:rPr>
        <w:lastRenderedPageBreak/>
        <w:t>2011 року № 145, зареєстрованих у Міністерстві юстиції України 05 квітня 2011 року за № 457/19195.</w:t>
      </w:r>
    </w:p>
    <w:p w:rsidR="00461F10" w:rsidRPr="00D30D5E" w:rsidRDefault="00461F10" w:rsidP="00461F10">
      <w:pPr>
        <w:pStyle w:val="HTML"/>
        <w:shd w:val="clear" w:color="auto" w:fill="FFFFFF"/>
        <w:jc w:val="both"/>
        <w:rPr>
          <w:rFonts w:ascii="Times New Roman" w:hAnsi="Times New Roman" w:cs="Times New Roman"/>
          <w:color w:val="292B2C"/>
          <w:lang w:val="uk-UA"/>
        </w:rPr>
      </w:pPr>
      <w:r w:rsidRPr="00D30D5E">
        <w:rPr>
          <w:rFonts w:ascii="Times New Roman" w:hAnsi="Times New Roman" w:cs="Times New Roman"/>
          <w:lang w:val="uk-UA"/>
        </w:rPr>
        <w:t xml:space="preserve">     </w:t>
      </w:r>
      <w:r w:rsidR="005D3F3E" w:rsidRPr="00D30D5E">
        <w:rPr>
          <w:rFonts w:ascii="Times New Roman" w:hAnsi="Times New Roman" w:cs="Times New Roman"/>
          <w:lang w:val="uk-UA"/>
        </w:rPr>
        <w:t xml:space="preserve">  </w:t>
      </w:r>
      <w:r w:rsidRPr="00D30D5E">
        <w:rPr>
          <w:rFonts w:ascii="Times New Roman" w:hAnsi="Times New Roman" w:cs="Times New Roman"/>
          <w:lang w:val="uk-UA"/>
        </w:rPr>
        <w:t xml:space="preserve"> На об'єктах з відособленою територією (пляжі,  ринки, парки, лікувально-профілактичні заклади,  кладовища тощо) збирати та зберігати відходи, мити автотранспорт, зберігати тару і дрова в не передбачених</w:t>
      </w:r>
      <w:r w:rsidRPr="00D30D5E">
        <w:rPr>
          <w:rFonts w:ascii="Times New Roman" w:hAnsi="Times New Roman" w:cs="Times New Roman"/>
          <w:color w:val="292B2C"/>
          <w:lang w:val="uk-UA"/>
        </w:rPr>
        <w:t xml:space="preserve"> для цього місцях забороняється. </w:t>
      </w:r>
    </w:p>
    <w:p w:rsidR="005D3F3E" w:rsidRPr="00D30D5E" w:rsidRDefault="00461F10" w:rsidP="00461F10">
      <w:pPr>
        <w:pStyle w:val="HTML"/>
        <w:shd w:val="clear" w:color="auto" w:fill="FFFFFF"/>
        <w:jc w:val="both"/>
        <w:rPr>
          <w:rFonts w:ascii="Times New Roman" w:hAnsi="Times New Roman" w:cs="Times New Roman"/>
          <w:color w:val="292B2C"/>
          <w:lang w:val="uk-UA"/>
        </w:rPr>
      </w:pPr>
      <w:bookmarkStart w:id="64" w:name="o109"/>
      <w:bookmarkEnd w:id="64"/>
      <w:r w:rsidRPr="00D30D5E">
        <w:rPr>
          <w:rFonts w:ascii="Times New Roman" w:hAnsi="Times New Roman" w:cs="Times New Roman"/>
          <w:color w:val="292B2C"/>
          <w:lang w:val="uk-UA"/>
        </w:rPr>
        <w:t xml:space="preserve">   </w:t>
      </w:r>
      <w:r w:rsidR="005D3F3E" w:rsidRPr="00D30D5E">
        <w:rPr>
          <w:rFonts w:ascii="Times New Roman" w:hAnsi="Times New Roman" w:cs="Times New Roman"/>
          <w:color w:val="292B2C"/>
          <w:lang w:val="uk-UA"/>
        </w:rPr>
        <w:t xml:space="preserve"> </w:t>
      </w:r>
      <w:r w:rsidRPr="00D30D5E">
        <w:rPr>
          <w:rFonts w:ascii="Times New Roman" w:hAnsi="Times New Roman" w:cs="Times New Roman"/>
          <w:color w:val="292B2C"/>
          <w:lang w:val="uk-UA"/>
        </w:rPr>
        <w:t xml:space="preserve">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 </w:t>
      </w:r>
    </w:p>
    <w:p w:rsidR="005D3F3E" w:rsidRPr="00D30D5E" w:rsidRDefault="00E33FA5" w:rsidP="00E33FA5">
      <w:pPr>
        <w:pStyle w:val="a4"/>
        <w:spacing w:before="0" w:beforeAutospacing="0" w:after="0"/>
        <w:jc w:val="both"/>
        <w:rPr>
          <w:sz w:val="20"/>
          <w:szCs w:val="20"/>
        </w:rPr>
      </w:pPr>
      <w:r w:rsidRPr="00D30D5E">
        <w:rPr>
          <w:color w:val="292B2C"/>
          <w:sz w:val="20"/>
          <w:szCs w:val="20"/>
          <w:lang w:val="uk-UA"/>
        </w:rPr>
        <w:t xml:space="preserve">    </w:t>
      </w:r>
      <w:r w:rsidR="005D3F3E" w:rsidRPr="00D30D5E">
        <w:rPr>
          <w:color w:val="292B2C"/>
          <w:sz w:val="20"/>
          <w:szCs w:val="20"/>
          <w:lang w:val="uk-UA"/>
        </w:rPr>
        <w:t xml:space="preserve"> </w:t>
      </w:r>
      <w:r w:rsidR="005D3F3E" w:rsidRPr="00D30D5E">
        <w:rPr>
          <w:color w:val="000000"/>
          <w:sz w:val="20"/>
          <w:szCs w:val="20"/>
          <w:lang w:val="uk-UA"/>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w:t>
      </w:r>
      <w:r w:rsidR="005D3F3E" w:rsidRPr="00D30D5E">
        <w:rPr>
          <w:color w:val="000000"/>
          <w:sz w:val="20"/>
          <w:szCs w:val="20"/>
        </w:rPr>
        <w:t>міські комунальні підприємства</w:t>
      </w:r>
      <w:r w:rsidR="005D3F3E" w:rsidRPr="00D30D5E">
        <w:rPr>
          <w:color w:val="000000"/>
          <w:sz w:val="20"/>
          <w:szCs w:val="20"/>
          <w:lang w:val="uk-UA"/>
        </w:rPr>
        <w:t xml:space="preserve">. </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D30D5E">
        <w:rPr>
          <w:b/>
          <w:bCs/>
          <w:color w:val="000000"/>
          <w:sz w:val="20"/>
          <w:szCs w:val="20"/>
          <w:lang w:val="uk-UA"/>
        </w:rPr>
        <w:t>(</w:t>
      </w:r>
      <w:r w:rsidRPr="00D30D5E">
        <w:rPr>
          <w:color w:val="000000"/>
          <w:sz w:val="20"/>
          <w:szCs w:val="20"/>
          <w:lang w:val="uk-UA"/>
        </w:rPr>
        <w:t>пляжах) у вечірні та нічні часи громадян.</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Особи, які утримують пляжі:</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громадян питною водою;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належний санітарний стан пляжів та прилеглої території;</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встановлення та належний санітарно-технічний стан туалетів (біотуалетів);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встановлюють урни та очищують їх по мірі наповнення;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роботу приладів освітлення у темний час доби;</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вивіз твердих побутових відходів. </w:t>
      </w:r>
    </w:p>
    <w:p w:rsidR="005D3F3E" w:rsidRPr="00D30D5E" w:rsidRDefault="005D3F3E" w:rsidP="005D3F3E">
      <w:pPr>
        <w:pStyle w:val="a4"/>
        <w:spacing w:before="0" w:beforeAutospacing="0" w:after="0"/>
        <w:ind w:firstLine="720"/>
        <w:jc w:val="both"/>
        <w:rPr>
          <w:color w:val="000000"/>
          <w:sz w:val="20"/>
          <w:szCs w:val="20"/>
          <w:lang w:val="uk-UA"/>
        </w:rPr>
      </w:pPr>
      <w:r w:rsidRPr="00D30D5E">
        <w:rPr>
          <w:color w:val="000000"/>
          <w:sz w:val="20"/>
          <w:szCs w:val="20"/>
          <w:lang w:val="uk-UA"/>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1156DD" w:rsidRPr="00D30D5E" w:rsidRDefault="001156DD" w:rsidP="005D3F3E">
      <w:pPr>
        <w:pStyle w:val="a4"/>
        <w:spacing w:before="0" w:beforeAutospacing="0" w:after="0"/>
        <w:ind w:firstLine="720"/>
        <w:jc w:val="both"/>
        <w:rPr>
          <w:b/>
          <w:sz w:val="20"/>
          <w:szCs w:val="20"/>
          <w:lang w:val="uk-UA"/>
        </w:rPr>
      </w:pPr>
      <w:r w:rsidRPr="00D30D5E">
        <w:rPr>
          <w:b/>
          <w:color w:val="000000"/>
          <w:sz w:val="20"/>
          <w:szCs w:val="20"/>
          <w:lang w:val="uk-UA"/>
        </w:rPr>
        <w:t>5.1.5. Кладовища</w:t>
      </w:r>
    </w:p>
    <w:p w:rsidR="001156DD" w:rsidRPr="00D30D5E" w:rsidRDefault="001156DD" w:rsidP="001156DD">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Утримання кладовищ, а також інших місць поховання здійснюється з дотриманням вимог:</w:t>
      </w:r>
    </w:p>
    <w:p w:rsidR="001156DD" w:rsidRPr="00D30D5E" w:rsidRDefault="0009165F" w:rsidP="009753F0">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30" w:tgtFrame="_blank" w:history="1">
        <w:r w:rsidR="001156DD" w:rsidRPr="00D30D5E">
          <w:rPr>
            <w:rFonts w:ascii="Times New Roman" w:eastAsia="Times New Roman" w:hAnsi="Times New Roman" w:cs="Times New Roman"/>
            <w:color w:val="000000" w:themeColor="text1"/>
            <w:sz w:val="20"/>
            <w:szCs w:val="20"/>
          </w:rPr>
          <w:t>Закону України</w:t>
        </w:r>
      </w:hyperlink>
      <w:r w:rsidR="001156DD" w:rsidRPr="00D30D5E">
        <w:rPr>
          <w:rFonts w:ascii="Times New Roman" w:eastAsia="Times New Roman" w:hAnsi="Times New Roman" w:cs="Times New Roman"/>
          <w:color w:val="000000" w:themeColor="text1"/>
          <w:sz w:val="20"/>
          <w:szCs w:val="20"/>
        </w:rPr>
        <w:t> «Про поховання та похоронну справу»;</w:t>
      </w:r>
    </w:p>
    <w:p w:rsidR="001156DD" w:rsidRPr="00D30D5E" w:rsidRDefault="0009165F" w:rsidP="009753F0">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31" w:tgtFrame="_blank" w:history="1">
        <w:r w:rsidR="001156DD" w:rsidRPr="00D30D5E">
          <w:rPr>
            <w:rFonts w:ascii="Times New Roman" w:eastAsia="Times New Roman" w:hAnsi="Times New Roman" w:cs="Times New Roman"/>
            <w:color w:val="000000" w:themeColor="text1"/>
            <w:sz w:val="20"/>
            <w:szCs w:val="20"/>
          </w:rPr>
          <w:t>Порядку утримання кладовищ та інших місць поховань</w:t>
        </w:r>
      </w:hyperlink>
      <w:r w:rsidR="001156DD" w:rsidRPr="00D30D5E">
        <w:rPr>
          <w:rFonts w:ascii="Times New Roman" w:eastAsia="Times New Roman" w:hAnsi="Times New Roman" w:cs="Times New Roman"/>
          <w:color w:val="000000" w:themeColor="text1"/>
          <w:sz w:val="20"/>
          <w:szCs w:val="20"/>
        </w:rPr>
        <w:t>, затвердженого наказом Державного комітету України з питань житлово-комунального господарства від 19 листопада 2003 року </w:t>
      </w:r>
      <w:hyperlink r:id="rId32" w:tgtFrame="_blank" w:history="1">
        <w:r w:rsidR="001156DD" w:rsidRPr="00D30D5E">
          <w:rPr>
            <w:rFonts w:ascii="Times New Roman" w:eastAsia="Times New Roman" w:hAnsi="Times New Roman" w:cs="Times New Roman"/>
            <w:color w:val="000000" w:themeColor="text1"/>
            <w:sz w:val="20"/>
            <w:szCs w:val="20"/>
          </w:rPr>
          <w:t>№ 193</w:t>
        </w:r>
      </w:hyperlink>
      <w:r w:rsidR="001156DD" w:rsidRPr="00D30D5E">
        <w:rPr>
          <w:rFonts w:ascii="Times New Roman" w:eastAsia="Times New Roman" w:hAnsi="Times New Roman" w:cs="Times New Roman"/>
          <w:color w:val="000000" w:themeColor="text1"/>
          <w:sz w:val="20"/>
          <w:szCs w:val="20"/>
        </w:rPr>
        <w:t>, зареєстрованого у Міністерстві юстиції України 08 вересня 2004 року за № 1113/9712;</w:t>
      </w:r>
    </w:p>
    <w:p w:rsidR="001156DD" w:rsidRPr="00D30D5E" w:rsidRDefault="0009165F" w:rsidP="001156DD">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hyperlink r:id="rId33" w:tgtFrame="_blank" w:history="1">
        <w:r w:rsidR="001156DD" w:rsidRPr="00D30D5E">
          <w:rPr>
            <w:rFonts w:ascii="Times New Roman" w:eastAsia="Times New Roman" w:hAnsi="Times New Roman" w:cs="Times New Roman"/>
            <w:color w:val="000000" w:themeColor="text1"/>
            <w:sz w:val="20"/>
            <w:szCs w:val="20"/>
          </w:rPr>
          <w:t>Державних санітарних правил та норм «Гігієнічні вимоги щодо облаштування і утримання кладовищ в населених пунктах України» (ДСанПіН 2.2.2.028-99)</w:t>
        </w:r>
      </w:hyperlink>
      <w:r w:rsidR="001156DD" w:rsidRPr="00D30D5E">
        <w:rPr>
          <w:rFonts w:ascii="Times New Roman" w:eastAsia="Times New Roman" w:hAnsi="Times New Roman" w:cs="Times New Roman"/>
          <w:color w:val="000000" w:themeColor="text1"/>
          <w:sz w:val="20"/>
          <w:szCs w:val="20"/>
        </w:rPr>
        <w:t xml:space="preserve">, </w:t>
      </w:r>
      <w:r w:rsidR="001156DD" w:rsidRPr="00D30D5E">
        <w:rPr>
          <w:rFonts w:ascii="Times New Roman" w:eastAsia="Times New Roman" w:hAnsi="Times New Roman" w:cs="Times New Roman"/>
          <w:color w:val="000000" w:themeColor="text1"/>
          <w:sz w:val="20"/>
          <w:szCs w:val="20"/>
        </w:rPr>
        <w:lastRenderedPageBreak/>
        <w:t>затверджених постановою Головного державного санітарного лікаря України від 01 липня 1999 року № 28.</w:t>
      </w:r>
    </w:p>
    <w:p w:rsidR="001156DD" w:rsidRPr="00D30D5E" w:rsidRDefault="001156DD" w:rsidP="001156DD">
      <w:pPr>
        <w:pStyle w:val="HTML"/>
        <w:spacing w:after="57"/>
        <w:ind w:firstLine="720"/>
        <w:jc w:val="both"/>
        <w:rPr>
          <w:lang w:val="uk-UA"/>
        </w:rPr>
      </w:pPr>
      <w:r w:rsidRPr="00D30D5E">
        <w:rPr>
          <w:rFonts w:ascii="Times New Roman" w:hAnsi="Times New Roman" w:cs="Times New Roman"/>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1156DD" w:rsidRPr="00D30D5E" w:rsidRDefault="001156DD" w:rsidP="001156DD">
      <w:pPr>
        <w:pStyle w:val="HTML"/>
        <w:ind w:firstLine="720"/>
        <w:jc w:val="both"/>
        <w:rPr>
          <w:lang w:val="uk-UA"/>
        </w:rPr>
      </w:pPr>
      <w:r w:rsidRPr="00D30D5E">
        <w:rPr>
          <w:rFonts w:ascii="Times New Roman" w:hAnsi="Times New Roman" w:cs="Times New Roman"/>
          <w:lang w:val="uk-UA"/>
        </w:rPr>
        <w:t>Утримання кладовищ, а також   інших  місць поховання забезпечують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1156DD" w:rsidRPr="00D30D5E" w:rsidRDefault="001156DD" w:rsidP="001156DD">
      <w:pPr>
        <w:pStyle w:val="a4"/>
        <w:spacing w:before="0" w:beforeAutospacing="0" w:after="0"/>
        <w:ind w:firstLine="720"/>
        <w:jc w:val="both"/>
        <w:rPr>
          <w:sz w:val="20"/>
          <w:szCs w:val="20"/>
          <w:lang w:val="uk-UA"/>
        </w:rPr>
      </w:pPr>
      <w:r w:rsidRPr="00D30D5E">
        <w:rPr>
          <w:sz w:val="20"/>
          <w:szCs w:val="20"/>
          <w:lang w:val="uk-UA"/>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1156DD" w:rsidRPr="00D30D5E" w:rsidRDefault="001156DD" w:rsidP="001156DD">
      <w:pPr>
        <w:pStyle w:val="HTML"/>
        <w:jc w:val="both"/>
        <w:rPr>
          <w:lang w:val="uk-UA"/>
        </w:rPr>
      </w:pPr>
      <w:r w:rsidRPr="00D30D5E">
        <w:rPr>
          <w:lang w:val="en-US"/>
        </w:rPr>
        <w:t>       </w:t>
      </w:r>
      <w:r w:rsidRPr="00D30D5E">
        <w:rPr>
          <w:rFonts w:ascii="Times New Roman" w:hAnsi="Times New Roman" w:cs="Times New Roman"/>
          <w:lang w:val="uk-UA"/>
        </w:rPr>
        <w:t xml:space="preserve">Існуючі місця  поховання не підлягають знесенню і можуть бути перенесені  тільки  за  рішенням  відповідного  органу   місцевого самоврядування у випадку постійного підтоплення, зсуву, землетрусу або іншого стихійного лиха. </w:t>
      </w:r>
    </w:p>
    <w:p w:rsidR="001156DD" w:rsidRPr="00D30D5E" w:rsidRDefault="001156DD" w:rsidP="001156DD">
      <w:pPr>
        <w:pStyle w:val="HTML"/>
        <w:jc w:val="both"/>
      </w:pPr>
      <w:r w:rsidRPr="00D30D5E">
        <w:rPr>
          <w:rFonts w:ascii="Times New Roman" w:hAnsi="Times New Roman" w:cs="Times New Roman"/>
          <w:lang w:val="uk-UA"/>
        </w:rPr>
        <w:t>Поховання померлих здійснюється з дотриманням вимог санітарно-епідеміологічного законодавства.</w:t>
      </w:r>
    </w:p>
    <w:p w:rsidR="005B5549" w:rsidRPr="00D30D5E" w:rsidRDefault="001156DD" w:rsidP="005B5549">
      <w:pPr>
        <w:pStyle w:val="HTML"/>
        <w:spacing w:after="57"/>
        <w:jc w:val="both"/>
        <w:rPr>
          <w:rFonts w:ascii="Times New Roman" w:hAnsi="Times New Roman" w:cs="Times New Roman"/>
          <w:lang w:val="uk-UA"/>
        </w:rPr>
      </w:pPr>
      <w:r w:rsidRPr="00D30D5E">
        <w:rPr>
          <w:rFonts w:ascii="Times New Roman" w:hAnsi="Times New Roman" w:cs="Times New Roman"/>
          <w:lang w:val="uk-UA"/>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DB2629" w:rsidRPr="00D30D5E" w:rsidRDefault="005B5549" w:rsidP="005B5549">
      <w:pPr>
        <w:pStyle w:val="HTML"/>
        <w:spacing w:after="57"/>
        <w:jc w:val="both"/>
        <w:rPr>
          <w:b/>
          <w:bCs/>
          <w:color w:val="000000"/>
          <w:lang w:val="uk-UA"/>
        </w:rPr>
      </w:pPr>
      <w:r w:rsidRPr="00D30D5E">
        <w:rPr>
          <w:rFonts w:ascii="Times New Roman" w:hAnsi="Times New Roman" w:cs="Times New Roman"/>
          <w:lang w:val="uk-UA"/>
        </w:rPr>
        <w:t xml:space="preserve">      </w:t>
      </w:r>
      <w:r w:rsidR="00DB2629" w:rsidRPr="00D30D5E">
        <w:rPr>
          <w:b/>
          <w:lang w:val="uk-UA"/>
        </w:rPr>
        <w:t xml:space="preserve">  </w:t>
      </w:r>
      <w:r w:rsidR="00DB2629" w:rsidRPr="00D30D5E">
        <w:rPr>
          <w:rFonts w:ascii="Times New Roman" w:hAnsi="Times New Roman" w:cs="Times New Roman"/>
          <w:b/>
          <w:lang w:val="uk-UA"/>
        </w:rPr>
        <w:t>5.1.6</w:t>
      </w:r>
      <w:r w:rsidR="00DB2629" w:rsidRPr="00D30D5E">
        <w:rPr>
          <w:rFonts w:ascii="Times New Roman" w:hAnsi="Times New Roman" w:cs="Times New Roman"/>
          <w:lang w:val="uk-UA"/>
        </w:rPr>
        <w:t xml:space="preserve">. </w:t>
      </w:r>
      <w:r w:rsidR="00DB2629" w:rsidRPr="00D30D5E">
        <w:rPr>
          <w:rFonts w:ascii="Times New Roman" w:hAnsi="Times New Roman" w:cs="Times New Roman"/>
          <w:b/>
          <w:bCs/>
          <w:lang w:val="uk-UA"/>
        </w:rPr>
        <w:t xml:space="preserve"> Автостоянки, місця паркування </w:t>
      </w:r>
      <w:r w:rsidR="00DB2629" w:rsidRPr="00D30D5E">
        <w:rPr>
          <w:rFonts w:ascii="Times New Roman" w:hAnsi="Times New Roman" w:cs="Times New Roman"/>
          <w:b/>
          <w:bCs/>
          <w:color w:val="000000"/>
          <w:lang w:val="uk-UA"/>
        </w:rPr>
        <w:t>транспорту</w:t>
      </w:r>
      <w:r w:rsidR="00DB2629" w:rsidRPr="00D30D5E">
        <w:rPr>
          <w:b/>
          <w:bCs/>
          <w:color w:val="000000"/>
          <w:lang w:val="uk-UA"/>
        </w:rPr>
        <w:t>.</w:t>
      </w:r>
    </w:p>
    <w:p w:rsidR="00DB2629" w:rsidRPr="00D30D5E"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На територіях автостоянок забезпечується додержання</w:t>
      </w:r>
      <w:r w:rsidRPr="00D30D5E">
        <w:rPr>
          <w:rFonts w:ascii="Times New Roman" w:eastAsia="Times New Roman" w:hAnsi="Times New Roman" w:cs="Times New Roman"/>
          <w:color w:val="000000" w:themeColor="text1"/>
          <w:sz w:val="20"/>
          <w:szCs w:val="20"/>
        </w:rPr>
        <w:t> </w:t>
      </w:r>
      <w:hyperlink r:id="rId34" w:tgtFrame="_blank" w:history="1">
        <w:r w:rsidRPr="00D30D5E">
          <w:rPr>
            <w:rFonts w:ascii="Times New Roman" w:eastAsia="Times New Roman" w:hAnsi="Times New Roman" w:cs="Times New Roman"/>
            <w:color w:val="000000" w:themeColor="text1"/>
            <w:sz w:val="20"/>
            <w:szCs w:val="20"/>
            <w:lang w:val="uk-UA"/>
          </w:rPr>
          <w:t>Державних санітарних норм та правил утримання територій населених місць</w:t>
        </w:r>
      </w:hyperlink>
      <w:r w:rsidRPr="00D30D5E">
        <w:rPr>
          <w:rFonts w:ascii="Times New Roman" w:eastAsia="Times New Roman" w:hAnsi="Times New Roman" w:cs="Times New Roman"/>
          <w:color w:val="000000" w:themeColor="text1"/>
          <w:sz w:val="20"/>
          <w:szCs w:val="20"/>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w:t>
      </w:r>
      <w:r w:rsidR="00E758F7" w:rsidRPr="00D30D5E">
        <w:rPr>
          <w:rFonts w:ascii="Times New Roman" w:eastAsia="Times New Roman" w:hAnsi="Times New Roman" w:cs="Times New Roman"/>
          <w:color w:val="000000" w:themeColor="text1"/>
          <w:sz w:val="20"/>
          <w:szCs w:val="20"/>
          <w:lang w:val="uk-UA"/>
        </w:rPr>
        <w:t xml:space="preserve"> П</w:t>
      </w:r>
      <w:r w:rsidRPr="00D30D5E">
        <w:rPr>
          <w:rFonts w:ascii="Times New Roman" w:eastAsia="Times New Roman" w:hAnsi="Times New Roman" w:cs="Times New Roman"/>
          <w:color w:val="000000" w:themeColor="text1"/>
          <w:sz w:val="20"/>
          <w:szCs w:val="20"/>
          <w:lang w:val="uk-UA"/>
        </w:rPr>
        <w:t>равил, встановленого порядку паркування.</w:t>
      </w:r>
    </w:p>
    <w:p w:rsidR="00DB2629" w:rsidRPr="00D30D5E"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Утримання у належному стані територій автостоянок здійснюють із дотриманням вимог </w:t>
      </w:r>
      <w:hyperlink r:id="rId35" w:tgtFrame="_blank" w:history="1">
        <w:r w:rsidRPr="00D30D5E">
          <w:rPr>
            <w:rFonts w:ascii="Times New Roman" w:eastAsia="Times New Roman" w:hAnsi="Times New Roman" w:cs="Times New Roman"/>
            <w:color w:val="000000" w:themeColor="text1"/>
            <w:sz w:val="20"/>
            <w:szCs w:val="20"/>
          </w:rPr>
          <w:t>Правил зберігання транспортних засобів на автостоянках</w:t>
        </w:r>
      </w:hyperlink>
      <w:r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22 січня 1996 року № 115, </w:t>
      </w:r>
      <w:hyperlink r:id="rId36" w:anchor="n13" w:tgtFrame="_blank" w:history="1">
        <w:r w:rsidRPr="00D30D5E">
          <w:rPr>
            <w:rFonts w:ascii="Times New Roman" w:eastAsia="Times New Roman" w:hAnsi="Times New Roman" w:cs="Times New Roman"/>
            <w:color w:val="000000" w:themeColor="text1"/>
            <w:sz w:val="20"/>
            <w:szCs w:val="20"/>
          </w:rPr>
          <w:t>Правил паркування транспортних засобів</w:t>
        </w:r>
      </w:hyperlink>
      <w:r w:rsidRPr="00D30D5E">
        <w:rPr>
          <w:rFonts w:ascii="Times New Roman" w:eastAsia="Times New Roman" w:hAnsi="Times New Roman" w:cs="Times New Roman"/>
          <w:color w:val="000000" w:themeColor="text1"/>
          <w:sz w:val="20"/>
          <w:szCs w:val="20"/>
        </w:rPr>
        <w:t>, затверджених постановою Кабінету Міністрів України від 03 грудня 2009 року № 1342, та </w:t>
      </w:r>
      <w:hyperlink r:id="rId37" w:anchor="n14" w:tgtFrame="_blank" w:history="1">
        <w:r w:rsidRPr="00D30D5E">
          <w:rPr>
            <w:rFonts w:ascii="Times New Roman" w:eastAsia="Times New Roman" w:hAnsi="Times New Roman" w:cs="Times New Roman"/>
            <w:color w:val="000000" w:themeColor="text1"/>
            <w:sz w:val="20"/>
            <w:szCs w:val="20"/>
          </w:rPr>
          <w:t>Правил пожежної безпеки в Україні</w:t>
        </w:r>
      </w:hyperlink>
      <w:r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w:t>
      </w:r>
      <w:r w:rsidR="00E758F7" w:rsidRPr="00D30D5E">
        <w:rPr>
          <w:rFonts w:ascii="Times New Roman" w:eastAsia="Times New Roman" w:hAnsi="Times New Roman" w:cs="Times New Roman"/>
          <w:color w:val="000000" w:themeColor="text1"/>
          <w:sz w:val="20"/>
          <w:szCs w:val="20"/>
        </w:rPr>
        <w:t>ерезня 2015 року за № 252/26697</w:t>
      </w:r>
      <w:r w:rsidR="00E758F7" w:rsidRPr="00D30D5E">
        <w:rPr>
          <w:rFonts w:ascii="Times New Roman" w:eastAsia="Times New Roman" w:hAnsi="Times New Roman" w:cs="Times New Roman"/>
          <w:color w:val="000000" w:themeColor="text1"/>
          <w:sz w:val="20"/>
          <w:szCs w:val="20"/>
          <w:lang w:val="uk-UA"/>
        </w:rPr>
        <w:t>.</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sidRPr="00D30D5E">
        <w:rPr>
          <w:sz w:val="20"/>
          <w:szCs w:val="20"/>
          <w:shd w:val="clear" w:color="auto" w:fill="FFFFFF"/>
          <w:lang w:val="uk-UA"/>
        </w:rPr>
        <w:t xml:space="preserve"> 20 м у радіусі від периметру споруд та до проїжджої частини</w:t>
      </w:r>
      <w:r w:rsidRPr="00D30D5E">
        <w:rPr>
          <w:sz w:val="20"/>
          <w:szCs w:val="20"/>
          <w:lang w:val="uk-UA"/>
        </w:rPr>
        <w:t xml:space="preserve"> здійснюють самостійно або за договором:</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власники (балансоутримувачі);</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lastRenderedPageBreak/>
        <w:t>- 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E758F7" w:rsidRPr="00D30D5E" w:rsidRDefault="00E758F7" w:rsidP="00E758F7">
      <w:pPr>
        <w:pStyle w:val="a4"/>
        <w:spacing w:before="0" w:beforeAutospacing="0" w:after="0"/>
        <w:ind w:firstLine="720"/>
        <w:jc w:val="both"/>
        <w:rPr>
          <w:color w:val="000000" w:themeColor="text1"/>
          <w:sz w:val="20"/>
          <w:szCs w:val="20"/>
          <w:lang w:val="uk-UA"/>
        </w:rPr>
      </w:pPr>
      <w:r w:rsidRPr="00D30D5E">
        <w:rPr>
          <w:sz w:val="20"/>
          <w:szCs w:val="20"/>
          <w:lang w:val="uk-UA"/>
        </w:rPr>
        <w:t>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Роботи з утримання в належному стані територій автостоянок включають:</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систематичне очищення території та під’їзних шляхів від пилу, сміття та листя шляхом їх підмітання та миття;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утримання та поточний ремонт дорожнього покриття і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ід’їзних шляхів, а також систем поверхневого водовідведення у межах території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забезпечення утримання та належного функціонування засобі</w:t>
      </w:r>
      <w:proofErr w:type="gramStart"/>
      <w:r w:rsidRPr="00D30D5E">
        <w:rPr>
          <w:rFonts w:ascii="Times New Roman" w:eastAsia="Times New Roman" w:hAnsi="Times New Roman" w:cs="Times New Roman"/>
          <w:color w:val="000000" w:themeColor="text1"/>
          <w:sz w:val="20"/>
          <w:szCs w:val="20"/>
        </w:rPr>
        <w:t>в</w:t>
      </w:r>
      <w:proofErr w:type="gramEnd"/>
      <w:r w:rsidRPr="00D30D5E">
        <w:rPr>
          <w:rFonts w:ascii="Times New Roman" w:eastAsia="Times New Roman" w:hAnsi="Times New Roman" w:cs="Times New Roman"/>
          <w:color w:val="000000" w:themeColor="text1"/>
          <w:sz w:val="20"/>
          <w:szCs w:val="20"/>
        </w:rPr>
        <w:t xml:space="preserve"> та обладнання зовнішнього освітлення території;</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утримання </w:t>
      </w:r>
      <w:proofErr w:type="gramStart"/>
      <w:r w:rsidRPr="00D30D5E">
        <w:rPr>
          <w:rFonts w:ascii="Times New Roman" w:eastAsia="Times New Roman" w:hAnsi="Times New Roman" w:cs="Times New Roman"/>
          <w:color w:val="000000" w:themeColor="text1"/>
          <w:sz w:val="20"/>
          <w:szCs w:val="20"/>
        </w:rPr>
        <w:t>контрольно-пропускного</w:t>
      </w:r>
      <w:proofErr w:type="gramEnd"/>
      <w:r w:rsidRPr="00D30D5E">
        <w:rPr>
          <w:rFonts w:ascii="Times New Roman" w:eastAsia="Times New Roman" w:hAnsi="Times New Roman" w:cs="Times New Roman"/>
          <w:color w:val="000000" w:themeColor="text1"/>
          <w:sz w:val="20"/>
          <w:szCs w:val="20"/>
        </w:rPr>
        <w:t xml:space="preserve"> пункту, приміщення для обслуговуючого персоналу, вбиралень, побутових приміщень тощо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утримання систем протипожежного захисту та зовнішнього протипожежного водопроводу;</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утримання первинних засобів пожежогасіння (вогнегасників), пожежного інвентарю, обладнання та засобів пожежогасіння;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утримання зелених насаджень, їх охорона та відновлення.</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w:t>
      </w:r>
      <w:r w:rsidRPr="00D30D5E">
        <w:rPr>
          <w:rFonts w:ascii="Times New Roman" w:eastAsia="Times New Roman" w:hAnsi="Times New Roman" w:cs="Times New Roman"/>
          <w:color w:val="000000" w:themeColor="text1"/>
          <w:sz w:val="20"/>
          <w:szCs w:val="20"/>
        </w:rPr>
        <w:lastRenderedPageBreak/>
        <w:t>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Автостоянки використовують виключно за цільовим призначенням.</w:t>
      </w:r>
    </w:p>
    <w:p w:rsidR="00461F10" w:rsidRPr="00D30D5E" w:rsidRDefault="00493BCA"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eastAsia="Times New Roman" w:hAnsi="Times New Roman" w:cs="Times New Roman"/>
          <w:color w:val="000000" w:themeColor="text1"/>
          <w:sz w:val="20"/>
          <w:szCs w:val="20"/>
          <w:lang w:val="uk-UA"/>
        </w:rPr>
        <w:t xml:space="preserve"> Місця для стоянки повинні бути обладнані урнами.</w:t>
      </w:r>
      <w:bookmarkStart w:id="65" w:name="o110"/>
      <w:bookmarkStart w:id="66" w:name="o113"/>
      <w:bookmarkStart w:id="67" w:name="o115"/>
      <w:bookmarkEnd w:id="65"/>
      <w:bookmarkEnd w:id="66"/>
      <w:bookmarkEnd w:id="67"/>
      <w:r w:rsidR="00461F10" w:rsidRPr="00D30D5E">
        <w:rPr>
          <w:rFonts w:ascii="Times New Roman" w:hAnsi="Times New Roman" w:cs="Times New Roman"/>
          <w:color w:val="292B2C"/>
          <w:sz w:val="20"/>
          <w:szCs w:val="20"/>
        </w:rPr>
        <w:t xml:space="preserve"> </w:t>
      </w:r>
      <w:r w:rsidR="00E95451" w:rsidRPr="00D30D5E">
        <w:rPr>
          <w:rFonts w:ascii="Times New Roman" w:hAnsi="Times New Roman" w:cs="Times New Roman"/>
          <w:color w:val="292B2C"/>
          <w:sz w:val="20"/>
          <w:szCs w:val="20"/>
          <w:lang w:val="uk-UA"/>
        </w:rPr>
        <w:t>Прибирання сміття з цих урн здійснюється відповідно до укладеного договору по мірі їх наповнення, але не менше ніж 1 раз на добу.</w:t>
      </w:r>
    </w:p>
    <w:p w:rsidR="00E95451" w:rsidRPr="00D30D5E" w:rsidRDefault="00A574C5"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hAnsi="Times New Roman" w:cs="Times New Roman"/>
          <w:color w:val="292B2C"/>
          <w:sz w:val="20"/>
          <w:szCs w:val="20"/>
          <w:lang w:val="uk-UA"/>
        </w:rPr>
        <w:t xml:space="preserve"> </w:t>
      </w:r>
      <w:r w:rsidR="00E95451" w:rsidRPr="00D30D5E">
        <w:rPr>
          <w:rFonts w:ascii="Times New Roman" w:hAnsi="Times New Roman" w:cs="Times New Roman"/>
          <w:color w:val="292B2C"/>
          <w:sz w:val="20"/>
          <w:szCs w:val="20"/>
          <w:lang w:val="uk-UA"/>
        </w:rPr>
        <w:t xml:space="preserve">Утримання в належному стані </w:t>
      </w:r>
      <w:r w:rsidR="0036316A" w:rsidRPr="00D30D5E">
        <w:rPr>
          <w:rFonts w:ascii="Times New Roman" w:hAnsi="Times New Roman" w:cs="Times New Roman"/>
          <w:color w:val="292B2C"/>
          <w:sz w:val="20"/>
          <w:szCs w:val="20"/>
          <w:lang w:val="uk-UA"/>
        </w:rPr>
        <w:t>павільйонів або іншого облаштування місць для зупинки</w:t>
      </w:r>
      <w:r w:rsidRPr="00D30D5E">
        <w:rPr>
          <w:rFonts w:ascii="Times New Roman" w:hAnsi="Times New Roman" w:cs="Times New Roman"/>
          <w:color w:val="292B2C"/>
          <w:sz w:val="20"/>
          <w:szCs w:val="20"/>
          <w:lang w:val="uk-UA"/>
        </w:rPr>
        <w:t xml:space="preserve"> маршрутних транспортних засобів здійснюють балансоутримувачі вказаних об’єктів.</w:t>
      </w:r>
    </w:p>
    <w:p w:rsidR="002C46A0" w:rsidRPr="00D30D5E" w:rsidRDefault="00BA72FB" w:rsidP="002C46A0">
      <w:pPr>
        <w:shd w:val="clear" w:color="auto" w:fill="FFFFFF"/>
        <w:spacing w:after="100" w:line="240" w:lineRule="auto"/>
        <w:jc w:val="both"/>
        <w:rPr>
          <w:rFonts w:ascii="Times New Roman" w:eastAsia="Times New Roman" w:hAnsi="Times New Roman" w:cs="Times New Roman"/>
          <w:color w:val="000000"/>
          <w:sz w:val="20"/>
          <w:szCs w:val="20"/>
          <w:lang w:val="uk-UA"/>
        </w:rPr>
      </w:pPr>
      <w:bookmarkStart w:id="68" w:name="o117"/>
      <w:bookmarkEnd w:id="68"/>
      <w:r w:rsidRPr="00D30D5E">
        <w:rPr>
          <w:rFonts w:ascii="Times New Roman" w:eastAsia="Times New Roman" w:hAnsi="Times New Roman" w:cs="Times New Roman"/>
          <w:b/>
          <w:color w:val="000000"/>
          <w:sz w:val="20"/>
          <w:szCs w:val="20"/>
          <w:lang w:val="uk-UA"/>
        </w:rPr>
        <w:t xml:space="preserve">      5.1.7. Мости</w:t>
      </w:r>
    </w:p>
    <w:p w:rsidR="000F4199" w:rsidRPr="00D30D5E" w:rsidRDefault="00C50E27"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69" w:name="n88"/>
      <w:bookmarkEnd w:id="69"/>
      <w:r w:rsidRPr="00D30D5E">
        <w:rPr>
          <w:rFonts w:ascii="Times New Roman" w:eastAsia="Times New Roman" w:hAnsi="Times New Roman" w:cs="Times New Roman"/>
          <w:color w:val="000000"/>
          <w:sz w:val="20"/>
          <w:szCs w:val="20"/>
          <w:lang w:val="uk-UA"/>
        </w:rPr>
        <w:t xml:space="preserve"> </w:t>
      </w:r>
      <w:r w:rsidR="000F4199" w:rsidRPr="00D30D5E">
        <w:rPr>
          <w:rFonts w:ascii="Times New Roman" w:eastAsia="Times New Roman" w:hAnsi="Times New Roman" w:cs="Times New Roman"/>
          <w:color w:val="000000"/>
          <w:sz w:val="20"/>
          <w:szCs w:val="20"/>
        </w:rPr>
        <w:t>Обстеження мості</w:t>
      </w:r>
      <w:proofErr w:type="gramStart"/>
      <w:r w:rsidR="000F4199" w:rsidRPr="00D30D5E">
        <w:rPr>
          <w:rFonts w:ascii="Times New Roman" w:eastAsia="Times New Roman" w:hAnsi="Times New Roman" w:cs="Times New Roman"/>
          <w:color w:val="000000"/>
          <w:sz w:val="20"/>
          <w:szCs w:val="20"/>
        </w:rPr>
        <w:t>в</w:t>
      </w:r>
      <w:proofErr w:type="gramEnd"/>
      <w:r w:rsidR="000F4199" w:rsidRPr="00D30D5E">
        <w:rPr>
          <w:rFonts w:ascii="Times New Roman" w:eastAsia="Times New Roman" w:hAnsi="Times New Roman" w:cs="Times New Roman"/>
          <w:color w:val="000000"/>
          <w:sz w:val="20"/>
          <w:szCs w:val="20"/>
        </w:rPr>
        <w:t xml:space="preserve"> і труб здійснюється з дотриманням вимог законодавства та ДБН В 2.3-6-2009 «Споруди транспорту. Мости та труби. Обстеження та випробування».</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1) утримання мостів, шляхопроводів здійснюється з додержанням вимог цих Правил щодо утримання їх в належному стані, державних норм та правил, інших нормативних актів; </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2) організація обстеження мостів та труб здійснюється їх балансоутримувачами </w:t>
      </w:r>
      <w:r w:rsidRPr="00D30D5E">
        <w:rPr>
          <w:rFonts w:ascii="Times New Roman" w:eastAsia="Times New Roman" w:hAnsi="Times New Roman" w:cs="Times New Roman"/>
          <w:sz w:val="20"/>
          <w:szCs w:val="20"/>
          <w:lang w:val="uk-UA"/>
        </w:rPr>
        <w:t>згідно з вимогами законодавства;</w:t>
      </w:r>
    </w:p>
    <w:p w:rsidR="00C50E27" w:rsidRPr="00D30D5E" w:rsidRDefault="00C50E27" w:rsidP="00C50E2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3) до складу робіт по прибиранню мостів у літній період входять: видалення пилу, сміття та бруду з проїзної частини та тротуарів;</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4) до складу робіт по прибиранню мостів та шляхопроводів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бордюрних огорож та накопичення вздовж них снігових та льодових валків, що зменшують проїзд. Боротьба з ожеледицею на проїзної частині та тротуарах мостів та шляхопроводів здійснюється шляхом посипання їх піском та шлаком без застосування хлоридів;</w:t>
      </w:r>
    </w:p>
    <w:p w:rsidR="00C50E27" w:rsidRPr="00D30D5E" w:rsidRDefault="00C50E27" w:rsidP="00C50E2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5)</w:t>
      </w:r>
      <w:r w:rsidRPr="00D30D5E">
        <w:rPr>
          <w:rFonts w:ascii="Times New Roman" w:eastAsia="Times New Roman" w:hAnsi="Times New Roman" w:cs="Times New Roman"/>
          <w:color w:val="000000"/>
          <w:sz w:val="20"/>
          <w:szCs w:val="20"/>
          <w:lang w:val="uk-UA"/>
        </w:rPr>
        <w:t xml:space="preserve"> відповідальність </w:t>
      </w:r>
      <w:proofErr w:type="gramStart"/>
      <w:r w:rsidRPr="00D30D5E">
        <w:rPr>
          <w:rFonts w:ascii="Times New Roman" w:eastAsia="Times New Roman" w:hAnsi="Times New Roman" w:cs="Times New Roman"/>
          <w:color w:val="000000"/>
          <w:sz w:val="20"/>
          <w:szCs w:val="20"/>
          <w:lang w:val="uk-UA"/>
        </w:rPr>
        <w:t>за</w:t>
      </w:r>
      <w:proofErr w:type="gramEnd"/>
      <w:r w:rsidRPr="00D30D5E">
        <w:rPr>
          <w:rFonts w:ascii="Times New Roman" w:eastAsia="Times New Roman" w:hAnsi="Times New Roman" w:cs="Times New Roman"/>
          <w:color w:val="000000"/>
          <w:sz w:val="20"/>
          <w:szCs w:val="20"/>
          <w:lang w:val="uk-UA"/>
        </w:rPr>
        <w:t xml:space="preserve"> </w:t>
      </w:r>
      <w:proofErr w:type="gramStart"/>
      <w:r w:rsidRPr="00D30D5E">
        <w:rPr>
          <w:rFonts w:ascii="Times New Roman" w:eastAsia="Times New Roman" w:hAnsi="Times New Roman" w:cs="Times New Roman"/>
          <w:color w:val="000000"/>
          <w:sz w:val="20"/>
          <w:szCs w:val="20"/>
          <w:lang w:val="uk-UA"/>
        </w:rPr>
        <w:t>як</w:t>
      </w:r>
      <w:proofErr w:type="gramEnd"/>
      <w:r w:rsidRPr="00D30D5E">
        <w:rPr>
          <w:rFonts w:ascii="Times New Roman" w:eastAsia="Times New Roman" w:hAnsi="Times New Roman" w:cs="Times New Roman"/>
          <w:color w:val="000000"/>
          <w:sz w:val="20"/>
          <w:szCs w:val="20"/>
          <w:lang w:val="uk-UA"/>
        </w:rPr>
        <w:t>ість виконання робіт по прибиранню та утриманню у належному стані штучних споруд несуть особи, які виконують такі роботи;</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6) забороняється рух на мостах, шляхопроводах та під шляхопроводами транспортних засобів, що забруднюють проїзну частину та тротуари, включаючи автомобілі, які перевозять сміття та відходи з відкритими люками.</w:t>
      </w:r>
    </w:p>
    <w:p w:rsidR="00C50E27" w:rsidRPr="00D30D5E" w:rsidRDefault="00C50E27" w:rsidP="00C50E27">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p>
    <w:p w:rsidR="00BA72FB" w:rsidRPr="00D30D5E" w:rsidRDefault="00BA72FB" w:rsidP="000F4199">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5.1.8. Майданчики для дозвілля та відпочинку</w:t>
      </w:r>
    </w:p>
    <w:p w:rsidR="00BA72FB" w:rsidRPr="00D30D5E" w:rsidRDefault="00BA72FB"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70" w:name="n89"/>
      <w:bookmarkStart w:id="71" w:name="n94"/>
      <w:bookmarkStart w:id="72" w:name="n96"/>
      <w:bookmarkStart w:id="73" w:name="n98"/>
      <w:bookmarkStart w:id="74" w:name="n103"/>
      <w:bookmarkStart w:id="75" w:name="n105"/>
      <w:bookmarkStart w:id="76" w:name="n108"/>
      <w:bookmarkStart w:id="77" w:name="n110"/>
      <w:bookmarkEnd w:id="70"/>
      <w:bookmarkEnd w:id="71"/>
      <w:bookmarkEnd w:id="72"/>
      <w:bookmarkEnd w:id="73"/>
      <w:bookmarkEnd w:id="74"/>
      <w:bookmarkEnd w:id="75"/>
      <w:bookmarkEnd w:id="76"/>
      <w:bookmarkEnd w:id="77"/>
      <w:r w:rsidRPr="00D30D5E">
        <w:rPr>
          <w:rFonts w:ascii="Times New Roman" w:eastAsia="Times New Roman" w:hAnsi="Times New Roman" w:cs="Times New Roman"/>
          <w:color w:val="000000"/>
          <w:sz w:val="20"/>
          <w:szCs w:val="20"/>
          <w:lang w:val="uk-UA"/>
        </w:rPr>
        <w:t xml:space="preserve">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D30D5E">
        <w:rPr>
          <w:rFonts w:ascii="Times New Roman" w:eastAsia="Times New Roman" w:hAnsi="Times New Roman" w:cs="Times New Roman"/>
          <w:color w:val="000000"/>
          <w:sz w:val="20"/>
          <w:szCs w:val="20"/>
        </w:rPr>
        <w:t xml:space="preserve">Не </w:t>
      </w:r>
      <w:proofErr w:type="gramStart"/>
      <w:r w:rsidRPr="00D30D5E">
        <w:rPr>
          <w:rFonts w:ascii="Times New Roman" w:eastAsia="Times New Roman" w:hAnsi="Times New Roman" w:cs="Times New Roman"/>
          <w:color w:val="000000"/>
          <w:sz w:val="20"/>
          <w:szCs w:val="20"/>
        </w:rPr>
        <w:lastRenderedPageBreak/>
        <w:t>допускається</w:t>
      </w:r>
      <w:proofErr w:type="gramEnd"/>
      <w:r w:rsidRPr="00D30D5E">
        <w:rPr>
          <w:rFonts w:ascii="Times New Roman" w:eastAsia="Times New Roman" w:hAnsi="Times New Roman" w:cs="Times New Roman"/>
          <w:color w:val="000000"/>
          <w:sz w:val="20"/>
          <w:szCs w:val="20"/>
        </w:rPr>
        <w:t xml:space="preserve"> наявність небезпечного для життя та здоров’я громадян обладнання, елементів благоустрою.</w:t>
      </w:r>
    </w:p>
    <w:p w:rsidR="00C66C6F" w:rsidRPr="00D30D5E" w:rsidRDefault="00C66C6F"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C66C6F" w:rsidRPr="00D30D5E" w:rsidRDefault="00C66C6F" w:rsidP="006F4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Pr="00D30D5E">
        <w:rPr>
          <w:rFonts w:ascii="Courier New" w:eastAsia="Times New Roman" w:hAnsi="Courier New" w:cs="Courier New"/>
          <w:sz w:val="20"/>
          <w:szCs w:val="20"/>
        </w:rPr>
        <w:t xml:space="preserve"> </w:t>
      </w:r>
      <w:r w:rsidRPr="00D30D5E">
        <w:rPr>
          <w:rFonts w:ascii="Times New Roman" w:eastAsia="Times New Roman" w:hAnsi="Times New Roman" w:cs="Times New Roman"/>
          <w:sz w:val="20"/>
          <w:szCs w:val="20"/>
          <w:lang w:val="uk-UA"/>
        </w:rPr>
        <w:t>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 у т.ч. на вивіз сміття).</w:t>
      </w:r>
    </w:p>
    <w:p w:rsidR="00BA72FB" w:rsidRPr="00D30D5E" w:rsidRDefault="0056080B" w:rsidP="0056080B">
      <w:pPr>
        <w:pStyle w:val="a4"/>
        <w:rPr>
          <w:b/>
          <w:sz w:val="20"/>
          <w:szCs w:val="20"/>
        </w:rPr>
      </w:pPr>
      <w:r w:rsidRPr="00D30D5E">
        <w:rPr>
          <w:b/>
          <w:color w:val="000000"/>
          <w:sz w:val="20"/>
          <w:szCs w:val="20"/>
          <w:lang w:val="uk-UA"/>
        </w:rPr>
        <w:t xml:space="preserve">   </w:t>
      </w:r>
      <w:r w:rsidR="00BA72FB" w:rsidRPr="00D30D5E">
        <w:rPr>
          <w:b/>
          <w:color w:val="000000"/>
          <w:sz w:val="20"/>
          <w:szCs w:val="20"/>
          <w:lang w:val="uk-UA"/>
        </w:rPr>
        <w:t xml:space="preserve">5.1.9. Місця для організації ярмарків та майданчики для сезонної торгівлі </w:t>
      </w:r>
      <w:r w:rsidR="00BA72FB" w:rsidRPr="00D30D5E">
        <w:rPr>
          <w:b/>
          <w:sz w:val="20"/>
          <w:szCs w:val="20"/>
          <w:lang w:val="uk-UA"/>
        </w:rPr>
        <w:t xml:space="preserve">утримуються в належному стані особами, яким зазначені території надаються з метою проведення цих заходів.  </w:t>
      </w:r>
    </w:p>
    <w:p w:rsidR="00BA72FB" w:rsidRPr="00D30D5E" w:rsidRDefault="00BA72FB" w:rsidP="00BA72FB">
      <w:pPr>
        <w:pStyle w:val="a4"/>
        <w:spacing w:before="0" w:beforeAutospacing="0" w:after="0"/>
        <w:ind w:firstLine="709"/>
        <w:jc w:val="both"/>
        <w:rPr>
          <w:sz w:val="20"/>
          <w:szCs w:val="20"/>
          <w:lang w:val="uk-UA"/>
        </w:rPr>
      </w:pPr>
      <w:r w:rsidRPr="00D30D5E">
        <w:rPr>
          <w:sz w:val="20"/>
          <w:szCs w:val="20"/>
          <w:lang w:val="uk-UA"/>
        </w:rPr>
        <w:t xml:space="preserve">Організація ярмарків, майданчиків сезонної торгівлі має відповідати вимогам Правил торгівлі на ринках м. Сєвєродонецька, санітарним, ветеринарно-санітарним, протипожежним нормам з урахуванням тимчасового фактору. При проведенні ярмарку, сезонної торгівлі забезпечується додержання вимог цих Правил, інших нормативних актів. </w:t>
      </w:r>
    </w:p>
    <w:p w:rsidR="00BA72FB" w:rsidRPr="00D30D5E" w:rsidRDefault="00BA72FB" w:rsidP="00BA72FB">
      <w:pPr>
        <w:pStyle w:val="a4"/>
        <w:spacing w:before="0" w:beforeAutospacing="0" w:after="0"/>
        <w:ind w:firstLine="709"/>
        <w:jc w:val="both"/>
        <w:rPr>
          <w:sz w:val="20"/>
          <w:szCs w:val="20"/>
          <w:lang w:val="uk-UA"/>
        </w:rPr>
      </w:pPr>
      <w:r w:rsidRPr="00D30D5E">
        <w:rPr>
          <w:sz w:val="20"/>
          <w:szCs w:val="20"/>
          <w:lang w:val="uk-UA"/>
        </w:rPr>
        <w:t>Особи, яким надаються земельні ділянки з метою організації ярмарків та (або) сезонної торгівлі, зобов’язані:</w:t>
      </w:r>
    </w:p>
    <w:p w:rsidR="00BA72FB" w:rsidRPr="00D30D5E" w:rsidRDefault="00BA72FB" w:rsidP="00691F8E">
      <w:pPr>
        <w:pStyle w:val="a4"/>
        <w:spacing w:before="0" w:beforeAutospacing="0" w:after="0"/>
        <w:jc w:val="both"/>
        <w:rPr>
          <w:sz w:val="20"/>
          <w:szCs w:val="20"/>
        </w:rPr>
      </w:pPr>
      <w:r w:rsidRPr="00D30D5E">
        <w:rPr>
          <w:sz w:val="20"/>
          <w:szCs w:val="20"/>
          <w:lang w:val="uk-UA"/>
        </w:rPr>
        <w:t>-          забезпечити належне утримання території, у тому числі санітарне очищення;</w:t>
      </w:r>
    </w:p>
    <w:p w:rsidR="00BA72FB" w:rsidRPr="00D30D5E" w:rsidRDefault="00BA72FB" w:rsidP="00691F8E">
      <w:pPr>
        <w:pStyle w:val="a4"/>
        <w:spacing w:before="0" w:beforeAutospacing="0" w:after="0"/>
        <w:jc w:val="both"/>
        <w:rPr>
          <w:sz w:val="20"/>
          <w:szCs w:val="20"/>
        </w:rPr>
      </w:pPr>
      <w:r w:rsidRPr="00D30D5E">
        <w:rPr>
          <w:sz w:val="20"/>
          <w:szCs w:val="20"/>
          <w:lang w:val="uk-UA"/>
        </w:rPr>
        <w:t>-          забезпечити прибирання прилеглої  території на відстані 2</w:t>
      </w:r>
      <w:r w:rsidRPr="00D30D5E">
        <w:rPr>
          <w:sz w:val="20"/>
          <w:szCs w:val="20"/>
          <w:shd w:val="clear" w:color="auto" w:fill="FFFFFF"/>
          <w:lang w:val="uk-UA"/>
        </w:rPr>
        <w:t>0 м</w:t>
      </w:r>
      <w:r w:rsidRPr="00D30D5E">
        <w:rPr>
          <w:sz w:val="20"/>
          <w:szCs w:val="20"/>
          <w:lang w:val="uk-UA"/>
        </w:rPr>
        <w:t xml:space="preserve"> від меж наданої території;</w:t>
      </w:r>
    </w:p>
    <w:p w:rsidR="00BA72FB" w:rsidRPr="00D30D5E" w:rsidRDefault="00BA72FB" w:rsidP="00691F8E">
      <w:pPr>
        <w:pStyle w:val="a4"/>
        <w:spacing w:before="0" w:beforeAutospacing="0" w:after="0"/>
        <w:jc w:val="both"/>
        <w:rPr>
          <w:sz w:val="20"/>
          <w:szCs w:val="20"/>
        </w:rPr>
      </w:pPr>
      <w:r w:rsidRPr="00D30D5E">
        <w:rPr>
          <w:sz w:val="20"/>
          <w:szCs w:val="20"/>
          <w:lang w:val="uk-UA"/>
        </w:rPr>
        <w:t>-          укласти договір на вивезення твердих побутових відходів з спеціалізованим підприємством;</w:t>
      </w:r>
    </w:p>
    <w:p w:rsidR="00BA72FB" w:rsidRPr="00D30D5E" w:rsidRDefault="00BA72FB" w:rsidP="00691F8E">
      <w:pPr>
        <w:pStyle w:val="a4"/>
        <w:spacing w:before="0" w:beforeAutospacing="0" w:after="0"/>
        <w:jc w:val="both"/>
        <w:rPr>
          <w:sz w:val="20"/>
          <w:szCs w:val="20"/>
        </w:rPr>
      </w:pPr>
      <w:r w:rsidRPr="00D30D5E">
        <w:rPr>
          <w:sz w:val="20"/>
          <w:szCs w:val="20"/>
          <w:lang w:val="uk-UA"/>
        </w:rPr>
        <w:t>-          встановити сміттєзбірники (урни, контейнери)  для збирання відходів та сміття;</w:t>
      </w:r>
    </w:p>
    <w:p w:rsidR="00BA72FB" w:rsidRPr="00D30D5E" w:rsidRDefault="00BA72FB" w:rsidP="00691F8E">
      <w:pPr>
        <w:pStyle w:val="a4"/>
        <w:spacing w:before="0" w:beforeAutospacing="0" w:after="0"/>
        <w:jc w:val="both"/>
        <w:rPr>
          <w:sz w:val="20"/>
          <w:szCs w:val="20"/>
          <w:lang w:val="uk-UA"/>
        </w:rPr>
      </w:pPr>
      <w:r w:rsidRPr="00D30D5E">
        <w:rPr>
          <w:color w:val="000000"/>
          <w:sz w:val="20"/>
          <w:szCs w:val="20"/>
          <w:lang w:val="uk-UA"/>
        </w:rPr>
        <w:t xml:space="preserve">-          </w:t>
      </w:r>
      <w:r w:rsidRPr="00D30D5E">
        <w:rPr>
          <w:sz w:val="20"/>
          <w:szCs w:val="20"/>
          <w:lang w:val="uk-UA"/>
        </w:rPr>
        <w:t>забезпечити збереження всіх елементів благоустрою, зокрема зелених насаджень, на наданій території.</w:t>
      </w:r>
    </w:p>
    <w:p w:rsidR="00513824" w:rsidRPr="00D30D5E" w:rsidRDefault="00513824" w:rsidP="00691F8E">
      <w:pPr>
        <w:pStyle w:val="a4"/>
        <w:spacing w:before="0" w:beforeAutospacing="0" w:after="0"/>
        <w:jc w:val="both"/>
        <w:rPr>
          <w:sz w:val="20"/>
          <w:szCs w:val="20"/>
          <w:lang w:val="uk-UA"/>
        </w:rPr>
      </w:pPr>
    </w:p>
    <w:p w:rsidR="0056080B" w:rsidRPr="00D30D5E" w:rsidRDefault="00E26525" w:rsidP="006F4687">
      <w:pPr>
        <w:pStyle w:val="a4"/>
        <w:spacing w:before="0" w:beforeAutospacing="0" w:after="0"/>
        <w:ind w:firstLine="720"/>
        <w:rPr>
          <w:sz w:val="20"/>
          <w:szCs w:val="20"/>
          <w:lang w:val="uk-UA"/>
        </w:rPr>
      </w:pPr>
      <w:r w:rsidRPr="00D30D5E">
        <w:rPr>
          <w:b/>
          <w:bCs/>
          <w:color w:val="000000"/>
          <w:sz w:val="20"/>
          <w:szCs w:val="20"/>
          <w:shd w:val="clear" w:color="auto" w:fill="FFFFFF"/>
          <w:lang w:val="uk-UA"/>
        </w:rPr>
        <w:t>5.2</w:t>
      </w:r>
      <w:r w:rsidR="0056080B" w:rsidRPr="00D30D5E">
        <w:rPr>
          <w:b/>
          <w:bCs/>
          <w:color w:val="000000"/>
          <w:sz w:val="20"/>
          <w:szCs w:val="20"/>
          <w:shd w:val="clear" w:color="auto" w:fill="FFFFFF"/>
          <w:lang w:val="uk-UA"/>
        </w:rPr>
        <w:t>. Порядок здійснення благоустрою та утримання прибудинкової території, територій житлової та громадської забудови</w:t>
      </w:r>
    </w:p>
    <w:p w:rsidR="0056080B" w:rsidRPr="00D30D5E" w:rsidRDefault="0056080B" w:rsidP="0056080B">
      <w:pPr>
        <w:pStyle w:val="HTML"/>
        <w:jc w:val="both"/>
        <w:rPr>
          <w:lang w:val="uk-UA"/>
        </w:rPr>
      </w:pPr>
      <w:r w:rsidRPr="00D30D5E">
        <w:rPr>
          <w:color w:val="000000"/>
          <w:shd w:val="clear" w:color="auto" w:fill="FFFFFF"/>
          <w:lang w:val="uk-UA"/>
        </w:rPr>
        <w:t xml:space="preserve"> </w:t>
      </w:r>
      <w:r w:rsidRPr="00D30D5E">
        <w:rPr>
          <w:rFonts w:ascii="Times New Roman" w:hAnsi="Times New Roman" w:cs="Times New Roman"/>
          <w:color w:val="000000"/>
          <w:shd w:val="clear" w:color="auto" w:fill="FFFFFF"/>
          <w:lang w:val="uk-UA"/>
        </w:rPr>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  </w:t>
      </w:r>
    </w:p>
    <w:p w:rsidR="0056080B"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rsidR="0056080B"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w:t>
      </w:r>
      <w:r w:rsidRPr="00D30D5E">
        <w:rPr>
          <w:color w:val="000000"/>
          <w:sz w:val="20"/>
          <w:szCs w:val="20"/>
          <w:lang w:val="uk-UA"/>
        </w:rPr>
        <w:lastRenderedPageBreak/>
        <w:t xml:space="preserve">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56080B" w:rsidRPr="00D30D5E" w:rsidRDefault="0056080B" w:rsidP="0056080B">
      <w:pPr>
        <w:pStyle w:val="a4"/>
        <w:spacing w:before="0" w:beforeAutospacing="0"/>
        <w:jc w:val="both"/>
        <w:rPr>
          <w:sz w:val="20"/>
          <w:szCs w:val="20"/>
          <w:lang w:val="uk-UA"/>
        </w:rPr>
      </w:pPr>
      <w:r w:rsidRPr="00D30D5E">
        <w:rPr>
          <w:sz w:val="20"/>
          <w:szCs w:val="20"/>
          <w:shd w:val="clear" w:color="auto" w:fill="FFFFFF"/>
          <w:lang w:val="uk-UA"/>
        </w:rPr>
        <w:t xml:space="preserve">           Організація б</w:t>
      </w:r>
      <w:r w:rsidRPr="00D30D5E">
        <w:rPr>
          <w:color w:val="000000"/>
          <w:sz w:val="20"/>
          <w:szCs w:val="20"/>
          <w:shd w:val="clear" w:color="auto" w:fill="FFFFFF"/>
          <w:lang w:val="uk-UA"/>
        </w:rPr>
        <w:t>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здійснюється органом місцевого самоврядування.</w:t>
      </w:r>
    </w:p>
    <w:p w:rsidR="0056080B" w:rsidRPr="00D30D5E" w:rsidRDefault="0056080B" w:rsidP="0056080B">
      <w:pPr>
        <w:pStyle w:val="a4"/>
        <w:spacing w:before="0" w:beforeAutospacing="0" w:after="0"/>
        <w:ind w:firstLine="720"/>
        <w:jc w:val="both"/>
        <w:rPr>
          <w:sz w:val="20"/>
          <w:szCs w:val="20"/>
          <w:lang w:val="uk-UA"/>
        </w:rPr>
      </w:pPr>
      <w:r w:rsidRPr="00D30D5E">
        <w:rPr>
          <w:sz w:val="20"/>
          <w:szCs w:val="20"/>
          <w:lang w:val="uk-UA"/>
        </w:rPr>
        <w:t xml:space="preserve">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56080B" w:rsidRPr="00D30D5E" w:rsidRDefault="0056080B" w:rsidP="0056080B">
      <w:pPr>
        <w:pStyle w:val="a4"/>
        <w:spacing w:before="0" w:beforeAutospacing="0" w:after="0"/>
        <w:ind w:firstLine="720"/>
        <w:jc w:val="both"/>
        <w:rPr>
          <w:sz w:val="20"/>
          <w:szCs w:val="20"/>
          <w:lang w:val="uk-UA"/>
        </w:rPr>
      </w:pPr>
      <w:r w:rsidRPr="00D30D5E">
        <w:rPr>
          <w:sz w:val="20"/>
          <w:szCs w:val="20"/>
          <w:lang w:val="uk-UA"/>
        </w:rPr>
        <w:t xml:space="preserve">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56080B" w:rsidRPr="00D30D5E" w:rsidRDefault="0056080B" w:rsidP="0056080B">
      <w:pPr>
        <w:pStyle w:val="a4"/>
        <w:spacing w:before="0" w:beforeAutospacing="0"/>
        <w:jc w:val="both"/>
        <w:rPr>
          <w:sz w:val="20"/>
          <w:szCs w:val="20"/>
          <w:lang w:val="uk-UA"/>
        </w:rPr>
      </w:pPr>
      <w:r w:rsidRPr="00D30D5E">
        <w:rPr>
          <w:sz w:val="20"/>
          <w:szCs w:val="20"/>
          <w:lang w:val="uk-UA"/>
        </w:rPr>
        <w:t xml:space="preserve">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56080B" w:rsidRPr="00D30D5E" w:rsidRDefault="0056080B" w:rsidP="0056080B">
      <w:pPr>
        <w:pStyle w:val="a4"/>
        <w:spacing w:before="0" w:beforeAutospacing="0" w:after="0"/>
        <w:jc w:val="both"/>
        <w:rPr>
          <w:sz w:val="20"/>
          <w:szCs w:val="20"/>
          <w:lang w:val="uk-UA"/>
        </w:rPr>
      </w:pPr>
      <w:r w:rsidRPr="00D30D5E">
        <w:rPr>
          <w:sz w:val="20"/>
          <w:szCs w:val="20"/>
          <w:lang w:val="uk-UA"/>
        </w:rPr>
        <w:t xml:space="preserve">         Забороняється складати опале листя на прибудинкових територіях, а також поряд з майданчиками.</w:t>
      </w:r>
    </w:p>
    <w:p w:rsidR="0056080B" w:rsidRPr="00D30D5E" w:rsidRDefault="0056080B" w:rsidP="0056080B">
      <w:pPr>
        <w:pStyle w:val="a4"/>
        <w:spacing w:before="0" w:beforeAutospacing="0" w:after="0"/>
        <w:jc w:val="both"/>
        <w:rPr>
          <w:sz w:val="20"/>
          <w:szCs w:val="20"/>
          <w:lang w:val="uk-UA"/>
        </w:rPr>
      </w:pPr>
      <w:r w:rsidRPr="00D30D5E">
        <w:rPr>
          <w:sz w:val="20"/>
          <w:szCs w:val="20"/>
          <w:lang w:val="uk-UA"/>
        </w:rPr>
        <w:t xml:space="preserve">         Забороняється викидати трупи собак, котів та інших тварин або захоронювання їх у невідведених для цього місцях ( контейнерах для сміття, газонах тощо). </w:t>
      </w:r>
    </w:p>
    <w:p w:rsidR="0056080B" w:rsidRPr="00D30D5E" w:rsidRDefault="0056080B" w:rsidP="0056080B">
      <w:pPr>
        <w:pStyle w:val="a4"/>
        <w:spacing w:before="0" w:beforeAutospacing="0" w:after="0"/>
        <w:jc w:val="both"/>
        <w:rPr>
          <w:sz w:val="20"/>
          <w:szCs w:val="20"/>
        </w:rPr>
      </w:pPr>
      <w:r w:rsidRPr="00D30D5E">
        <w:rPr>
          <w:sz w:val="20"/>
          <w:szCs w:val="20"/>
          <w:lang w:val="en-US"/>
        </w:rPr>
        <w:t>          </w:t>
      </w:r>
      <w:r w:rsidRPr="00D30D5E">
        <w:rPr>
          <w:sz w:val="20"/>
          <w:szCs w:val="20"/>
          <w:lang w:val="uk-UA"/>
        </w:rPr>
        <w:t xml:space="preserve">Місця (майданчики) для розміщення на прибудинкових територіях контейнерів для збору твердих побутових відходів визначаються балансоутримувачами багатоквартирного житлового фонду і узгоджуються з управлінням житлово-комунального господарства, Держпродспоживслужбою, суб'єктами господарювання, що здійснюють вивіз відходів. Місця (майданчики) обладнуються твердим покриттям. До цих місць (майданчиків) забезпечується вільний проїзд. Забороняється розміщення будь якого транспорту в межах проїзду до місця (майданчику) для розміщення контейнерів. </w:t>
      </w:r>
    </w:p>
    <w:p w:rsidR="00A37837"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Дороги, проїзди та проходи до будівель, споруд, пожежних вододж</w:t>
      </w:r>
      <w:r w:rsidR="00513824" w:rsidRPr="00D30D5E">
        <w:rPr>
          <w:color w:val="000000"/>
          <w:sz w:val="20"/>
          <w:szCs w:val="20"/>
          <w:lang w:val="uk-UA"/>
        </w:rPr>
        <w:t>ерел, підступи до зовнішніх ста</w:t>
      </w:r>
      <w:r w:rsidRPr="00D30D5E">
        <w:rPr>
          <w:color w:val="000000"/>
          <w:sz w:val="20"/>
          <w:szCs w:val="20"/>
          <w:lang w:val="uk-UA"/>
        </w:rPr>
        <w:t xml:space="preserve">ціонарних пожежних драбин, обладнання та засобів пожежогасіння мають бути у вільному доступі, утримуватись справними, взимку очищатися від снігу. Забороняється довільно зменшувати ширину доріг та проїздів. </w:t>
      </w:r>
      <w:r w:rsidRPr="00D30D5E">
        <w:rPr>
          <w:color w:val="000000"/>
          <w:sz w:val="20"/>
          <w:szCs w:val="20"/>
          <w:lang w:val="en-US"/>
        </w:rPr>
        <w:t>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      5.3. Порядок здійснення благоустрою та утримання територій підприємств,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установ, організацій та закріплених за ними територій на умовах договору</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 xml:space="preserve">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Органи місцевого самоврядування можуть передавати  об'єкти благоустрою на баланс підприємствам, установам, організаціям відповідно до вимог закону.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w:t>
      </w:r>
    </w:p>
    <w:p w:rsidR="00A37837" w:rsidRPr="00D30D5E" w:rsidRDefault="00A37837"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r w:rsidRPr="00D30D5E">
        <w:rPr>
          <w:rFonts w:ascii="Times New Roman" w:eastAsia="Times New Roman" w:hAnsi="Times New Roman" w:cs="Times New Roman"/>
          <w:color w:val="000000"/>
          <w:sz w:val="20"/>
          <w:szCs w:val="20"/>
          <w:lang w:val="en-US"/>
        </w:rPr>
        <w:t> </w:t>
      </w:r>
    </w:p>
    <w:p w:rsidR="00A37837" w:rsidRPr="00D30D5E" w:rsidRDefault="001E57B1" w:rsidP="001E57B1">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5.4</w:t>
      </w:r>
      <w:r w:rsidR="00A37837" w:rsidRPr="00D30D5E">
        <w:rPr>
          <w:rFonts w:ascii="Times New Roman" w:eastAsia="Times New Roman" w:hAnsi="Times New Roman" w:cs="Times New Roman"/>
          <w:b/>
          <w:bCs/>
          <w:color w:val="000000"/>
          <w:sz w:val="20"/>
          <w:szCs w:val="20"/>
          <w:lang w:val="uk-UA"/>
        </w:rPr>
        <w:t xml:space="preserve">. Порядок здійснення благоустрою та утримання територій будівель та споруд  інженерного  захисту, </w:t>
      </w:r>
      <w:r w:rsidR="00A37837" w:rsidRPr="00D30D5E">
        <w:rPr>
          <w:rFonts w:ascii="Times New Roman" w:eastAsia="Times New Roman" w:hAnsi="Times New Roman" w:cs="Times New Roman"/>
          <w:b/>
          <w:bCs/>
          <w:sz w:val="20"/>
          <w:szCs w:val="20"/>
          <w:lang w:val="uk-UA"/>
        </w:rPr>
        <w:t>санітарних споруд</w:t>
      </w:r>
      <w:r w:rsidR="00A37837" w:rsidRPr="00D30D5E">
        <w:rPr>
          <w:rFonts w:ascii="Times New Roman" w:eastAsia="Times New Roman" w:hAnsi="Times New Roman" w:cs="Times New Roman"/>
          <w:color w:val="000000"/>
          <w:sz w:val="20"/>
          <w:szCs w:val="20"/>
          <w:lang w:val="en-US"/>
        </w:rPr>
        <w:t> </w:t>
      </w:r>
    </w:p>
    <w:p w:rsidR="00A37837" w:rsidRPr="00D30D5E" w:rsidRDefault="001E57B1" w:rsidP="001E57B1">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A37837" w:rsidRPr="00D30D5E">
        <w:rPr>
          <w:rFonts w:ascii="Times New Roman" w:eastAsia="Times New Roman" w:hAnsi="Times New Roman" w:cs="Times New Roman"/>
          <w:color w:val="000000"/>
          <w:sz w:val="20"/>
          <w:szCs w:val="20"/>
          <w:lang w:val="uk-UA"/>
        </w:rPr>
        <w:t xml:space="preserve"> Благоустрій та утримання в належному стані територій  будівель та споруд інженерного захисту, </w:t>
      </w:r>
      <w:r w:rsidR="00A37837" w:rsidRPr="00D30D5E">
        <w:rPr>
          <w:rFonts w:ascii="Times New Roman" w:eastAsia="Times New Roman" w:hAnsi="Times New Roman" w:cs="Times New Roman"/>
          <w:sz w:val="20"/>
          <w:szCs w:val="20"/>
          <w:lang w:val="uk-UA"/>
        </w:rPr>
        <w:t>санітарних споруд</w:t>
      </w:r>
      <w:r w:rsidR="00A37837" w:rsidRPr="00D30D5E">
        <w:rPr>
          <w:rFonts w:ascii="Times New Roman" w:eastAsia="Times New Roman" w:hAnsi="Times New Roman" w:cs="Times New Roman"/>
          <w:color w:val="000000"/>
          <w:sz w:val="20"/>
          <w:szCs w:val="20"/>
          <w:lang w:val="uk-UA"/>
        </w:rPr>
        <w:t xml:space="preserve"> здійснюється їх балансоутримувачами відповідно до закону, цих правил та інших нормативних актів.</w:t>
      </w:r>
    </w:p>
    <w:p w:rsidR="007250BD" w:rsidRPr="00D30D5E" w:rsidRDefault="007250BD"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b/>
          <w:bCs/>
          <w:color w:val="000000"/>
          <w:sz w:val="20"/>
          <w:szCs w:val="20"/>
          <w:lang w:val="uk-UA"/>
        </w:rPr>
        <w:t>5.5. Порядок здійснення благоустрою, утримання об’єктів та елементів благоустрою під час будівництва, земляних, монтажних та інших робіт.</w:t>
      </w:r>
    </w:p>
    <w:p w:rsidR="007250BD" w:rsidRPr="00D30D5E" w:rsidRDefault="007250B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7250BD" w:rsidRPr="00D30D5E" w:rsidRDefault="004C277F" w:rsidP="004C277F">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При проектуванні, будівництві, реконструкції об’єктів містобудування обов’язково передбачається:</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розміщення гаражів-стоянок або улаштування спеціальних майданчиків для паркування з нормативною кількістю машиномісць  відповідно до чинних державних будівельних норм;</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w:t>
      </w:r>
      <w:r w:rsidR="007250BD" w:rsidRPr="00D30D5E">
        <w:rPr>
          <w:rFonts w:ascii="Times New Roman" w:eastAsia="Times New Roman" w:hAnsi="Times New Roman" w:cs="Times New Roman"/>
          <w:color w:val="000000"/>
          <w:sz w:val="20"/>
          <w:szCs w:val="20"/>
          <w:lang w:val="uk-UA"/>
        </w:rPr>
        <w:t>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Р</w:t>
      </w:r>
      <w:r w:rsidR="007250BD" w:rsidRPr="00D30D5E">
        <w:rPr>
          <w:rFonts w:ascii="Times New Roman" w:eastAsia="Times New Roman" w:hAnsi="Times New Roman" w:cs="Times New Roman"/>
          <w:color w:val="000000"/>
          <w:sz w:val="20"/>
          <w:szCs w:val="20"/>
          <w:lang w:val="uk-UA"/>
        </w:rPr>
        <w:t>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7250BD" w:rsidRPr="00D30D5E" w:rsidRDefault="007250BD"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 xml:space="preserve">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7250BD" w:rsidRPr="00D30D5E" w:rsidRDefault="007250BD" w:rsidP="007250BD">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4C277F"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Замовники, суб’єкти господарювання у сфері будівництва та інші особи зобов'язані:</w:t>
      </w:r>
    </w:p>
    <w:p w:rsidR="007250BD" w:rsidRPr="00D30D5E" w:rsidRDefault="007250BD" w:rsidP="007250BD">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7250BD" w:rsidRPr="00D30D5E" w:rsidRDefault="007250BD" w:rsidP="007250BD">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  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Сєвєродонецької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встановлювати огорожі місць проведення будівельних та ремонтних робіт визначених типів відповідно до вимог будівельних норм та правил,</w:t>
      </w: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містобудівних умов та обмежень, інших нормативних актів;</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не допускати випадків виїзду автотранспорту з будівельних майданчиків на проїзну частину вулиць із забрудненими колесами;</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7250BD" w:rsidRPr="00D30D5E" w:rsidRDefault="007250BD" w:rsidP="007250BD">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lastRenderedPageBreak/>
        <w:t>           </w:t>
      </w:r>
      <w:r w:rsidR="00DA59A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розриття шляхового покриття проспектів, площ, вулиць, розриття тротуарів, дорожніх об’єктів протягом 3 років після їх будівництва або капітального ремонту виконується виключно за рішенням виконавчого комітету міської ради;</w:t>
      </w:r>
    </w:p>
    <w:p w:rsidR="007250BD" w:rsidRPr="00D30D5E" w:rsidRDefault="00DA59A5" w:rsidP="00FC0108">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4C277F" w:rsidRPr="00D30D5E" w:rsidRDefault="00DA59A5" w:rsidP="00DA59A5">
      <w:pPr>
        <w:pStyle w:val="HTML"/>
        <w:shd w:val="clear" w:color="auto" w:fill="FFFFFF"/>
        <w:jc w:val="both"/>
        <w:rPr>
          <w:rFonts w:ascii="Times New Roman" w:hAnsi="Times New Roman" w:cs="Times New Roman"/>
          <w:color w:val="292B2C"/>
          <w:lang w:val="uk-UA"/>
        </w:rPr>
      </w:pPr>
      <w:r w:rsidRPr="00D30D5E">
        <w:rPr>
          <w:rFonts w:ascii="Times New Roman" w:hAnsi="Times New Roman" w:cs="Times New Roman"/>
          <w:color w:val="000000"/>
          <w:lang w:val="uk-UA"/>
        </w:rPr>
        <w:t xml:space="preserve">            Порушення об’єктів благоустрою, пов’язане </w:t>
      </w:r>
      <w:r w:rsidRPr="00D30D5E">
        <w:rPr>
          <w:rFonts w:ascii="Times New Roman" w:hAnsi="Times New Roman" w:cs="Times New Roman"/>
          <w:color w:val="292B2C"/>
          <w:lang w:val="uk-UA"/>
        </w:rPr>
        <w:t xml:space="preserve">з виконанням </w:t>
      </w:r>
      <w:r w:rsidRPr="00D30D5E">
        <w:rPr>
          <w:rFonts w:ascii="Times New Roman" w:hAnsi="Times New Roman" w:cs="Times New Roman"/>
          <w:color w:val="292B2C"/>
          <w:lang w:val="uk-UA"/>
        </w:rPr>
        <w:br/>
        <w:t xml:space="preserve">суб’єктами    господарювання    земляних   та   ремонтних   робіт, </w:t>
      </w:r>
      <w:r w:rsidRPr="00D30D5E">
        <w:rPr>
          <w:rFonts w:ascii="Times New Roman" w:hAnsi="Times New Roman" w:cs="Times New Roman"/>
          <w:color w:val="292B2C"/>
          <w:lang w:val="uk-UA"/>
        </w:rPr>
        <w:br/>
        <w:t>здійснюється   згідно ст.</w:t>
      </w:r>
      <w:r w:rsidR="004C277F" w:rsidRPr="00D30D5E">
        <w:rPr>
          <w:rFonts w:ascii="Times New Roman" w:hAnsi="Times New Roman" w:cs="Times New Roman"/>
          <w:color w:val="292B2C"/>
          <w:lang w:val="uk-UA"/>
        </w:rPr>
        <w:t xml:space="preserve"> </w:t>
      </w:r>
      <w:r w:rsidRPr="00D30D5E">
        <w:rPr>
          <w:rFonts w:ascii="Times New Roman" w:hAnsi="Times New Roman" w:cs="Times New Roman"/>
          <w:color w:val="292B2C"/>
          <w:lang w:val="uk-UA"/>
        </w:rPr>
        <w:t>26-1 Закону України «Про благоустрій населених пунктів».</w:t>
      </w:r>
    </w:p>
    <w:p w:rsidR="00DA59A5" w:rsidRPr="00D30D5E" w:rsidRDefault="00DA59A5" w:rsidP="00DA59A5">
      <w:pPr>
        <w:pStyle w:val="HTML"/>
        <w:shd w:val="clear" w:color="auto" w:fill="FFFFFF"/>
        <w:jc w:val="both"/>
        <w:rPr>
          <w:rFonts w:ascii="Times New Roman" w:hAnsi="Times New Roman" w:cs="Times New Roman"/>
          <w:lang w:val="uk-UA"/>
        </w:rPr>
      </w:pPr>
      <w:r w:rsidRPr="00D30D5E">
        <w:rPr>
          <w:rFonts w:ascii="Times New Roman" w:hAnsi="Times New Roman" w:cs="Times New Roman"/>
          <w:color w:val="292B2C"/>
          <w:lang w:val="uk-UA"/>
        </w:rPr>
        <w:t xml:space="preserve">           </w:t>
      </w:r>
      <w:r w:rsidRPr="00D30D5E">
        <w:rPr>
          <w:rFonts w:ascii="Times New Roman" w:hAnsi="Times New Roman" w:cs="Times New Roman"/>
          <w:lang w:val="uk-UA"/>
        </w:rPr>
        <w:t>Про закінчення робіт замовником робіт в обов’язковому порядку повідо</w:t>
      </w:r>
      <w:r w:rsidR="004C277F" w:rsidRPr="00D30D5E">
        <w:rPr>
          <w:rFonts w:ascii="Times New Roman" w:hAnsi="Times New Roman" w:cs="Times New Roman"/>
          <w:lang w:val="uk-UA"/>
        </w:rPr>
        <w:t>мляються виконавчі комітети рад.</w:t>
      </w:r>
    </w:p>
    <w:p w:rsidR="007250BD" w:rsidRPr="00D30D5E" w:rsidRDefault="00900512"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О</w:t>
      </w:r>
      <w:r w:rsidR="007250BD" w:rsidRPr="00D30D5E">
        <w:rPr>
          <w:rFonts w:ascii="Times New Roman" w:eastAsia="Times New Roman" w:hAnsi="Times New Roman" w:cs="Times New Roman"/>
          <w:sz w:val="20"/>
          <w:szCs w:val="20"/>
          <w:lang w:val="uk-UA"/>
        </w:rPr>
        <w:t xml:space="preserve">соба, яка здійснює будівельні роботи, зобов'язана до їх початку: </w:t>
      </w:r>
    </w:p>
    <w:p w:rsidR="007250BD" w:rsidRPr="00D30D5E" w:rsidRDefault="007250BD"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обгородити місце проведення робіт стандартними бар'єрами, пофарбованими в яскраві кольори;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при обмеженій видимості встановити кутові ліхтарі або обгородити місце проведення робіт світловим сигналом червоного кольору;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встановити шляхові знаки і покажчики стандартного типу;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на ділянках вулиці, де дозволене її перекриття, встановити чіткий покажчик об'їзду; </w:t>
      </w:r>
    </w:p>
    <w:p w:rsidR="007250BD" w:rsidRPr="00D30D5E" w:rsidRDefault="007250BD"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забороняється завалювати грунтом , будівельними матеріалами дерева, кущі, інші зелені насадження, геодезичні знаки, кришки водо-, каналізаційних, телефонних та інших комунікацій;</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w:t>
      </w:r>
      <w:r w:rsidR="007250BD" w:rsidRPr="00D30D5E">
        <w:rPr>
          <w:rFonts w:ascii="Times New Roman" w:eastAsia="Times New Roman" w:hAnsi="Times New Roman" w:cs="Times New Roman"/>
          <w:sz w:val="20"/>
          <w:szCs w:val="20"/>
          <w:lang w:val="uk-UA"/>
        </w:rPr>
        <w:t xml:space="preserve"> відновлення благоустрою, у тому числі твердого покриття та зеленої зони, повинно бути виконано у вказані в дозволі (ордері) строки з додержанням державних будівельних норм України та санітарних норм і правил, відновленням дорожньої розмітки;</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7250BD" w:rsidRPr="00D30D5E" w:rsidRDefault="00900512"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відновлення благоустрою (відбудовчі роботи) на головних магістралях,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протяг</w:t>
      </w:r>
      <w:r w:rsidRPr="00D30D5E">
        <w:rPr>
          <w:rFonts w:ascii="Times New Roman" w:eastAsia="Times New Roman" w:hAnsi="Times New Roman" w:cs="Times New Roman"/>
          <w:sz w:val="20"/>
          <w:szCs w:val="20"/>
          <w:lang w:val="uk-UA"/>
        </w:rPr>
        <w:t>ом трьох діб</w:t>
      </w:r>
      <w:r w:rsidR="007250BD" w:rsidRPr="00D30D5E">
        <w:rPr>
          <w:rFonts w:ascii="Times New Roman" w:eastAsia="Times New Roman" w:hAnsi="Times New Roman" w:cs="Times New Roman"/>
          <w:sz w:val="20"/>
          <w:szCs w:val="20"/>
          <w:lang w:val="uk-UA"/>
        </w:rPr>
        <w:t>;</w:t>
      </w:r>
    </w:p>
    <w:p w:rsidR="007250BD" w:rsidRPr="00D30D5E" w:rsidRDefault="00900512"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 </w:t>
      </w:r>
      <w:r w:rsidR="007250BD" w:rsidRPr="00D30D5E">
        <w:rPr>
          <w:rFonts w:ascii="Times New Roman" w:eastAsia="Times New Roman" w:hAnsi="Times New Roman" w:cs="Times New Roman"/>
          <w:sz w:val="20"/>
          <w:szCs w:val="20"/>
          <w:lang w:val="uk-UA"/>
        </w:rPr>
        <w:t xml:space="preserve"> виконання робіт з відновлення благоустрою включає: відновлення твердого покриття, трав’яного покрову, висадку зелених насаджень, вивезення зайвого грунту,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7250BD" w:rsidRPr="00D30D5E" w:rsidRDefault="00497DF8"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компенсаційні шкоди внаслідок погіршення благоустрою, у тому числі порушення умов благоустрою, п</w:t>
      </w:r>
      <w:r w:rsidRPr="00D30D5E">
        <w:rPr>
          <w:rFonts w:ascii="Times New Roman" w:eastAsia="Times New Roman" w:hAnsi="Times New Roman" w:cs="Times New Roman"/>
          <w:sz w:val="20"/>
          <w:szCs w:val="20"/>
          <w:lang w:val="uk-UA"/>
        </w:rPr>
        <w:t>ошкодження чи знищення елементі</w:t>
      </w:r>
      <w:r w:rsidR="007250BD" w:rsidRPr="00D30D5E">
        <w:rPr>
          <w:rFonts w:ascii="Times New Roman" w:eastAsia="Times New Roman" w:hAnsi="Times New Roman" w:cs="Times New Roman"/>
          <w:sz w:val="20"/>
          <w:szCs w:val="20"/>
          <w:lang w:val="uk-UA"/>
        </w:rPr>
        <w:t>в</w:t>
      </w: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благоустрою вулично-дорожньої мережі, інших об’єктів та елементів благоустрою, ускладнення умов руху пішоходів та транспорту, розміщення констр</w:t>
      </w:r>
      <w:r w:rsidRPr="00D30D5E">
        <w:rPr>
          <w:rFonts w:ascii="Times New Roman" w:eastAsia="Times New Roman" w:hAnsi="Times New Roman" w:cs="Times New Roman"/>
          <w:sz w:val="20"/>
          <w:szCs w:val="20"/>
          <w:lang w:val="uk-UA"/>
        </w:rPr>
        <w:t>укцій, обладнання та матеріалів.</w:t>
      </w:r>
    </w:p>
    <w:p w:rsidR="00497DF8" w:rsidRPr="00D30D5E" w:rsidRDefault="00497DF8"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5.6. Порядок здійснення благоустрою, утримання об’єктів та елементів благоустрою під час проведення святкових, розважальних та інших масових заходів.</w:t>
      </w:r>
    </w:p>
    <w:p w:rsidR="00497DF8" w:rsidRPr="00D30D5E" w:rsidRDefault="00497DF8" w:rsidP="009753F0">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Під час проведення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 </w:t>
      </w:r>
    </w:p>
    <w:p w:rsidR="00497DF8" w:rsidRPr="00D30D5E" w:rsidRDefault="00497DF8" w:rsidP="00497DF8">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На час організації зазначених масових заходів, включаючи вуличну торгівлю,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(відходів)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 </w:t>
      </w:r>
    </w:p>
    <w:p w:rsidR="00497DF8" w:rsidRPr="00D30D5E" w:rsidRDefault="00497DF8" w:rsidP="00497DF8">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Якщо організатором або замовником проведення святкових, розважальних та інших масових заходів виступає міська рада в особі її управлінь та відділів, розпорядженням міського голови призначаються відповідальні за забезпечення додержання чистоти та порядку, збір та вивезення сміття (відходів), збереження </w:t>
      </w:r>
      <w:r w:rsidRPr="00D30D5E">
        <w:rPr>
          <w:rFonts w:ascii="Times New Roman" w:eastAsia="Times New Roman" w:hAnsi="Times New Roman" w:cs="Times New Roman"/>
          <w:sz w:val="20"/>
          <w:szCs w:val="20"/>
          <w:lang w:val="uk-UA"/>
        </w:rPr>
        <w:lastRenderedPageBreak/>
        <w:t xml:space="preserve">зелених насаджень. Проведення заходів без визначення вказаної особи (осіб) не допускається. </w:t>
      </w:r>
    </w:p>
    <w:p w:rsidR="00497DF8" w:rsidRPr="00D30D5E" w:rsidRDefault="00497DF8" w:rsidP="00497DF8">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Після завершення вказаних у цьому розділі заходів організатори, замовники або відповідальні зобов’язані забезпечити вивезення сміття (відходів), відновлення зелених насаджень. У разі тривалості вказаних заходів більше ніж один день збір та вивезення сміття проводиться щоденно. </w:t>
      </w:r>
    </w:p>
    <w:p w:rsidR="00F03879" w:rsidRPr="00D30D5E" w:rsidRDefault="00497DF8" w:rsidP="00FC0108">
      <w:pPr>
        <w:pStyle w:val="a4"/>
        <w:spacing w:before="0" w:beforeAutospacing="0" w:after="0"/>
        <w:ind w:right="57"/>
        <w:jc w:val="both"/>
        <w:rPr>
          <w:sz w:val="20"/>
          <w:szCs w:val="20"/>
          <w:lang w:val="uk-UA"/>
        </w:rPr>
      </w:pPr>
      <w:r w:rsidRPr="00D30D5E">
        <w:rPr>
          <w:sz w:val="20"/>
          <w:szCs w:val="20"/>
          <w:lang w:val="uk-UA"/>
        </w:rPr>
        <w:t xml:space="preserve">      </w:t>
      </w:r>
      <w:r w:rsidR="00967666" w:rsidRPr="00D30D5E">
        <w:rPr>
          <w:sz w:val="20"/>
          <w:szCs w:val="20"/>
          <w:lang w:val="uk-UA"/>
        </w:rPr>
        <w:t xml:space="preserve"> </w:t>
      </w:r>
      <w:r w:rsidRPr="00D30D5E">
        <w:rPr>
          <w:sz w:val="20"/>
          <w:szCs w:val="20"/>
          <w:lang w:val="uk-UA"/>
        </w:rPr>
        <w:t xml:space="preserve"> Тимчасове розміщення сцен, стендів, обладнання, механізмів і конструкцій, павільйонів, тентів тощо на період проведення рекламних, концертних, розважальних та інших масових заходів здійснюється  згідно Порядку</w:t>
      </w:r>
      <w:r w:rsidR="00967666" w:rsidRPr="00D30D5E">
        <w:rPr>
          <w:sz w:val="20"/>
          <w:szCs w:val="20"/>
          <w:lang w:val="uk-UA"/>
        </w:rPr>
        <w:t xml:space="preserve"> </w:t>
      </w:r>
      <w:r w:rsidR="00F03879" w:rsidRPr="00D30D5E">
        <w:rPr>
          <w:sz w:val="20"/>
          <w:szCs w:val="20"/>
          <w:lang w:val="uk-UA"/>
        </w:rPr>
        <w:t>організації сезонної, ярмаркової та святкової торгівлі на території міста Сєвєродонецька, затвердженого виконкомом міської ради.</w:t>
      </w:r>
    </w:p>
    <w:p w:rsidR="00497DF8" w:rsidRPr="00D30D5E" w:rsidRDefault="00967666" w:rsidP="00FC0108">
      <w:pPr>
        <w:pStyle w:val="a4"/>
        <w:spacing w:before="0" w:beforeAutospacing="0" w:after="0"/>
        <w:ind w:right="57"/>
        <w:jc w:val="both"/>
        <w:rPr>
          <w:sz w:val="20"/>
          <w:szCs w:val="20"/>
          <w:lang w:val="uk-UA"/>
        </w:rPr>
      </w:pPr>
      <w:r w:rsidRPr="00D30D5E">
        <w:rPr>
          <w:color w:val="000000"/>
          <w:sz w:val="20"/>
          <w:szCs w:val="20"/>
          <w:lang w:val="uk-UA"/>
        </w:rPr>
        <w:t xml:space="preserve">      </w:t>
      </w:r>
      <w:r w:rsidR="00497DF8" w:rsidRPr="00D30D5E">
        <w:rPr>
          <w:color w:val="000000"/>
          <w:sz w:val="20"/>
          <w:szCs w:val="20"/>
          <w:lang w:val="uk-UA"/>
        </w:rPr>
        <w:t xml:space="preserve"> На  період  підготовки  і  проведення масових і офіційних заходів (свята,  народні гуляння,  фестивалі,  спортивні змагання, конференції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56080B" w:rsidRPr="00D30D5E" w:rsidRDefault="00497DF8" w:rsidP="001E7B31">
      <w:pPr>
        <w:spacing w:after="119"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Тимчасові (короткострокові) засоби зовнішньої реклами розташовуються на території міста з дотриманням Порядку розміщення зовнішньої реклами у м.Сєвєродонецьку, затвердженого виконкомом міської ради, згідно цих Правил та інших нормативно-правових актів. </w:t>
      </w:r>
    </w:p>
    <w:p w:rsidR="001E7B31" w:rsidRPr="00D30D5E" w:rsidRDefault="001E7B31" w:rsidP="001E7B31">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5.7. Порядок здійснення благоустрою об’єктів та елементів благоустрою </w:t>
      </w:r>
      <w:r w:rsidRPr="00D30D5E">
        <w:rPr>
          <w:rFonts w:ascii="Times New Roman" w:eastAsia="Times New Roman" w:hAnsi="Times New Roman" w:cs="Times New Roman"/>
          <w:b/>
          <w:bCs/>
          <w:sz w:val="20"/>
          <w:szCs w:val="20"/>
          <w:lang w:val="uk-UA"/>
        </w:rPr>
        <w:t>суб’єктами господарювання, що здійснюють торговельну діяльність</w:t>
      </w:r>
      <w:r w:rsidRPr="00D30D5E">
        <w:rPr>
          <w:rFonts w:ascii="Times New Roman" w:eastAsia="Times New Roman" w:hAnsi="Times New Roman" w:cs="Times New Roman"/>
          <w:b/>
          <w:bCs/>
          <w:color w:val="000000"/>
          <w:sz w:val="20"/>
          <w:szCs w:val="20"/>
          <w:lang w:val="uk-UA"/>
        </w:rPr>
        <w:t xml:space="preserve"> та діяльність з надання побутових послуг </w:t>
      </w:r>
      <w:r w:rsidRPr="00D30D5E">
        <w:rPr>
          <w:rFonts w:ascii="Times New Roman" w:eastAsia="Times New Roman" w:hAnsi="Times New Roman" w:cs="Times New Roman"/>
          <w:sz w:val="20"/>
          <w:szCs w:val="20"/>
          <w:lang w:val="en-US"/>
        </w:rPr>
        <w:t> </w:t>
      </w:r>
    </w:p>
    <w:p w:rsidR="001E7B31" w:rsidRPr="00D30D5E" w:rsidRDefault="001E7B31"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1E7B31" w:rsidRPr="00D30D5E" w:rsidRDefault="001E7B31"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1E7B31" w:rsidRPr="00D30D5E" w:rsidRDefault="001E7B31" w:rsidP="00FC010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1E7B31" w:rsidRPr="00D30D5E" w:rsidRDefault="001E7B31" w:rsidP="00FC010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125D56"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Забороняється самовільно встановлювати точки торгівлі з лотків, автомобілів, причепів, столиків, візків у не ві</w:t>
      </w:r>
      <w:r w:rsidR="00125D56" w:rsidRPr="00D30D5E">
        <w:rPr>
          <w:rFonts w:ascii="Times New Roman" w:eastAsia="Times New Roman" w:hAnsi="Times New Roman" w:cs="Times New Roman"/>
          <w:sz w:val="20"/>
          <w:szCs w:val="20"/>
          <w:lang w:val="uk-UA"/>
        </w:rPr>
        <w:t>дведених для цього місцях</w:t>
      </w:r>
      <w:r w:rsidRPr="00D30D5E">
        <w:rPr>
          <w:rFonts w:ascii="Times New Roman" w:eastAsia="Times New Roman" w:hAnsi="Times New Roman" w:cs="Times New Roman"/>
          <w:sz w:val="20"/>
          <w:szCs w:val="20"/>
          <w:lang w:val="uk-UA"/>
        </w:rPr>
        <w:t>.</w:t>
      </w:r>
    </w:p>
    <w:p w:rsidR="001E7B31" w:rsidRPr="00D30D5E" w:rsidRDefault="00125D56" w:rsidP="001E7B31">
      <w:pPr>
        <w:spacing w:after="119" w:line="240" w:lineRule="auto"/>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sz w:val="20"/>
          <w:szCs w:val="20"/>
          <w:lang w:val="uk-UA"/>
        </w:rPr>
        <w:t xml:space="preserve">       </w:t>
      </w:r>
      <w:r w:rsidR="001E7B31" w:rsidRPr="00D30D5E">
        <w:rPr>
          <w:rFonts w:ascii="Times New Roman" w:eastAsia="Times New Roman" w:hAnsi="Times New Roman" w:cs="Times New Roman"/>
          <w:sz w:val="20"/>
          <w:szCs w:val="20"/>
          <w:lang w:val="uk-UA"/>
        </w:rPr>
        <w:t xml:space="preserve">Встановлення  точок торгівлі з лотків, автомобілів, причепів, столиків, візків здійснюється </w:t>
      </w:r>
      <w:r w:rsidRPr="00D30D5E">
        <w:rPr>
          <w:rFonts w:ascii="Times New Roman" w:eastAsia="Times New Roman" w:hAnsi="Times New Roman" w:cs="Times New Roman"/>
          <w:sz w:val="20"/>
          <w:szCs w:val="20"/>
          <w:lang w:val="uk-UA"/>
        </w:rPr>
        <w:t>згідно Порядку організації  сезонної, ярмаркової та святкової торгівлі на території міста Сєвєродонецька, затвердженого  виконавчим комітетом міськради</w:t>
      </w:r>
      <w:r w:rsidRPr="00D30D5E">
        <w:rPr>
          <w:rFonts w:ascii="Times New Roman" w:eastAsia="Times New Roman" w:hAnsi="Times New Roman" w:cs="Times New Roman"/>
          <w:color w:val="FF0000"/>
          <w:sz w:val="20"/>
          <w:szCs w:val="20"/>
          <w:lang w:val="uk-UA"/>
        </w:rPr>
        <w:t>.</w:t>
      </w:r>
    </w:p>
    <w:p w:rsidR="006D1A7A" w:rsidRPr="00D30D5E" w:rsidRDefault="006F4687" w:rsidP="006D1A7A">
      <w:pPr>
        <w:spacing w:after="119" w:line="240" w:lineRule="auto"/>
        <w:ind w:firstLine="720"/>
        <w:jc w:val="both"/>
        <w:rPr>
          <w:rFonts w:ascii="Times New Roman" w:eastAsia="Times New Roman" w:hAnsi="Times New Roman" w:cs="Times New Roman"/>
          <w:b/>
          <w:bCs/>
          <w:color w:val="000000"/>
          <w:sz w:val="20"/>
          <w:szCs w:val="20"/>
          <w:lang w:val="uk-UA"/>
        </w:rPr>
      </w:pPr>
      <w:r w:rsidRPr="00D30D5E">
        <w:rPr>
          <w:rFonts w:ascii="Times New Roman" w:eastAsia="Times New Roman" w:hAnsi="Times New Roman" w:cs="Times New Roman"/>
          <w:b/>
          <w:bCs/>
          <w:color w:val="000000"/>
          <w:sz w:val="20"/>
          <w:szCs w:val="20"/>
          <w:lang w:val="uk-UA"/>
        </w:rPr>
        <w:lastRenderedPageBreak/>
        <w:t xml:space="preserve">Розділ </w:t>
      </w:r>
      <w:r w:rsidR="007E0459" w:rsidRPr="00D30D5E">
        <w:rPr>
          <w:rFonts w:ascii="Times New Roman" w:eastAsia="Times New Roman" w:hAnsi="Times New Roman" w:cs="Times New Roman"/>
          <w:b/>
          <w:bCs/>
          <w:color w:val="000000"/>
          <w:sz w:val="20"/>
          <w:szCs w:val="20"/>
          <w:lang w:val="uk-UA"/>
        </w:rPr>
        <w:t>6. Вимоги до</w:t>
      </w:r>
      <w:r w:rsidR="006D1A7A" w:rsidRPr="00D30D5E">
        <w:rPr>
          <w:rFonts w:ascii="Times New Roman" w:eastAsia="Times New Roman" w:hAnsi="Times New Roman" w:cs="Times New Roman"/>
          <w:b/>
          <w:bCs/>
          <w:color w:val="000000"/>
          <w:sz w:val="20"/>
          <w:szCs w:val="20"/>
          <w:lang w:val="uk-UA"/>
        </w:rPr>
        <w:t xml:space="preserve"> утримання елементів благоустрою м.Сєвєродонець</w:t>
      </w:r>
      <w:r w:rsidR="00F4038F" w:rsidRPr="00D30D5E">
        <w:rPr>
          <w:rFonts w:ascii="Times New Roman" w:eastAsia="Times New Roman" w:hAnsi="Times New Roman" w:cs="Times New Roman"/>
          <w:b/>
          <w:bCs/>
          <w:color w:val="000000"/>
          <w:sz w:val="20"/>
          <w:szCs w:val="20"/>
          <w:lang w:val="uk-UA"/>
        </w:rPr>
        <w:t>ка</w:t>
      </w:r>
      <w:r w:rsidR="007E0459" w:rsidRPr="00D30D5E">
        <w:rPr>
          <w:rFonts w:ascii="Times New Roman" w:eastAsia="Times New Roman" w:hAnsi="Times New Roman" w:cs="Times New Roman"/>
          <w:b/>
          <w:bCs/>
          <w:color w:val="000000"/>
          <w:sz w:val="20"/>
          <w:szCs w:val="20"/>
          <w:lang w:val="uk-UA"/>
        </w:rPr>
        <w:t>.</w:t>
      </w:r>
    </w:p>
    <w:p w:rsidR="006D1A7A" w:rsidRPr="00D30D5E" w:rsidRDefault="007E0459" w:rsidP="006D1A7A">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6.1.</w:t>
      </w:r>
      <w:r w:rsidR="00EB7329" w:rsidRPr="00D30D5E">
        <w:rPr>
          <w:rFonts w:ascii="Times New Roman" w:eastAsia="Times New Roman" w:hAnsi="Times New Roman" w:cs="Times New Roman"/>
          <w:b/>
          <w:bCs/>
          <w:color w:val="000000"/>
          <w:sz w:val="20"/>
          <w:szCs w:val="20"/>
          <w:lang w:val="uk-UA"/>
        </w:rPr>
        <w:t>Вимоги до у</w:t>
      </w:r>
      <w:r w:rsidR="003C403F" w:rsidRPr="00D30D5E">
        <w:rPr>
          <w:rFonts w:ascii="Times New Roman" w:eastAsia="Times New Roman" w:hAnsi="Times New Roman" w:cs="Times New Roman"/>
          <w:b/>
          <w:bCs/>
          <w:color w:val="000000"/>
          <w:sz w:val="20"/>
          <w:szCs w:val="20"/>
          <w:lang w:val="uk-UA"/>
        </w:rPr>
        <w:t>тримання зелених насаджень</w:t>
      </w:r>
      <w:r w:rsidR="00EB7329" w:rsidRPr="00D30D5E">
        <w:rPr>
          <w:rFonts w:ascii="Times New Roman" w:eastAsia="Times New Roman" w:hAnsi="Times New Roman" w:cs="Times New Roman"/>
          <w:b/>
          <w:bCs/>
          <w:color w:val="000000"/>
          <w:sz w:val="20"/>
          <w:szCs w:val="20"/>
          <w:lang w:val="uk-UA"/>
        </w:rPr>
        <w:t>.</w:t>
      </w:r>
      <w:r w:rsidR="006D1A7A" w:rsidRPr="00D30D5E">
        <w:rPr>
          <w:rFonts w:ascii="Times New Roman" w:eastAsia="Times New Roman" w:hAnsi="Times New Roman" w:cs="Times New Roman"/>
          <w:b/>
          <w:color w:val="000000"/>
          <w:sz w:val="20"/>
          <w:szCs w:val="20"/>
          <w:lang w:val="en-US"/>
        </w:rPr>
        <w:t> </w:t>
      </w:r>
      <w:r w:rsidR="006D1A7A" w:rsidRPr="00D30D5E">
        <w:rPr>
          <w:rFonts w:ascii="Times New Roman" w:eastAsia="Times New Roman" w:hAnsi="Times New Roman" w:cs="Times New Roman"/>
          <w:color w:val="000000"/>
          <w:sz w:val="20"/>
          <w:szCs w:val="20"/>
          <w:lang w:val="en-US"/>
        </w:rPr>
        <w:t>            </w:t>
      </w:r>
      <w:r w:rsidR="006D1A7A" w:rsidRPr="00D30D5E">
        <w:rPr>
          <w:rFonts w:ascii="Times New Roman" w:eastAsia="Times New Roman" w:hAnsi="Times New Roman" w:cs="Times New Roman"/>
          <w:color w:val="000000"/>
          <w:sz w:val="20"/>
          <w:szCs w:val="20"/>
          <w:lang w:val="uk-UA"/>
        </w:rPr>
        <w:t xml:space="preserve"> </w:t>
      </w:r>
    </w:p>
    <w:p w:rsidR="006D1A7A" w:rsidRPr="00D30D5E" w:rsidRDefault="006D1A7A" w:rsidP="007A5233">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lang w:val="uk-UA"/>
        </w:rPr>
        <w:t>У</w:t>
      </w:r>
      <w:r w:rsidRPr="00D30D5E">
        <w:rPr>
          <w:rFonts w:ascii="Times New Roman" w:eastAsia="Times New Roman" w:hAnsi="Times New Roman" w:cs="Times New Roman"/>
          <w:color w:val="000000"/>
          <w:sz w:val="20"/>
          <w:szCs w:val="20"/>
          <w:lang w:val="uk-UA"/>
        </w:rPr>
        <w:t xml:space="preserve">тримання зелених насаджень </w:t>
      </w:r>
      <w:r w:rsidR="00EB7329" w:rsidRPr="00D30D5E">
        <w:rPr>
          <w:rFonts w:ascii="Times New Roman" w:eastAsia="Times New Roman" w:hAnsi="Times New Roman" w:cs="Times New Roman"/>
          <w:color w:val="000000"/>
          <w:sz w:val="20"/>
          <w:szCs w:val="20"/>
          <w:lang w:val="uk-UA"/>
        </w:rPr>
        <w:t>на об’єктах благоустрою</w:t>
      </w:r>
      <w:r w:rsidR="007B4F4E" w:rsidRPr="00D30D5E">
        <w:rPr>
          <w:rFonts w:ascii="Times New Roman" w:eastAsia="Times New Roman" w:hAnsi="Times New Roman" w:cs="Times New Roman"/>
          <w:color w:val="000000"/>
          <w:sz w:val="20"/>
          <w:szCs w:val="20"/>
          <w:lang w:val="uk-UA"/>
        </w:rPr>
        <w:t xml:space="preserve"> </w:t>
      </w:r>
      <w:r w:rsidR="00EB7329" w:rsidRPr="00D30D5E">
        <w:rPr>
          <w:rFonts w:ascii="Times New Roman" w:eastAsia="Times New Roman" w:hAnsi="Times New Roman" w:cs="Times New Roman"/>
          <w:color w:val="000000"/>
          <w:sz w:val="20"/>
          <w:szCs w:val="20"/>
          <w:lang w:val="uk-UA"/>
        </w:rPr>
        <w:t xml:space="preserve">- територіх загального користування </w:t>
      </w:r>
      <w:r w:rsidRPr="00D30D5E">
        <w:rPr>
          <w:rFonts w:ascii="Times New Roman" w:eastAsia="Times New Roman" w:hAnsi="Times New Roman" w:cs="Times New Roman"/>
          <w:color w:val="000000"/>
          <w:sz w:val="20"/>
          <w:szCs w:val="20"/>
          <w:lang w:val="uk-UA"/>
        </w:rPr>
        <w:t xml:space="preserve">здійснюється згідно з Правилами утримання зелених насаджень у населених пунктів України, затвердженими </w:t>
      </w:r>
      <w:r w:rsidR="00EB7329" w:rsidRPr="00D30D5E">
        <w:rPr>
          <w:rFonts w:ascii="Times New Roman" w:eastAsia="Times New Roman" w:hAnsi="Times New Roman" w:cs="Times New Roman"/>
          <w:color w:val="000000"/>
          <w:sz w:val="20"/>
          <w:szCs w:val="20"/>
          <w:lang w:val="uk-UA"/>
        </w:rPr>
        <w:t xml:space="preserve">наказом міністерства будівництва, архітектури та житлово-комунального господарства України від 10 квітня 2006 року № 105, </w:t>
      </w:r>
      <w:r w:rsidRPr="00D30D5E">
        <w:rPr>
          <w:rFonts w:ascii="Times New Roman" w:eastAsia="Times New Roman" w:hAnsi="Times New Roman" w:cs="Times New Roman"/>
          <w:color w:val="000000"/>
          <w:sz w:val="20"/>
          <w:szCs w:val="20"/>
          <w:lang w:val="uk-UA"/>
        </w:rPr>
        <w:t>цими Правилами, іншими нормативними актами;</w:t>
      </w:r>
    </w:p>
    <w:p w:rsidR="007B4F4E" w:rsidRPr="00D30D5E" w:rsidRDefault="00E25F61" w:rsidP="007A5233">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7B4F4E" w:rsidRPr="00D30D5E">
        <w:rPr>
          <w:rFonts w:ascii="Times New Roman" w:eastAsia="Times New Roman" w:hAnsi="Times New Roman" w:cs="Times New Roman"/>
          <w:color w:val="000000"/>
          <w:sz w:val="20"/>
          <w:szCs w:val="20"/>
          <w:lang w:val="uk-UA"/>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w:t>
      </w:r>
    </w:p>
    <w:p w:rsidR="00E25F61" w:rsidRPr="00D30D5E" w:rsidRDefault="00E25F61" w:rsidP="007A5233">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Замовники будівництва повинні огороджувати зелені насадження, щоб запобігти їх пошкодженню.</w:t>
      </w:r>
    </w:p>
    <w:p w:rsidR="00E25F61" w:rsidRPr="00D30D5E"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      Видалення дерев, кущів, газонів і квітників здійснюється відповідно до</w:t>
      </w:r>
      <w:r w:rsidRPr="00D30D5E">
        <w:rPr>
          <w:rFonts w:ascii="Times New Roman" w:eastAsia="Times New Roman" w:hAnsi="Times New Roman" w:cs="Times New Roman"/>
          <w:sz w:val="20"/>
          <w:szCs w:val="20"/>
        </w:rPr>
        <w:t> </w:t>
      </w:r>
      <w:hyperlink r:id="rId38" w:anchor="n10" w:tgtFrame="_blank" w:history="1">
        <w:r w:rsidRPr="00D30D5E">
          <w:rPr>
            <w:rFonts w:ascii="Times New Roman" w:eastAsia="Times New Roman" w:hAnsi="Times New Roman" w:cs="Times New Roman"/>
            <w:sz w:val="20"/>
            <w:szCs w:val="20"/>
            <w:lang w:val="uk-UA"/>
          </w:rPr>
          <w:t>Порядку видалення дерев, кущів, газонів і квітників у населених пунктах</w:t>
        </w:r>
      </w:hyperlink>
      <w:r w:rsidRPr="00D30D5E">
        <w:rPr>
          <w:rFonts w:ascii="Times New Roman" w:eastAsia="Times New Roman" w:hAnsi="Times New Roman" w:cs="Times New Roman"/>
          <w:sz w:val="20"/>
          <w:szCs w:val="20"/>
          <w:lang w:val="uk-UA"/>
        </w:rPr>
        <w:t>, затвердженого</w:t>
      </w:r>
      <w:r w:rsidRPr="00D30D5E">
        <w:rPr>
          <w:rFonts w:ascii="Times New Roman" w:eastAsia="Times New Roman" w:hAnsi="Times New Roman" w:cs="Times New Roman"/>
          <w:color w:val="000000"/>
          <w:sz w:val="20"/>
          <w:szCs w:val="20"/>
          <w:lang w:val="uk-UA"/>
        </w:rPr>
        <w:t xml:space="preserve"> постановою Кабінету Міністрів України від 01 серпня 2006 року № 1045.</w:t>
      </w:r>
    </w:p>
    <w:p w:rsidR="00E25F61" w:rsidRPr="00D30D5E" w:rsidRDefault="00E25F61" w:rsidP="009753F0">
      <w:pPr>
        <w:shd w:val="clear" w:color="auto" w:fill="FFFFFF"/>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Забороняється самовільне знищення, пошкодження або видалення зелених насаджень.</w:t>
      </w:r>
    </w:p>
    <w:p w:rsidR="00E25F61" w:rsidRPr="00D30D5E"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Видалення зелених насаджень,</w:t>
      </w:r>
      <w:r w:rsidR="00F30AB8"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E25F61" w:rsidRPr="00D30D5E" w:rsidRDefault="006F4687" w:rsidP="007A5233">
      <w:pPr>
        <w:shd w:val="clear" w:color="auto" w:fill="FFFFFF"/>
        <w:spacing w:after="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rPr>
        <w:t>Для озеленення територій населених пунктів використовуються види рослин аборигенної флори та їх декоративні форми.</w:t>
      </w:r>
    </w:p>
    <w:p w:rsidR="00E25F61" w:rsidRPr="00D30D5E" w:rsidRDefault="00E25F61" w:rsidP="007A5233">
      <w:pPr>
        <w:shd w:val="clear" w:color="auto" w:fill="FFFFFF"/>
        <w:spacing w:after="0" w:line="240" w:lineRule="auto"/>
        <w:ind w:firstLine="300"/>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 xml:space="preserve"> </w:t>
      </w:r>
      <w:r w:rsidR="006F4687"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Забороняється використовувати в озелененні територій населених пунктів інвазивні (чужорідні) види рослин.</w:t>
      </w:r>
      <w:r w:rsidRPr="00D30D5E">
        <w:rPr>
          <w:rFonts w:ascii="Times New Roman" w:eastAsia="Times New Roman" w:hAnsi="Times New Roman" w:cs="Times New Roman"/>
          <w:color w:val="000000"/>
          <w:sz w:val="20"/>
          <w:szCs w:val="20"/>
          <w:lang w:val="uk-UA"/>
        </w:rPr>
        <w:t xml:space="preserve">      </w:t>
      </w:r>
    </w:p>
    <w:p w:rsidR="00F830DD" w:rsidRPr="00D30D5E" w:rsidRDefault="006D1A7A" w:rsidP="00211CC3">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00F830DD" w:rsidRPr="00D30D5E">
        <w:rPr>
          <w:rFonts w:ascii="Times New Roman" w:eastAsia="Times New Roman" w:hAnsi="Times New Roman" w:cs="Times New Roman"/>
          <w:sz w:val="20"/>
          <w:szCs w:val="20"/>
          <w:lang w:val="uk-UA"/>
        </w:rPr>
        <w:t>У</w:t>
      </w:r>
      <w:r w:rsidRPr="00D30D5E">
        <w:rPr>
          <w:rFonts w:ascii="Times New Roman" w:eastAsia="Times New Roman" w:hAnsi="Times New Roman" w:cs="Times New Roman"/>
          <w:sz w:val="20"/>
          <w:szCs w:val="20"/>
          <w:lang w:val="uk-UA"/>
        </w:rPr>
        <w:t xml:space="preserve">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r w:rsidR="00F830DD" w:rsidRPr="00D30D5E">
        <w:rPr>
          <w:rFonts w:ascii="Times New Roman" w:eastAsia="Times New Roman" w:hAnsi="Times New Roman" w:cs="Times New Roman"/>
          <w:sz w:val="20"/>
          <w:szCs w:val="20"/>
          <w:lang w:val="uk-UA"/>
        </w:rPr>
        <w:t>хвороб, охорону природної фауни.</w:t>
      </w:r>
    </w:p>
    <w:p w:rsidR="00211CC3" w:rsidRDefault="00F830DD" w:rsidP="00211CC3">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FF0000"/>
          <w:sz w:val="20"/>
          <w:szCs w:val="20"/>
          <w:lang w:val="uk-UA"/>
        </w:rPr>
        <w:t xml:space="preserve">         </w:t>
      </w:r>
      <w:r w:rsidRPr="00D30D5E">
        <w:rPr>
          <w:rFonts w:ascii="Times New Roman" w:eastAsia="Times New Roman" w:hAnsi="Times New Roman" w:cs="Times New Roman"/>
          <w:color w:val="000000"/>
          <w:sz w:val="20"/>
          <w:szCs w:val="20"/>
          <w:lang w:val="uk-UA"/>
        </w:rPr>
        <w:t xml:space="preserve"> О</w:t>
      </w:r>
      <w:r w:rsidR="006D1A7A" w:rsidRPr="00D30D5E">
        <w:rPr>
          <w:rFonts w:ascii="Times New Roman" w:eastAsia="Times New Roman" w:hAnsi="Times New Roman" w:cs="Times New Roman"/>
          <w:color w:val="000000"/>
          <w:sz w:val="20"/>
          <w:szCs w:val="20"/>
          <w:lang w:val="uk-UA"/>
        </w:rPr>
        <w:t>хороні та відновленню підлягають усі зелені насадження в межах міста під час п</w:t>
      </w:r>
      <w:r w:rsidR="00211CC3">
        <w:rPr>
          <w:rFonts w:ascii="Times New Roman" w:eastAsia="Times New Roman" w:hAnsi="Times New Roman" w:cs="Times New Roman"/>
          <w:color w:val="000000"/>
          <w:sz w:val="20"/>
          <w:szCs w:val="20"/>
          <w:lang w:val="uk-UA"/>
        </w:rPr>
        <w:t>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w:t>
      </w:r>
    </w:p>
    <w:p w:rsidR="00211CC3" w:rsidRPr="00211CC3" w:rsidRDefault="00211CC3" w:rsidP="00211CC3">
      <w:pPr>
        <w:spacing w:after="0" w:line="240" w:lineRule="auto"/>
        <w:jc w:val="both"/>
        <w:rPr>
          <w:rFonts w:ascii="Times New Roman" w:hAnsi="Times New Roman" w:cs="Times New Roman"/>
          <w:sz w:val="20"/>
          <w:szCs w:val="20"/>
          <w:lang w:val="uk-UA"/>
        </w:rPr>
      </w:pPr>
      <w:r w:rsidRPr="00211CC3">
        <w:rPr>
          <w:rFonts w:ascii="Times New Roman" w:eastAsia="Times New Roman" w:hAnsi="Times New Roman" w:cs="Times New Roman"/>
          <w:color w:val="000000"/>
          <w:sz w:val="20"/>
          <w:szCs w:val="20"/>
          <w:lang w:val="uk-UA"/>
        </w:rPr>
        <w:t xml:space="preserve">        </w:t>
      </w:r>
      <w:r w:rsidRPr="00211CC3">
        <w:rPr>
          <w:rFonts w:ascii="Times New Roman" w:hAnsi="Times New Roman" w:cs="Times New Roman"/>
          <w:sz w:val="20"/>
          <w:szCs w:val="20"/>
          <w:lang w:val="uk-UA"/>
        </w:rPr>
        <w:t xml:space="preserve">Охорона, утримання та відновлення зелених насаджень на об’єктах благоустрою міста Сєвєродонецька, а також видалення дерев, які виросли самосівом, здійснюються за рахунок коштів державного або місцевого бюджету залежно від підпорядкування об’єкта благоустрою, а на земельних ділянках, переданих у власність, наданих в постійне користування або в оренду ,- за рахунок їх власників або </w:t>
      </w:r>
      <w:r w:rsidRPr="00211CC3">
        <w:rPr>
          <w:rFonts w:ascii="Times New Roman" w:hAnsi="Times New Roman" w:cs="Times New Roman"/>
          <w:sz w:val="20"/>
          <w:szCs w:val="20"/>
        </w:rPr>
        <w:t>орендар</w:t>
      </w:r>
      <w:r w:rsidRPr="00211CC3">
        <w:rPr>
          <w:rFonts w:ascii="Times New Roman" w:hAnsi="Times New Roman" w:cs="Times New Roman"/>
          <w:sz w:val="20"/>
          <w:szCs w:val="20"/>
          <w:lang w:val="uk-UA"/>
        </w:rPr>
        <w:t>ів відповідно до нормативів, затверджених у встановленому порядку.</w:t>
      </w:r>
    </w:p>
    <w:p w:rsidR="00211CC3" w:rsidRPr="00D30D5E" w:rsidRDefault="00211CC3" w:rsidP="006F4687">
      <w:pPr>
        <w:spacing w:after="0" w:line="240" w:lineRule="auto"/>
        <w:jc w:val="both"/>
        <w:rPr>
          <w:rFonts w:ascii="Times New Roman" w:eastAsia="Times New Roman" w:hAnsi="Times New Roman" w:cs="Times New Roman"/>
          <w:color w:val="000000"/>
          <w:sz w:val="20"/>
          <w:szCs w:val="20"/>
          <w:lang w:val="uk-UA"/>
        </w:rPr>
      </w:pPr>
    </w:p>
    <w:p w:rsidR="006F4687" w:rsidRPr="00D30D5E" w:rsidRDefault="006F468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 xml:space="preserve">          </w:t>
      </w:r>
      <w:r w:rsidR="00FF60EF" w:rsidRPr="00D30D5E">
        <w:rPr>
          <w:rFonts w:ascii="Times New Roman" w:eastAsia="Times New Roman" w:hAnsi="Times New Roman" w:cs="Times New Roman"/>
          <w:color w:val="000000" w:themeColor="text1"/>
          <w:sz w:val="20"/>
          <w:szCs w:val="20"/>
          <w:lang w:val="uk-UA"/>
        </w:rPr>
        <w:t>П</w:t>
      </w:r>
      <w:r w:rsidR="006D1A7A" w:rsidRPr="00D30D5E">
        <w:rPr>
          <w:rFonts w:ascii="Times New Roman" w:eastAsia="Times New Roman" w:hAnsi="Times New Roman" w:cs="Times New Roman"/>
          <w:color w:val="000000" w:themeColor="text1"/>
          <w:sz w:val="20"/>
          <w:szCs w:val="20"/>
          <w:lang w:val="uk-UA"/>
        </w:rPr>
        <w:t>оточне утримання парків, скверів, лісопаркової зони та інших</w:t>
      </w:r>
      <w:r w:rsidR="006D1A7A" w:rsidRPr="00D30D5E">
        <w:rPr>
          <w:rFonts w:ascii="Times New Roman" w:eastAsia="Times New Roman" w:hAnsi="Times New Roman" w:cs="Times New Roman"/>
          <w:sz w:val="20"/>
          <w:szCs w:val="20"/>
          <w:lang w:val="uk-UA"/>
        </w:rPr>
        <w:t xml:space="preserve"> об'єктів зеленого господарства загального користування покладається на їх балансоутримувачів;</w:t>
      </w:r>
    </w:p>
    <w:p w:rsidR="006D1A7A" w:rsidRPr="00D30D5E" w:rsidRDefault="006F468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FF60EF" w:rsidRPr="00D30D5E">
        <w:rPr>
          <w:rFonts w:ascii="Times New Roman" w:eastAsia="Times New Roman" w:hAnsi="Times New Roman" w:cs="Times New Roman"/>
          <w:sz w:val="20"/>
          <w:szCs w:val="20"/>
          <w:lang w:val="uk-UA"/>
        </w:rPr>
        <w:t>Д</w:t>
      </w:r>
      <w:r w:rsidR="006D1A7A" w:rsidRPr="00D30D5E">
        <w:rPr>
          <w:rFonts w:ascii="Times New Roman" w:eastAsia="Times New Roman" w:hAnsi="Times New Roman" w:cs="Times New Roman"/>
          <w:sz w:val="20"/>
          <w:szCs w:val="20"/>
          <w:lang w:val="uk-UA"/>
        </w:rPr>
        <w:t xml:space="preserve">огляд за деревами, клумбами, тротуарними газонами майданчиків прибудинкової території покладається на підприємства і організації житлово-комунального господарства, підприємства, установи, організації (незалежно від форм власності) і громадян – власників будинків;  </w:t>
      </w:r>
    </w:p>
    <w:p w:rsidR="006D1A7A" w:rsidRPr="00D30D5E" w:rsidRDefault="00F30AB8" w:rsidP="00A574C5">
      <w:pPr>
        <w:shd w:val="clear" w:color="auto" w:fill="FFFFFF"/>
        <w:spacing w:after="0" w:line="240" w:lineRule="auto"/>
        <w:ind w:firstLine="30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идалення (знесення), пересадження зелених насаджень (дерев, чагарників, газон</w:t>
      </w:r>
      <w:r w:rsidRPr="00D30D5E">
        <w:rPr>
          <w:rFonts w:ascii="Times New Roman" w:eastAsia="Times New Roman" w:hAnsi="Times New Roman" w:cs="Times New Roman"/>
          <w:sz w:val="20"/>
          <w:szCs w:val="20"/>
          <w:lang w:val="uk-UA"/>
        </w:rPr>
        <w:t xml:space="preserve">ів, квітників) здійснюється </w:t>
      </w:r>
      <w:r w:rsidRPr="00D30D5E">
        <w:rPr>
          <w:rFonts w:ascii="Times New Roman" w:eastAsia="Times New Roman" w:hAnsi="Times New Roman" w:cs="Times New Roman"/>
          <w:color w:val="000000"/>
          <w:sz w:val="20"/>
          <w:szCs w:val="20"/>
          <w:lang w:val="uk-UA"/>
        </w:rPr>
        <w:t xml:space="preserve">відповідно до законодавства у сфері охорони та утримання зелених насаджень, </w:t>
      </w:r>
      <w:r w:rsidR="006D1A7A" w:rsidRPr="00D30D5E">
        <w:rPr>
          <w:rFonts w:ascii="Times New Roman" w:eastAsia="Times New Roman" w:hAnsi="Times New Roman" w:cs="Times New Roman"/>
          <w:sz w:val="20"/>
          <w:szCs w:val="20"/>
          <w:lang w:val="uk-UA"/>
        </w:rPr>
        <w:t xml:space="preserve"> при виплаті відновлювальної вартості у разі її нарахуванні.</w:t>
      </w:r>
    </w:p>
    <w:p w:rsidR="006D1A7A" w:rsidRPr="00D30D5E" w:rsidRDefault="006D1A7A" w:rsidP="00A574C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w:t>
      </w:r>
      <w:r w:rsidR="00F30AB8" w:rsidRPr="00D30D5E">
        <w:rPr>
          <w:rFonts w:ascii="Times New Roman" w:eastAsia="Times New Roman" w:hAnsi="Times New Roman" w:cs="Times New Roman"/>
          <w:sz w:val="20"/>
          <w:szCs w:val="20"/>
          <w:lang w:val="uk-UA"/>
        </w:rPr>
        <w:t>П</w:t>
      </w:r>
      <w:r w:rsidRPr="00D30D5E">
        <w:rPr>
          <w:rFonts w:ascii="Times New Roman" w:eastAsia="Times New Roman" w:hAnsi="Times New Roman" w:cs="Times New Roman"/>
          <w:sz w:val="20"/>
          <w:szCs w:val="20"/>
          <w:lang w:val="uk-UA"/>
        </w:rPr>
        <w:t xml:space="preserve">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 </w:t>
      </w:r>
    </w:p>
    <w:p w:rsidR="006D1A7A" w:rsidRPr="00D30D5E" w:rsidRDefault="00F30AB8" w:rsidP="007A5233">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w:t>
      </w:r>
      <w:r w:rsidR="006D1A7A" w:rsidRPr="00D30D5E">
        <w:rPr>
          <w:rFonts w:ascii="Times New Roman" w:eastAsia="Times New Roman" w:hAnsi="Times New Roman" w:cs="Times New Roman"/>
          <w:sz w:val="20"/>
          <w:szCs w:val="20"/>
          <w:lang w:val="uk-UA"/>
        </w:rPr>
        <w:t>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Не допускається складування будівельних матеріалів, стоянки машин та механізмів на відстані 2,5 м від дерева і 1,5 м від чагарнику; </w:t>
      </w:r>
    </w:p>
    <w:p w:rsidR="006D1A7A" w:rsidRPr="00D30D5E" w:rsidRDefault="00F30AB8" w:rsidP="007A5233">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З</w:t>
      </w:r>
      <w:r w:rsidR="006D1A7A" w:rsidRPr="00D30D5E">
        <w:rPr>
          <w:rFonts w:ascii="Times New Roman" w:eastAsia="Times New Roman" w:hAnsi="Times New Roman" w:cs="Times New Roman"/>
          <w:sz w:val="20"/>
          <w:szCs w:val="20"/>
          <w:lang w:val="uk-UA"/>
        </w:rPr>
        <w:t>нищення бур’яну на газоні проводять скошуванням та прополюванням. Максимальна висота травостою має бути на партерних газонах — 5 см, звичайних — 10 см, лучних — 15-20 см. Висота скошування травостою на партерних газонах — 2-4 см, загальних та лучних — 3-5 см;</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сі громадяни при відвідуванні зон відпочинку, лісопаркової зони, скверів, зелених зон, садів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w:t>
      </w:r>
      <w:r w:rsidR="006D1A7A" w:rsidRPr="00D30D5E">
        <w:rPr>
          <w:rFonts w:ascii="Times New Roman" w:eastAsia="Times New Roman" w:hAnsi="Times New Roman" w:cs="Times New Roman"/>
          <w:sz w:val="20"/>
          <w:szCs w:val="20"/>
          <w:lang w:val="uk-UA"/>
        </w:rPr>
        <w:t>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w:t>
      </w:r>
      <w:r w:rsidR="00A574C5" w:rsidRPr="00D30D5E">
        <w:rPr>
          <w:rFonts w:ascii="Times New Roman" w:eastAsia="Times New Roman" w:hAnsi="Times New Roman" w:cs="Times New Roman"/>
          <w:sz w:val="20"/>
          <w:szCs w:val="20"/>
          <w:lang w:val="uk-UA"/>
        </w:rPr>
        <w:t>жної безпеки.</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З</w:t>
      </w:r>
      <w:r w:rsidR="006D1A7A" w:rsidRPr="00D30D5E">
        <w:rPr>
          <w:rFonts w:ascii="Times New Roman" w:eastAsia="Times New Roman" w:hAnsi="Times New Roman" w:cs="Times New Roman"/>
          <w:sz w:val="20"/>
          <w:szCs w:val="20"/>
          <w:lang w:val="uk-UA"/>
        </w:rPr>
        <w:t>абороняється:</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самовільне знищення, пошкодження або видалення зелених насаджень;</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-їздити по газонам, клумбам, квітникам, ставити автотранспорт на газонах, клумбах, квітниках;</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-підвішувати на дерева гамаки, гойдалки, верьовки для сушіння білизни, надруковані об’яви, прикріплювати рекламні щити, електропроводи та інші предмети, якщо вони можуть пошкодити дерево;</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-добувати з дерев смолу і сік, робити надрізи, надписи, знищувати мурашники, ловити птахів та стріляти в них;</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-висаджувати зелені насадження без погодження з власниками підземних комунікацій;</w:t>
      </w:r>
    </w:p>
    <w:p w:rsidR="006D1A7A" w:rsidRPr="00D30D5E" w:rsidRDefault="00F30AB8"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В</w:t>
      </w:r>
      <w:r w:rsidR="006D1A7A" w:rsidRPr="00D30D5E">
        <w:rPr>
          <w:rFonts w:ascii="Times New Roman" w:eastAsia="Times New Roman" w:hAnsi="Times New Roman" w:cs="Times New Roman"/>
          <w:sz w:val="20"/>
          <w:szCs w:val="20"/>
          <w:lang w:val="uk-UA"/>
        </w:rPr>
        <w:t>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 :</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-щодо насаджень, що належать до комунальної власності,- на виконавчий орган міської ради та/або на спеціалізоване підприємство, на балансі якого знаходяться зелені насадження;</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вулицях, проспектах, провулках перед будівлями до проїзної частини, всередині квартальних насаджень — на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територіях підприємств, а також на прилеглих до них ділянках і санітарно-захисних зонах-на ці підприємства;</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територіях, відведених під будівництво та прилеглих до них ділянок, з дна початку робот- на замовників будівництва та/або будівельні організації, що проводять роботи;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на пустирях, берегах водоймищ та річок- на закріплені підприємства, виконавчі органи міської ради;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приватних садибах та прилеглих ділянках- на їх власників ( на відстані 10 метрів від меж земельної ділянки).</w:t>
      </w:r>
    </w:p>
    <w:p w:rsidR="00C66C6F" w:rsidRPr="00D30D5E" w:rsidRDefault="00C66C6F" w:rsidP="00C66C6F">
      <w:pPr>
        <w:shd w:val="clear" w:color="auto" w:fill="FFFFFF"/>
        <w:spacing w:before="100" w:after="100" w:line="240" w:lineRule="auto"/>
        <w:ind w:left="150" w:right="150"/>
        <w:jc w:val="center"/>
        <w:rPr>
          <w:rFonts w:ascii="Times New Roman" w:eastAsia="Times New Roman" w:hAnsi="Times New Roman" w:cs="Times New Roman"/>
          <w:color w:val="000000"/>
          <w:sz w:val="20"/>
          <w:szCs w:val="20"/>
        </w:rPr>
      </w:pPr>
      <w:r w:rsidRPr="00D30D5E">
        <w:rPr>
          <w:rFonts w:ascii="Times New Roman" w:eastAsia="Times New Roman" w:hAnsi="Times New Roman" w:cs="Times New Roman"/>
          <w:b/>
          <w:bCs/>
          <w:color w:val="000000"/>
          <w:sz w:val="20"/>
          <w:szCs w:val="20"/>
          <w:lang w:val="uk-UA"/>
        </w:rPr>
        <w:t>6.2.</w:t>
      </w:r>
      <w:r w:rsidRPr="00D30D5E">
        <w:rPr>
          <w:rFonts w:ascii="Times New Roman" w:eastAsia="Times New Roman" w:hAnsi="Times New Roman" w:cs="Times New Roman"/>
          <w:b/>
          <w:bCs/>
          <w:color w:val="000000"/>
          <w:sz w:val="20"/>
          <w:szCs w:val="20"/>
        </w:rPr>
        <w:t>Вимоги до утримання будівель і споруд інженерного захисту територій</w:t>
      </w:r>
    </w:p>
    <w:p w:rsidR="00C66C6F" w:rsidRPr="00D30D5E"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Утримання споруд інженерного захисту територій від небезпечних геологічних процесів здійснюється з дотриманням вимог:</w:t>
      </w:r>
    </w:p>
    <w:p w:rsidR="00C66C6F" w:rsidRPr="00D30D5E"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постанови Кабінету Міні</w:t>
      </w:r>
      <w:proofErr w:type="gramStart"/>
      <w:r w:rsidRPr="00D30D5E">
        <w:rPr>
          <w:rFonts w:ascii="Times New Roman" w:eastAsia="Times New Roman" w:hAnsi="Times New Roman" w:cs="Times New Roman"/>
          <w:color w:val="000000"/>
          <w:sz w:val="20"/>
          <w:szCs w:val="20"/>
        </w:rPr>
        <w:t>стр</w:t>
      </w:r>
      <w:proofErr w:type="gramEnd"/>
      <w:r w:rsidRPr="00D30D5E">
        <w:rPr>
          <w:rFonts w:ascii="Times New Roman" w:eastAsia="Times New Roman" w:hAnsi="Times New Roman" w:cs="Times New Roman"/>
          <w:color w:val="000000"/>
          <w:sz w:val="20"/>
          <w:szCs w:val="20"/>
        </w:rPr>
        <w:t>ів України від 08 листопада 1996 року </w:t>
      </w:r>
      <w:hyperlink r:id="rId39" w:tgtFrame="_blank" w:history="1">
        <w:r w:rsidRPr="00D30D5E">
          <w:rPr>
            <w:rFonts w:ascii="Times New Roman" w:eastAsia="Times New Roman" w:hAnsi="Times New Roman" w:cs="Times New Roman"/>
            <w:color w:val="000099"/>
            <w:sz w:val="20"/>
            <w:szCs w:val="20"/>
            <w:u w:val="single"/>
          </w:rPr>
          <w:t>№ 1369</w:t>
        </w:r>
      </w:hyperlink>
      <w:r w:rsidRPr="00D30D5E">
        <w:rPr>
          <w:rFonts w:ascii="Times New Roman" w:eastAsia="Times New Roman" w:hAnsi="Times New Roman" w:cs="Times New Roman"/>
          <w:color w:val="000000"/>
          <w:sz w:val="20"/>
          <w:szCs w:val="20"/>
        </w:rPr>
        <w:t> «Про інженерний захист територій, об’єктів і споруд від зсувів»;</w:t>
      </w:r>
    </w:p>
    <w:p w:rsidR="00095B53" w:rsidRPr="00D30D5E" w:rsidRDefault="0009165F" w:rsidP="006F4687">
      <w:pPr>
        <w:shd w:val="clear" w:color="auto" w:fill="FFFFFF"/>
        <w:spacing w:after="0" w:line="240" w:lineRule="auto"/>
        <w:ind w:firstLine="300"/>
        <w:jc w:val="both"/>
        <w:rPr>
          <w:rFonts w:ascii="Times New Roman" w:eastAsia="Times New Roman" w:hAnsi="Times New Roman" w:cs="Times New Roman"/>
          <w:b/>
          <w:color w:val="000000"/>
          <w:sz w:val="20"/>
          <w:szCs w:val="20"/>
          <w:lang w:val="uk-UA"/>
        </w:rPr>
      </w:pPr>
      <w:hyperlink r:id="rId40" w:anchor="n13" w:tgtFrame="_blank" w:history="1">
        <w:r w:rsidR="00C66C6F" w:rsidRPr="00D30D5E">
          <w:rPr>
            <w:rFonts w:ascii="Times New Roman" w:eastAsia="Times New Roman" w:hAnsi="Times New Roman" w:cs="Times New Roman"/>
            <w:color w:val="000000" w:themeColor="text1"/>
            <w:sz w:val="20"/>
            <w:szCs w:val="20"/>
          </w:rPr>
          <w:t xml:space="preserve">Правил експлуатації споруд інженерного захисту територій населених пунктів </w:t>
        </w:r>
        <w:proofErr w:type="gramStart"/>
        <w:r w:rsidR="00C66C6F" w:rsidRPr="00D30D5E">
          <w:rPr>
            <w:rFonts w:ascii="Times New Roman" w:eastAsia="Times New Roman" w:hAnsi="Times New Roman" w:cs="Times New Roman"/>
            <w:color w:val="000000" w:themeColor="text1"/>
            <w:sz w:val="20"/>
            <w:szCs w:val="20"/>
          </w:rPr>
          <w:t>в</w:t>
        </w:r>
        <w:proofErr w:type="gramEnd"/>
        <w:r w:rsidR="00C66C6F" w:rsidRPr="00D30D5E">
          <w:rPr>
            <w:rFonts w:ascii="Times New Roman" w:eastAsia="Times New Roman" w:hAnsi="Times New Roman" w:cs="Times New Roman"/>
            <w:color w:val="000000" w:themeColor="text1"/>
            <w:sz w:val="20"/>
            <w:szCs w:val="20"/>
          </w:rPr>
          <w:t>ід підтоплення</w:t>
        </w:r>
      </w:hyperlink>
      <w:r w:rsidR="00C66C6F" w:rsidRPr="00D30D5E">
        <w:rPr>
          <w:rFonts w:ascii="Times New Roman" w:eastAsia="Times New Roman" w:hAnsi="Times New Roman" w:cs="Times New Roman"/>
          <w:color w:val="000000"/>
          <w:sz w:val="20"/>
          <w:szCs w:val="20"/>
        </w:rPr>
        <w:t xml:space="preserve">,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w:t>
      </w:r>
      <w:r w:rsidR="00095B53" w:rsidRPr="00D30D5E">
        <w:rPr>
          <w:rFonts w:ascii="Times New Roman" w:eastAsia="Times New Roman" w:hAnsi="Times New Roman" w:cs="Times New Roman"/>
          <w:color w:val="000000"/>
          <w:sz w:val="20"/>
          <w:szCs w:val="20"/>
        </w:rPr>
        <w:t>лютого 2012 року за № 170/20483</w:t>
      </w:r>
      <w:r w:rsidR="00095B53" w:rsidRPr="00D30D5E">
        <w:rPr>
          <w:rFonts w:ascii="Times New Roman" w:eastAsia="Times New Roman" w:hAnsi="Times New Roman" w:cs="Times New Roman"/>
          <w:color w:val="000000"/>
          <w:sz w:val="20"/>
          <w:szCs w:val="20"/>
          <w:lang w:val="uk-UA"/>
        </w:rPr>
        <w:t>;</w:t>
      </w:r>
    </w:p>
    <w:p w:rsidR="00095B53" w:rsidRPr="00D30D5E"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ДСТУ-Н Б В.2.5-61:2012 «Настанова з улаштування систем поверхневого водовідведення».</w:t>
      </w:r>
    </w:p>
    <w:p w:rsidR="00095B53" w:rsidRPr="00D30D5E"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rPr>
        <w:t xml:space="preserve"> Утримання фонду захисних споруд цивільного захисту здійснюється відповідно до </w:t>
      </w:r>
      <w:hyperlink r:id="rId41" w:anchor="n12" w:tgtFrame="_blank" w:history="1">
        <w:r w:rsidRPr="00D30D5E">
          <w:rPr>
            <w:rFonts w:ascii="Times New Roman" w:eastAsia="Times New Roman" w:hAnsi="Times New Roman" w:cs="Times New Roman"/>
            <w:color w:val="000000" w:themeColor="text1"/>
            <w:sz w:val="20"/>
            <w:szCs w:val="20"/>
          </w:rPr>
          <w:t xml:space="preserve">Порядку створення, утримання фонду захисних споруд цивільного захисту та ведення його </w:t>
        </w:r>
        <w:proofErr w:type="gramStart"/>
        <w:r w:rsidRPr="00D30D5E">
          <w:rPr>
            <w:rFonts w:ascii="Times New Roman" w:eastAsia="Times New Roman" w:hAnsi="Times New Roman" w:cs="Times New Roman"/>
            <w:color w:val="000000" w:themeColor="text1"/>
            <w:sz w:val="20"/>
            <w:szCs w:val="20"/>
          </w:rPr>
          <w:t>обл</w:t>
        </w:r>
        <w:proofErr w:type="gramEnd"/>
        <w:r w:rsidRPr="00D30D5E">
          <w:rPr>
            <w:rFonts w:ascii="Times New Roman" w:eastAsia="Times New Roman" w:hAnsi="Times New Roman" w:cs="Times New Roman"/>
            <w:color w:val="000000" w:themeColor="text1"/>
            <w:sz w:val="20"/>
            <w:szCs w:val="20"/>
          </w:rPr>
          <w:t>іку</w:t>
        </w:r>
      </w:hyperlink>
      <w:r w:rsidRPr="00D30D5E">
        <w:rPr>
          <w:rFonts w:ascii="Times New Roman" w:eastAsia="Times New Roman" w:hAnsi="Times New Roman" w:cs="Times New Roman"/>
          <w:color w:val="000000" w:themeColor="text1"/>
          <w:sz w:val="20"/>
          <w:szCs w:val="20"/>
        </w:rPr>
        <w:t>, з</w:t>
      </w:r>
      <w:r w:rsidRPr="00D30D5E">
        <w:rPr>
          <w:rFonts w:ascii="Times New Roman" w:eastAsia="Times New Roman" w:hAnsi="Times New Roman" w:cs="Times New Roman"/>
          <w:color w:val="000000"/>
          <w:sz w:val="20"/>
          <w:szCs w:val="20"/>
        </w:rPr>
        <w:t>атвердженого постановою Кабінету Міністрів України від 10 березня 2017 року № 138.</w:t>
      </w:r>
    </w:p>
    <w:p w:rsidR="00095B53" w:rsidRPr="00D30D5E" w:rsidRDefault="00095B53" w:rsidP="00C66C6F">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6F4687" w:rsidRPr="00D30D5E">
        <w:rPr>
          <w:rFonts w:ascii="Times New Roman" w:eastAsia="Times New Roman" w:hAnsi="Times New Roman" w:cs="Times New Roman"/>
          <w:b/>
          <w:color w:val="000000"/>
          <w:sz w:val="20"/>
          <w:szCs w:val="20"/>
          <w:lang w:val="uk-UA"/>
        </w:rPr>
        <w:t xml:space="preserve">      </w:t>
      </w:r>
      <w:r w:rsidRPr="00D30D5E">
        <w:rPr>
          <w:rFonts w:ascii="Times New Roman" w:eastAsia="Times New Roman" w:hAnsi="Times New Roman" w:cs="Times New Roman"/>
          <w:b/>
          <w:color w:val="000000"/>
          <w:sz w:val="20"/>
          <w:szCs w:val="20"/>
          <w:lang w:val="uk-UA"/>
        </w:rPr>
        <w:t>6.3. Вимоги до утримання ліхтарів вуличного освітлення.</w:t>
      </w:r>
    </w:p>
    <w:p w:rsidR="00095B53" w:rsidRPr="00D30D5E" w:rsidRDefault="00095B53" w:rsidP="00095B5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підприємства, установи організації, фізичні особи, які експлуатують ліхтарі вуличного освітлення, </w:t>
      </w:r>
      <w:r w:rsidRPr="00D30D5E">
        <w:rPr>
          <w:rFonts w:ascii="Times New Roman" w:eastAsia="Times New Roman" w:hAnsi="Times New Roman" w:cs="Times New Roman"/>
          <w:color w:val="000000"/>
          <w:sz w:val="20"/>
          <w:szCs w:val="20"/>
          <w:lang w:val="uk-UA"/>
        </w:rPr>
        <w:t xml:space="preserve">засоби та обладнання зовнішнього освітлення, світлові покажчики розміщення пожежних гідрантів, </w:t>
      </w:r>
      <w:r w:rsidRPr="00D30D5E">
        <w:rPr>
          <w:rFonts w:ascii="Times New Roman" w:eastAsia="Times New Roman" w:hAnsi="Times New Roman" w:cs="Times New Roman"/>
          <w:sz w:val="20"/>
          <w:szCs w:val="20"/>
          <w:lang w:val="uk-UA"/>
        </w:rPr>
        <w:t>установки з декоративного підсвічування будинків, будівель, споруд, вивісок, вітрин</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sz w:val="20"/>
          <w:szCs w:val="20"/>
          <w:lang w:val="uk-UA"/>
        </w:rPr>
        <w:t>світлової реклами, зобов’язані забезпечити їх належний режим роботи та технічний стан;</w:t>
      </w:r>
    </w:p>
    <w:p w:rsidR="00095B53" w:rsidRPr="00D30D5E" w:rsidRDefault="00095B53" w:rsidP="00095B5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2) усі вітрини повинні бути обладнані спеціальною освітлювальною апаратурою, переважно енергозберігаючою;</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3) освітлення має бути рівномірним і не повинно засліплювати учасників дорожнього руху та освітлювати квартири житлових будинків;</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4) ліхтарі вуличного освітлення повинні вмикатися в період спускання ночі (в сутінки) і включатися з настанням ранку;</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 xml:space="preserve">  </w:t>
      </w:r>
      <w:r w:rsidR="006F4687" w:rsidRPr="00D30D5E">
        <w:rPr>
          <w:rFonts w:ascii="Times New Roman" w:eastAsia="Times New Roman" w:hAnsi="Times New Roman" w:cs="Times New Roman"/>
          <w:b/>
          <w:bCs/>
          <w:sz w:val="20"/>
          <w:szCs w:val="20"/>
          <w:lang w:val="uk-UA"/>
        </w:rPr>
        <w:t xml:space="preserve">    </w:t>
      </w:r>
      <w:r w:rsidRPr="00D30D5E">
        <w:rPr>
          <w:rFonts w:ascii="Times New Roman" w:eastAsia="Times New Roman" w:hAnsi="Times New Roman" w:cs="Times New Roman"/>
          <w:b/>
          <w:bCs/>
          <w:sz w:val="20"/>
          <w:szCs w:val="20"/>
          <w:lang w:val="uk-UA"/>
        </w:rPr>
        <w:t xml:space="preserve">  6.4.</w:t>
      </w:r>
      <w:r w:rsidRPr="00D30D5E">
        <w:rPr>
          <w:rFonts w:ascii="Times New Roman" w:eastAsia="Times New Roman" w:hAnsi="Times New Roman" w:cs="Times New Roman"/>
          <w:b/>
          <w:bCs/>
          <w:color w:val="000000"/>
          <w:sz w:val="20"/>
          <w:szCs w:val="20"/>
          <w:lang w:val="uk-UA"/>
        </w:rPr>
        <w:t xml:space="preserve"> Вимоги до  утримання елементів благоустрою при розташуванні зовнішньої реклами</w:t>
      </w:r>
      <w:r w:rsidRPr="00D30D5E">
        <w:rPr>
          <w:rFonts w:ascii="Times New Roman" w:eastAsia="Times New Roman" w:hAnsi="Times New Roman" w:cs="Times New Roman"/>
          <w:sz w:val="20"/>
          <w:szCs w:val="20"/>
          <w:lang w:val="en-US"/>
        </w:rPr>
        <w:t> </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1) р</w:t>
      </w:r>
      <w:r w:rsidR="00095B53" w:rsidRPr="00D30D5E">
        <w:rPr>
          <w:rFonts w:ascii="Times New Roman" w:eastAsia="Times New Roman" w:hAnsi="Times New Roman" w:cs="Times New Roman"/>
          <w:sz w:val="20"/>
          <w:szCs w:val="20"/>
          <w:lang w:val="uk-UA"/>
        </w:rPr>
        <w:t xml:space="preserve">екламні засоби (спеціальні конструкції) розташовуються  згідно з Порядком розміщення зовнішньої реклами у м.Сєвєродонецьку, затвердженого виконкомом міської ради, в якому визначаються усі вимоги щодо розміщення </w:t>
      </w:r>
      <w:r w:rsidRPr="00D30D5E">
        <w:rPr>
          <w:rFonts w:ascii="Times New Roman" w:eastAsia="Times New Roman" w:hAnsi="Times New Roman" w:cs="Times New Roman"/>
          <w:sz w:val="20"/>
          <w:szCs w:val="20"/>
          <w:lang w:val="uk-UA"/>
        </w:rPr>
        <w:t>зовнішньої реклами у місті</w:t>
      </w:r>
      <w:r w:rsidR="00095B53" w:rsidRPr="00D30D5E">
        <w:rPr>
          <w:rFonts w:ascii="Times New Roman" w:eastAsia="Times New Roman" w:hAnsi="Times New Roman" w:cs="Times New Roman"/>
          <w:sz w:val="20"/>
          <w:szCs w:val="20"/>
          <w:lang w:val="uk-UA"/>
        </w:rPr>
        <w:t>;</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2) р</w:t>
      </w:r>
      <w:r w:rsidR="00095B53" w:rsidRPr="00D30D5E">
        <w:rPr>
          <w:rFonts w:ascii="Times New Roman" w:eastAsia="Times New Roman" w:hAnsi="Times New Roman" w:cs="Times New Roman"/>
          <w:sz w:val="20"/>
          <w:szCs w:val="20"/>
          <w:lang w:val="uk-UA"/>
        </w:rPr>
        <w:t>оботи, пов’язані з розташуванням рекламних засобів на міській території, виконуються з дотриманням правил техніки безпеки, цих Правил, БНіП, проекту (схеми) організації дорожнього руху, правил проведення робіт в охоронних зонах інженерних мереж;</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3</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4</w:t>
      </w:r>
      <w:r w:rsidR="00095B53" w:rsidRPr="00D30D5E">
        <w:rPr>
          <w:rFonts w:ascii="Times New Roman" w:eastAsia="Times New Roman" w:hAnsi="Times New Roman" w:cs="Times New Roman"/>
          <w:sz w:val="20"/>
          <w:szCs w:val="20"/>
          <w:lang w:val="uk-UA"/>
        </w:rPr>
        <w:t>)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5</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міста;</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w:t>
      </w:r>
      <w:r w:rsidR="00095B53" w:rsidRPr="00D30D5E">
        <w:rPr>
          <w:rFonts w:ascii="Times New Roman" w:eastAsia="Times New Roman" w:hAnsi="Times New Roman" w:cs="Times New Roman"/>
          <w:sz w:val="20"/>
          <w:szCs w:val="20"/>
          <w:lang w:val="uk-UA"/>
        </w:rPr>
        <w:t xml:space="preserve">) проведення робіт з розташування рекламних засобів з порушенням </w:t>
      </w:r>
      <w:r w:rsidRPr="00D30D5E">
        <w:rPr>
          <w:rFonts w:ascii="Times New Roman" w:eastAsia="Times New Roman" w:hAnsi="Times New Roman" w:cs="Times New Roman"/>
          <w:sz w:val="20"/>
          <w:szCs w:val="20"/>
          <w:lang w:val="uk-UA"/>
        </w:rPr>
        <w:t>Порядку розміщення зовнішньої реклами у м.Сєвєродонецьку</w:t>
      </w:r>
      <w:r w:rsidR="00095B53" w:rsidRPr="00D30D5E">
        <w:rPr>
          <w:rFonts w:ascii="Times New Roman" w:eastAsia="Times New Roman" w:hAnsi="Times New Roman" w:cs="Times New Roman"/>
          <w:sz w:val="20"/>
          <w:szCs w:val="20"/>
          <w:lang w:val="uk-UA"/>
        </w:rPr>
        <w:t>,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міста, та виконання робіт щодо повного відновлення порушених елементів благоустрою цього об’єкта;</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7</w:t>
      </w:r>
      <w:r w:rsidR="00095B53" w:rsidRPr="00D30D5E">
        <w:rPr>
          <w:rFonts w:ascii="Times New Roman" w:eastAsia="Times New Roman" w:hAnsi="Times New Roman" w:cs="Times New Roman"/>
          <w:sz w:val="20"/>
          <w:szCs w:val="20"/>
          <w:lang w:val="uk-UA"/>
        </w:rPr>
        <w:t>)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w:t>
      </w:r>
      <w:r w:rsidR="00095B53" w:rsidRPr="00D30D5E">
        <w:rPr>
          <w:rFonts w:ascii="Times New Roman" w:eastAsia="Times New Roman" w:hAnsi="Times New Roman" w:cs="Times New Roman"/>
          <w:sz w:val="20"/>
          <w:szCs w:val="20"/>
          <w:lang w:val="uk-UA"/>
        </w:rPr>
        <w:t>)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w:t>
      </w:r>
      <w:r w:rsidR="00095B53" w:rsidRPr="00D30D5E">
        <w:rPr>
          <w:rFonts w:ascii="Times New Roman" w:eastAsia="Times New Roman" w:hAnsi="Times New Roman" w:cs="Times New Roman"/>
          <w:sz w:val="20"/>
          <w:szCs w:val="20"/>
          <w:lang w:val="uk-UA"/>
        </w:rPr>
        <w:t>) освітлення зовнішньої реклами повинно виконуватися енергозберігаючими приладами;</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w:t>
      </w:r>
      <w:r w:rsidR="00095B53" w:rsidRPr="00D30D5E">
        <w:rPr>
          <w:rFonts w:ascii="Times New Roman" w:eastAsia="Times New Roman" w:hAnsi="Times New Roman" w:cs="Times New Roman"/>
          <w:sz w:val="20"/>
          <w:szCs w:val="20"/>
          <w:lang w:val="uk-UA"/>
        </w:rPr>
        <w:t>)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095B53" w:rsidRPr="00D30D5E">
        <w:rPr>
          <w:rFonts w:ascii="Times New Roman" w:eastAsia="Times New Roman" w:hAnsi="Times New Roman" w:cs="Times New Roman"/>
          <w:sz w:val="20"/>
          <w:szCs w:val="20"/>
          <w:lang w:val="uk-UA"/>
        </w:rPr>
        <w:t>) забороняється розташування рекламних засобів на пішохідних доріжках та алеях, якщо це перешкоджає вільному руху пішоходів;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w:t>
      </w:r>
      <w:r w:rsidR="00095B53" w:rsidRPr="00D30D5E">
        <w:rPr>
          <w:rFonts w:ascii="Times New Roman" w:eastAsia="Times New Roman" w:hAnsi="Times New Roman" w:cs="Times New Roman"/>
          <w:sz w:val="20"/>
          <w:szCs w:val="20"/>
          <w:lang w:val="uk-UA"/>
        </w:rPr>
        <w:t>)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095B53"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sz w:val="20"/>
          <w:szCs w:val="20"/>
          <w:lang w:val="uk-UA"/>
        </w:rPr>
        <w:t xml:space="preserve"> </w:t>
      </w:r>
      <w:r w:rsidR="00095B53" w:rsidRPr="00D30D5E">
        <w:rPr>
          <w:rFonts w:ascii="Times New Roman" w:eastAsia="Times New Roman" w:hAnsi="Times New Roman" w:cs="Times New Roman"/>
          <w:sz w:val="20"/>
          <w:szCs w:val="20"/>
          <w:lang w:val="uk-UA"/>
        </w:rPr>
        <w:t>рекламні засоби повинні мати постійне рекламно-інформаційне заповнення, при закінченні строку розміщення реклами поверхні мають бути заклеєні чистими листами або соціальною рекламою;</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w:t>
      </w:r>
      <w:r w:rsidR="00095B53" w:rsidRPr="00D30D5E">
        <w:rPr>
          <w:rFonts w:ascii="Times New Roman" w:eastAsia="Times New Roman" w:hAnsi="Times New Roman" w:cs="Times New Roman"/>
          <w:sz w:val="20"/>
          <w:szCs w:val="20"/>
          <w:lang w:val="uk-UA"/>
        </w:rPr>
        <w:t>)рекламні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w:t>
      </w:r>
      <w:r w:rsidR="00095B53" w:rsidRPr="00D30D5E">
        <w:rPr>
          <w:rFonts w:ascii="Times New Roman" w:eastAsia="Times New Roman" w:hAnsi="Times New Roman" w:cs="Times New Roman"/>
          <w:sz w:val="20"/>
          <w:szCs w:val="20"/>
          <w:lang w:val="uk-UA"/>
        </w:rPr>
        <w:t>) при заміні рекламного сюжету не припускається розташування автотранспортних засобів на трав’яному покрові;</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w:t>
      </w:r>
      <w:r w:rsidR="00095B53"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sz w:val="20"/>
          <w:szCs w:val="20"/>
          <w:lang w:val="uk-UA"/>
        </w:rPr>
        <w:t xml:space="preserve"> </w:t>
      </w:r>
      <w:r w:rsidR="00095B53" w:rsidRPr="00D30D5E">
        <w:rPr>
          <w:rFonts w:ascii="Times New Roman" w:eastAsia="Times New Roman" w:hAnsi="Times New Roman" w:cs="Times New Roman"/>
          <w:sz w:val="20"/>
          <w:szCs w:val="20"/>
          <w:lang w:val="uk-UA"/>
        </w:rPr>
        <w:t>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без додержання Порядку розміщення зовнішньої реклами у м.Сєвєродонецьку, затвердженого виконкомом міської ради, щодо проведення таких робіт та вимог цих Правил, вважаються незаконними і тягнуть за собою відповідальність згідно із законодавством;</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w:t>
      </w:r>
      <w:r w:rsidR="00095B53" w:rsidRPr="00D30D5E">
        <w:rPr>
          <w:rFonts w:ascii="Times New Roman" w:eastAsia="Times New Roman" w:hAnsi="Times New Roman" w:cs="Times New Roman"/>
          <w:sz w:val="20"/>
          <w:szCs w:val="20"/>
          <w:lang w:val="uk-UA"/>
        </w:rPr>
        <w:t>)рекламні засоби, які розташовано з порушенням Порядку розміщення зовнішньої реклами, Пра</w:t>
      </w:r>
      <w:r w:rsidRPr="00D30D5E">
        <w:rPr>
          <w:rFonts w:ascii="Times New Roman" w:eastAsia="Times New Roman" w:hAnsi="Times New Roman" w:cs="Times New Roman"/>
          <w:sz w:val="20"/>
          <w:szCs w:val="20"/>
          <w:lang w:val="uk-UA"/>
        </w:rPr>
        <w:t>вил благоустрою території міста</w:t>
      </w:r>
      <w:r w:rsidR="00095B53" w:rsidRPr="00D30D5E">
        <w:rPr>
          <w:rFonts w:ascii="Times New Roman" w:eastAsia="Times New Roman" w:hAnsi="Times New Roman" w:cs="Times New Roman"/>
          <w:sz w:val="20"/>
          <w:szCs w:val="20"/>
          <w:lang w:val="uk-UA"/>
        </w:rPr>
        <w:t>, з недодержанням визначеного місця розташування рекламних засобів, підлягають демонтажу;</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19</w:t>
      </w:r>
      <w:r w:rsidR="00095B53" w:rsidRPr="00D30D5E">
        <w:rPr>
          <w:rFonts w:ascii="Times New Roman" w:eastAsia="Times New Roman" w:hAnsi="Times New Roman" w:cs="Times New Roman"/>
          <w:sz w:val="20"/>
          <w:szCs w:val="20"/>
          <w:lang w:val="uk-UA"/>
        </w:rPr>
        <w:t>) підключення рекламних засобів до існуючих мереж зовнішнього освітлення здійснюється відповідно до вимог, передбачених законодавство</w:t>
      </w:r>
      <w:r w:rsidRPr="00D30D5E">
        <w:rPr>
          <w:rFonts w:ascii="Times New Roman" w:eastAsia="Times New Roman" w:hAnsi="Times New Roman" w:cs="Times New Roman"/>
          <w:sz w:val="20"/>
          <w:szCs w:val="20"/>
          <w:lang w:val="uk-UA"/>
        </w:rPr>
        <w:t>м</w:t>
      </w:r>
      <w:r w:rsidR="00095B53" w:rsidRPr="00D30D5E">
        <w:rPr>
          <w:rFonts w:ascii="Times New Roman" w:eastAsia="Times New Roman" w:hAnsi="Times New Roman" w:cs="Times New Roman"/>
          <w:sz w:val="20"/>
          <w:szCs w:val="20"/>
          <w:lang w:val="uk-UA"/>
        </w:rPr>
        <w:t>;</w:t>
      </w:r>
    </w:p>
    <w:p w:rsidR="0023763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20</w:t>
      </w:r>
      <w:r w:rsidR="00095B53" w:rsidRPr="00D30D5E">
        <w:rPr>
          <w:rFonts w:ascii="Times New Roman" w:eastAsia="Times New Roman" w:hAnsi="Times New Roman" w:cs="Times New Roman"/>
          <w:sz w:val="20"/>
          <w:szCs w:val="20"/>
          <w:lang w:val="uk-UA"/>
        </w:rPr>
        <w:t>)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w:t>
      </w:r>
      <w:r w:rsidRPr="00D30D5E">
        <w:rPr>
          <w:rFonts w:ascii="Times New Roman" w:eastAsia="Times New Roman" w:hAnsi="Times New Roman" w:cs="Times New Roman"/>
          <w:sz w:val="20"/>
          <w:szCs w:val="20"/>
          <w:lang w:val="uk-UA"/>
        </w:rPr>
        <w:t xml:space="preserve">ї </w:t>
      </w:r>
      <w:r w:rsidRPr="00D30D5E">
        <w:rPr>
          <w:rFonts w:ascii="Times New Roman" w:eastAsia="Times New Roman" w:hAnsi="Times New Roman" w:cs="Times New Roman"/>
          <w:sz w:val="20"/>
          <w:szCs w:val="20"/>
          <w:lang w:val="uk-UA"/>
        </w:rPr>
        <w:lastRenderedPageBreak/>
        <w:t>реклами, підлягають демонтажу згідно з Порядком демонтажу засобів зовнішньої реклами в м.Сєвєродонецьку, затвердженого виконавчим комітетом міськради.</w:t>
      </w:r>
    </w:p>
    <w:p w:rsidR="00095B53" w:rsidRPr="00D30D5E" w:rsidRDefault="005922E0"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w:t>
      </w:r>
      <w:r w:rsidR="00095B53" w:rsidRPr="00D30D5E">
        <w:rPr>
          <w:rFonts w:ascii="Times New Roman" w:eastAsia="Times New Roman" w:hAnsi="Times New Roman" w:cs="Times New Roman"/>
          <w:sz w:val="20"/>
          <w:szCs w:val="20"/>
          <w:lang w:val="uk-UA"/>
        </w:rPr>
        <w:t xml:space="preserve">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C50E27" w:rsidRPr="00D30D5E" w:rsidRDefault="006F4687" w:rsidP="00C50E27">
      <w:pPr>
        <w:spacing w:after="0" w:line="240" w:lineRule="auto"/>
        <w:ind w:right="57"/>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 xml:space="preserve">     </w:t>
      </w:r>
      <w:r w:rsidR="00C50E27" w:rsidRPr="00D30D5E">
        <w:rPr>
          <w:rFonts w:ascii="Times New Roman" w:eastAsia="Times New Roman" w:hAnsi="Times New Roman" w:cs="Times New Roman"/>
          <w:b/>
          <w:bCs/>
          <w:sz w:val="20"/>
          <w:szCs w:val="20"/>
          <w:lang w:val="uk-UA"/>
        </w:rPr>
        <w:t>6.5</w:t>
      </w:r>
      <w:r w:rsidR="005B512A" w:rsidRPr="00D30D5E">
        <w:rPr>
          <w:rFonts w:ascii="Times New Roman" w:eastAsia="Times New Roman" w:hAnsi="Times New Roman" w:cs="Times New Roman"/>
          <w:b/>
          <w:bCs/>
          <w:sz w:val="20"/>
          <w:szCs w:val="20"/>
          <w:lang w:val="uk-UA"/>
        </w:rPr>
        <w:t xml:space="preserve">. Вимоги до </w:t>
      </w:r>
      <w:r w:rsidR="00C50E27" w:rsidRPr="00D30D5E">
        <w:rPr>
          <w:rFonts w:ascii="Times New Roman" w:eastAsia="Times New Roman" w:hAnsi="Times New Roman" w:cs="Times New Roman"/>
          <w:b/>
          <w:bCs/>
          <w:sz w:val="20"/>
          <w:szCs w:val="20"/>
          <w:lang w:val="uk-UA"/>
        </w:rPr>
        <w:t xml:space="preserve"> утримання телефонних автоматів.</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 утримання телефонних автоматів загального користування, що розташовані на об’єктах загального користування, здійснюють їх балансоутримувачі;</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балансоутримувачі зобов’язані забезпечити належну роботу телефонних автоматів , регулярне їх обстеження, своєчасне проведення ремонтних робіт;</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не допускається наявність пошкоджених та/або непрацюючих телефонних автоматів.</w:t>
      </w:r>
    </w:p>
    <w:p w:rsidR="005B512A" w:rsidRPr="00D30D5E" w:rsidRDefault="006F4687" w:rsidP="005B512A">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sz w:val="20"/>
          <w:szCs w:val="20"/>
          <w:lang w:val="uk-UA"/>
        </w:rPr>
        <w:t xml:space="preserve">     </w:t>
      </w:r>
      <w:r w:rsidR="005B512A" w:rsidRPr="00D30D5E">
        <w:rPr>
          <w:rFonts w:ascii="Times New Roman" w:eastAsia="Times New Roman" w:hAnsi="Times New Roman" w:cs="Times New Roman"/>
          <w:b/>
          <w:sz w:val="20"/>
          <w:szCs w:val="20"/>
          <w:lang w:val="uk-UA"/>
        </w:rPr>
        <w:t>6.6.</w:t>
      </w:r>
      <w:r w:rsidR="005B512A" w:rsidRPr="00D30D5E">
        <w:rPr>
          <w:rFonts w:ascii="Times New Roman" w:eastAsia="Times New Roman" w:hAnsi="Times New Roman" w:cs="Times New Roman"/>
          <w:b/>
          <w:bCs/>
          <w:color w:val="000000"/>
          <w:sz w:val="20"/>
          <w:szCs w:val="20"/>
          <w:lang w:val="uk-UA"/>
        </w:rPr>
        <w:t xml:space="preserve"> Вимоги до  утримання технічних засобів регулювання дорожнього руху:</w:t>
      </w:r>
      <w:r w:rsidR="005B512A" w:rsidRPr="00D30D5E">
        <w:rPr>
          <w:rFonts w:ascii="Times New Roman" w:eastAsia="Times New Roman" w:hAnsi="Times New Roman" w:cs="Times New Roman"/>
          <w:color w:val="000000"/>
          <w:sz w:val="20"/>
          <w:szCs w:val="20"/>
          <w:lang w:val="en-US"/>
        </w:rPr>
        <w:t>             </w:t>
      </w:r>
      <w:r w:rsidR="005B512A" w:rsidRPr="00D30D5E">
        <w:rPr>
          <w:rFonts w:ascii="Times New Roman" w:eastAsia="Times New Roman" w:hAnsi="Times New Roman" w:cs="Times New Roman"/>
          <w:color w:val="000000"/>
          <w:sz w:val="20"/>
          <w:szCs w:val="20"/>
        </w:rPr>
        <w:t xml:space="preserve"> </w:t>
      </w:r>
    </w:p>
    <w:p w:rsidR="005B512A" w:rsidRPr="00D30D5E" w:rsidRDefault="005B512A" w:rsidP="005B512A">
      <w:pPr>
        <w:spacing w:after="0" w:line="240" w:lineRule="auto"/>
        <w:jc w:val="both"/>
        <w:rPr>
          <w:rFonts w:ascii="Times New Roman" w:eastAsia="Times New Roman" w:hAnsi="Times New Roman" w:cs="Times New Roman"/>
          <w:sz w:val="20"/>
          <w:szCs w:val="20"/>
          <w:lang w:val="en-US"/>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 утримання у належному стані  дорожніх знаків, дорожньої розмітки, маршрутних покажчиків, світлофорів здійснює спеціальна служба;</w:t>
      </w:r>
    </w:p>
    <w:p w:rsidR="005B512A" w:rsidRPr="00D30D5E" w:rsidRDefault="005B512A" w:rsidP="005B512A">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2)</w:t>
      </w:r>
      <w:r w:rsidRPr="00D30D5E">
        <w:rPr>
          <w:rFonts w:ascii="Times New Roman" w:eastAsia="Times New Roman" w:hAnsi="Times New Roman" w:cs="Times New Roman"/>
          <w:color w:val="000000"/>
          <w:sz w:val="20"/>
          <w:szCs w:val="20"/>
          <w:lang w:val="uk-UA"/>
        </w:rPr>
        <w:t xml:space="preserve"> кожний учасник  дорожнього  руху повинен використовувати елементи дорожніх об'єктів  </w:t>
      </w:r>
      <w:proofErr w:type="gramStart"/>
      <w:r w:rsidRPr="00D30D5E">
        <w:rPr>
          <w:rFonts w:ascii="Times New Roman" w:eastAsia="Times New Roman" w:hAnsi="Times New Roman" w:cs="Times New Roman"/>
          <w:color w:val="000000"/>
          <w:sz w:val="20"/>
          <w:szCs w:val="20"/>
          <w:lang w:val="uk-UA"/>
        </w:rPr>
        <w:t>в</w:t>
      </w:r>
      <w:proofErr w:type="gramEnd"/>
      <w:r w:rsidRPr="00D30D5E">
        <w:rPr>
          <w:rFonts w:ascii="Times New Roman" w:eastAsia="Times New Roman" w:hAnsi="Times New Roman" w:cs="Times New Roman"/>
          <w:color w:val="000000"/>
          <w:sz w:val="20"/>
          <w:szCs w:val="20"/>
          <w:lang w:val="uk-UA"/>
        </w:rPr>
        <w:t>ідповідно  до   їх   призначення   з дотриманням вимог чинного законодавства;</w:t>
      </w:r>
    </w:p>
    <w:p w:rsidR="005B512A" w:rsidRPr="00D30D5E" w:rsidRDefault="00E95451" w:rsidP="005B512A">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5B512A" w:rsidRPr="00D30D5E">
        <w:rPr>
          <w:rFonts w:ascii="Times New Roman" w:eastAsia="Times New Roman" w:hAnsi="Times New Roman" w:cs="Times New Roman"/>
          <w:color w:val="000000"/>
          <w:sz w:val="20"/>
          <w:szCs w:val="20"/>
          <w:lang w:val="uk-UA"/>
        </w:rPr>
        <w:t xml:space="preserve">3)вивішувати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B632B8" w:rsidRPr="00D30D5E" w:rsidRDefault="006F4687" w:rsidP="00B632B8">
      <w:pPr>
        <w:spacing w:before="100" w:beforeAutospacing="1"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color w:val="000000"/>
          <w:sz w:val="20"/>
          <w:szCs w:val="20"/>
          <w:lang w:val="uk-UA"/>
        </w:rPr>
        <w:t xml:space="preserve">        </w:t>
      </w:r>
      <w:r w:rsidR="00B632B8" w:rsidRPr="00D30D5E">
        <w:rPr>
          <w:rFonts w:ascii="Times New Roman" w:eastAsia="Times New Roman" w:hAnsi="Times New Roman" w:cs="Times New Roman"/>
          <w:b/>
          <w:color w:val="000000"/>
          <w:sz w:val="20"/>
          <w:szCs w:val="20"/>
          <w:lang w:val="uk-UA"/>
        </w:rPr>
        <w:t xml:space="preserve">6.7. Вимоги до утримання </w:t>
      </w:r>
      <w:r w:rsidR="00B632B8" w:rsidRPr="00D30D5E">
        <w:rPr>
          <w:rFonts w:ascii="Times New Roman" w:eastAsia="Times New Roman" w:hAnsi="Times New Roman" w:cs="Times New Roman"/>
          <w:b/>
          <w:bCs/>
          <w:sz w:val="20"/>
          <w:szCs w:val="20"/>
          <w:lang w:val="uk-UA"/>
        </w:rPr>
        <w:t xml:space="preserve"> тимчасових споруд торговельного, побутового, соціально-культурного чи іншого призначення для здійснення підприємницької діяльності</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1) розміщення тимчасових споруд ( далі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та Правил пожежної безпеки в Україні.</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при розміщенні ТС мають бути враховані вимоги щодо пішохідної та транспортної доступності (розвантаження товарів). У разі розміщення ТС на відстані не більше 2 метрів від тротуару до неї з тротуару будується пішохідна доріжка завширшки не менш 1,5 метра;</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6) демонтажу (знесенню) згідно Порядку демонтажу тимчасових споруд для провадження підприємницької діяльності у місті Сєвєродонецьку підлягають ТС, встановлені на території міста Сєвєродонецька з порушенням вимог чинного законодавства України у разі:</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відсутності паспорта прив’язки ТС, інших дозвільних документів;</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анулювання паспорта прив’язки, закінчення терміну його дії;</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самовільного розміщення ТС;</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невідповідності розташування ТС паспорту прив’язки; </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невідповідність місця розташування ТС Комплексній схемі розміщення тимчасових споруд у м.Сєвєродонецьку,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в інших випадках, передбачених чинним законодавством України.</w:t>
      </w:r>
    </w:p>
    <w:p w:rsidR="00B632B8" w:rsidRPr="00D30D5E" w:rsidRDefault="00F40CB2"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B632B8" w:rsidRPr="00D30D5E">
        <w:rPr>
          <w:rFonts w:ascii="Times New Roman" w:eastAsia="Times New Roman" w:hAnsi="Times New Roman" w:cs="Times New Roman"/>
          <w:sz w:val="20"/>
          <w:szCs w:val="20"/>
          <w:lang w:val="uk-UA"/>
        </w:rPr>
        <w:t>Для демонтажу (знесення) ТС достатньо однієї із підстав передбаченої цим Порядком та/або чинним законодавством України.</w:t>
      </w:r>
    </w:p>
    <w:p w:rsidR="00F40CB2" w:rsidRPr="00D30D5E" w:rsidRDefault="006F4687" w:rsidP="00F40CB2">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sz w:val="20"/>
          <w:szCs w:val="20"/>
          <w:lang w:val="uk-UA"/>
        </w:rPr>
        <w:t xml:space="preserve">           </w:t>
      </w:r>
      <w:r w:rsidR="00F95A7B" w:rsidRPr="00D30D5E">
        <w:rPr>
          <w:rFonts w:ascii="Times New Roman" w:eastAsia="Times New Roman" w:hAnsi="Times New Roman" w:cs="Times New Roman"/>
          <w:b/>
          <w:sz w:val="20"/>
          <w:szCs w:val="20"/>
          <w:lang w:val="uk-UA"/>
        </w:rPr>
        <w:t xml:space="preserve">6.8. Вимоги до </w:t>
      </w:r>
      <w:r w:rsidR="00F95A7B" w:rsidRPr="00D30D5E">
        <w:rPr>
          <w:rFonts w:ascii="Times New Roman" w:eastAsia="Times New Roman" w:hAnsi="Times New Roman" w:cs="Times New Roman"/>
          <w:b/>
          <w:bCs/>
          <w:color w:val="000000"/>
          <w:sz w:val="20"/>
          <w:szCs w:val="20"/>
          <w:lang w:val="uk-UA"/>
        </w:rPr>
        <w:t xml:space="preserve"> утримання інших елементів благоустрою (</w:t>
      </w:r>
      <w:r w:rsidR="00F95A7B" w:rsidRPr="00D30D5E">
        <w:rPr>
          <w:rFonts w:ascii="Times New Roman" w:eastAsia="Times New Roman" w:hAnsi="Times New Roman" w:cs="Times New Roman"/>
          <w:b/>
          <w:bCs/>
          <w:sz w:val="20"/>
          <w:szCs w:val="20"/>
          <w:lang w:val="uk-UA"/>
        </w:rPr>
        <w:t>малих архітектурних форм, садових лав, покажчиків найменування вулиць</w:t>
      </w:r>
      <w:r w:rsidR="00F95A7B" w:rsidRPr="00D30D5E">
        <w:rPr>
          <w:rFonts w:ascii="Times New Roman" w:eastAsia="Times New Roman" w:hAnsi="Times New Roman" w:cs="Times New Roman"/>
          <w:b/>
          <w:bCs/>
          <w:color w:val="000000"/>
          <w:sz w:val="20"/>
          <w:szCs w:val="20"/>
          <w:lang w:val="uk-UA"/>
        </w:rPr>
        <w:t xml:space="preserve">, </w:t>
      </w:r>
      <w:r w:rsidR="00F95A7B" w:rsidRPr="00D30D5E">
        <w:rPr>
          <w:rFonts w:ascii="Times New Roman" w:eastAsia="Times New Roman" w:hAnsi="Times New Roman" w:cs="Times New Roman"/>
          <w:b/>
          <w:bCs/>
          <w:sz w:val="20"/>
          <w:szCs w:val="20"/>
          <w:lang w:val="uk-UA"/>
        </w:rPr>
        <w:t> будинкових номерних  знаків, вуличних годинників,  меморіальних дощок та інших)</w:t>
      </w:r>
      <w:r w:rsidR="00F40CB2" w:rsidRPr="00D30D5E">
        <w:rPr>
          <w:rFonts w:ascii="Times New Roman" w:eastAsia="Times New Roman" w:hAnsi="Times New Roman" w:cs="Times New Roman"/>
          <w:b/>
          <w:bCs/>
          <w:sz w:val="20"/>
          <w:szCs w:val="20"/>
          <w:lang w:val="uk-UA"/>
        </w:rPr>
        <w:t xml:space="preserve">         </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en-US"/>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1) утримання в належному стані малих архітектурних форм, садових лав, покажчиків найменування вулиць</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sz w:val="20"/>
          <w:szCs w:val="20"/>
          <w:lang w:val="uk-UA"/>
        </w:rPr>
        <w:t>будинкових номерних знаків, вуличних годинників,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встановлення на кожному будинку освітлених номерних знаків, а на кутових будинках крім того, таблички єдиного зразку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або осіб, на об’єктах яких розміщені елементи благоустрою ;</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відповідальність за збереження та контроль за утриманням малих архітектурних форм, розташованих на території міста, що належать до комунальної власності, покладається на УЖКГ міської ради, балансоутримувачів;</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місце розташування і зовнішній вигляд малих архітектурних форм, які плануються до розміщення на території міста, узгоджуються з виконавчим органом міської ради з питань містобудування та архітектури.</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8)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 контрастними) кольорами;</w:t>
      </w:r>
    </w:p>
    <w:p w:rsidR="00F95A7B" w:rsidRPr="00D30D5E" w:rsidRDefault="00F95A7B" w:rsidP="00F40CB2">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lastRenderedPageBreak/>
        <w:t>9)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753F0" w:rsidRDefault="00254D4B" w:rsidP="009753F0">
      <w:pPr>
        <w:shd w:val="clear" w:color="auto" w:fill="FFFFFF"/>
        <w:spacing w:after="0" w:line="240" w:lineRule="auto"/>
        <w:ind w:left="150" w:right="150"/>
        <w:rPr>
          <w:rFonts w:ascii="Times New Roman" w:eastAsia="Times New Roman" w:hAnsi="Times New Roman" w:cs="Times New Roman"/>
          <w:b/>
          <w:bCs/>
          <w:color w:val="000000"/>
          <w:sz w:val="20"/>
          <w:szCs w:val="20"/>
          <w:lang w:val="uk-UA"/>
        </w:rPr>
      </w:pPr>
      <w:r w:rsidRPr="00D30D5E">
        <w:rPr>
          <w:rFonts w:ascii="Times New Roman" w:eastAsia="Times New Roman" w:hAnsi="Times New Roman" w:cs="Times New Roman"/>
          <w:b/>
          <w:bCs/>
          <w:color w:val="000000"/>
          <w:sz w:val="20"/>
          <w:szCs w:val="20"/>
          <w:lang w:val="uk-UA"/>
        </w:rPr>
        <w:t xml:space="preserve">   </w:t>
      </w:r>
      <w:r w:rsidR="00F40CB2" w:rsidRPr="00D30D5E">
        <w:rPr>
          <w:rFonts w:ascii="Times New Roman" w:eastAsia="Times New Roman" w:hAnsi="Times New Roman" w:cs="Times New Roman"/>
          <w:b/>
          <w:bCs/>
          <w:color w:val="000000"/>
          <w:sz w:val="20"/>
          <w:szCs w:val="20"/>
          <w:lang w:val="uk-UA"/>
        </w:rPr>
        <w:t xml:space="preserve">   </w:t>
      </w:r>
      <w:r w:rsidR="006F4687" w:rsidRPr="00D30D5E">
        <w:rPr>
          <w:rFonts w:ascii="Times New Roman" w:eastAsia="Times New Roman" w:hAnsi="Times New Roman" w:cs="Times New Roman"/>
          <w:b/>
          <w:bCs/>
          <w:color w:val="000000"/>
          <w:sz w:val="20"/>
          <w:szCs w:val="20"/>
          <w:lang w:val="uk-UA"/>
        </w:rPr>
        <w:t xml:space="preserve">Розділ </w:t>
      </w:r>
      <w:r w:rsidR="00F40CB2" w:rsidRPr="00D30D5E">
        <w:rPr>
          <w:rFonts w:ascii="Times New Roman" w:eastAsia="Times New Roman" w:hAnsi="Times New Roman" w:cs="Times New Roman"/>
          <w:b/>
          <w:bCs/>
          <w:color w:val="000000"/>
          <w:sz w:val="20"/>
          <w:szCs w:val="20"/>
          <w:lang w:val="uk-UA"/>
        </w:rPr>
        <w:t xml:space="preserve">7. </w:t>
      </w:r>
      <w:r w:rsidRPr="00D30D5E">
        <w:rPr>
          <w:rFonts w:ascii="Times New Roman" w:eastAsia="Times New Roman" w:hAnsi="Times New Roman" w:cs="Times New Roman"/>
          <w:b/>
          <w:bCs/>
          <w:color w:val="000000"/>
          <w:sz w:val="20"/>
          <w:szCs w:val="20"/>
          <w:lang w:val="uk-UA"/>
        </w:rPr>
        <w:t xml:space="preserve">Порядок </w:t>
      </w:r>
      <w:r w:rsidR="00F40CB2" w:rsidRPr="00D30D5E">
        <w:rPr>
          <w:rFonts w:ascii="Times New Roman" w:eastAsia="Times New Roman" w:hAnsi="Times New Roman" w:cs="Times New Roman"/>
          <w:b/>
          <w:bCs/>
          <w:color w:val="000000"/>
          <w:sz w:val="20"/>
          <w:szCs w:val="20"/>
          <w:lang w:val="uk-UA"/>
        </w:rPr>
        <w:t xml:space="preserve"> санітарного очищення території</w:t>
      </w:r>
    </w:p>
    <w:p w:rsidR="00A67316" w:rsidRPr="00D30D5E" w:rsidRDefault="00A67316" w:rsidP="009753F0">
      <w:pPr>
        <w:shd w:val="clear" w:color="auto" w:fill="FFFFFF"/>
        <w:spacing w:after="0" w:line="240" w:lineRule="auto"/>
        <w:ind w:left="150" w:right="15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7.1. Санітарне очищення території міста Сєвєродонецька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міста відповідно до вимог</w:t>
      </w:r>
      <w:r w:rsidRPr="00D30D5E">
        <w:rPr>
          <w:rFonts w:ascii="Times New Roman" w:eastAsia="Times New Roman" w:hAnsi="Times New Roman" w:cs="Times New Roman"/>
          <w:sz w:val="20"/>
          <w:szCs w:val="20"/>
          <w:lang w:val="uk-UA"/>
        </w:rPr>
        <w:t xml:space="preserve"> цих правил, санітарних норм та правил, рішень міської ради, чинного законодавства. </w:t>
      </w:r>
    </w:p>
    <w:p w:rsidR="00A67316" w:rsidRPr="00D30D5E" w:rsidRDefault="00A67316" w:rsidP="00A67316">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7.2. Обов’язок по механізованому та ручному прибиранню територій, вчинення протиожеледних заходів: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покриття проїзної частини міських проспектів, вулиць, провулків, площ, тротуарів,  територіальної громади за кошти міського бюджету покладається на Управління житлово-комунального господарства міської ради;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тротуарів, покриття проїзної частини місцевих (внутрішньоквартальних) доріг, територій, суміжних (прилеглих) з приватними домоволодіннями, – покладається на власників домоволодінь, а контроль за виконанням цього обов’язку на виконавчий орган міської ради; </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балансоутримувача будівель, об’єднання власників багатоквартирного будинку;</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тротуарів, територій, прилеглих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6) охоронних зон залізничної колії, ліній електропередач – покладається на відповідні підприємства, що їх експлуатують;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 прилеглих до АЗС, АГНС покладається на суб’єктів господарювання, які експлуатують вказані об’єкти;</w:t>
      </w:r>
    </w:p>
    <w:p w:rsidR="00A67316" w:rsidRPr="00D30D5E" w:rsidRDefault="00A67316"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 прилеглих до гаражів покладається на гаражно-будівельні кооперативи, власників (користувачів, якщо такий обов’язок покладений на них відповідно до договору) індивідуальних гаражів;</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9) прилеглих до центрально-теплових, трансформаторних, газорозподільних, тяглових підстанцій покладається на підприємства, установи, організації, на балансі в яких знаходяться вказані об’єкти;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 лісопосадок – покладається на балансоутримувачів;</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11) кінцевих тролейбусних, автобусних </w:t>
      </w:r>
      <w:r w:rsidRPr="00D30D5E">
        <w:rPr>
          <w:rFonts w:ascii="Times New Roman" w:eastAsia="Times New Roman" w:hAnsi="Times New Roman" w:cs="Times New Roman"/>
          <w:color w:val="000000"/>
          <w:sz w:val="20"/>
          <w:szCs w:val="20"/>
          <w:lang w:val="uk-UA"/>
        </w:rPr>
        <w:t xml:space="preserve">зупинок, </w:t>
      </w:r>
      <w:r w:rsidRPr="00D30D5E">
        <w:rPr>
          <w:rFonts w:ascii="Times New Roman" w:eastAsia="Times New Roman" w:hAnsi="Times New Roman" w:cs="Times New Roman"/>
          <w:sz w:val="20"/>
          <w:szCs w:val="20"/>
          <w:lang w:val="uk-UA"/>
        </w:rPr>
        <w:t>стоянок маршрутних    таксі – покладається на відповідні підприємства, що експлуатують вказані зупинки та стоянки;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 тролейбусних, автобусних, зупинок</w:t>
      </w:r>
      <w:r w:rsidRPr="00D30D5E">
        <w:rPr>
          <w:rFonts w:ascii="Times New Roman" w:eastAsia="Times New Roman" w:hAnsi="Times New Roman" w:cs="Times New Roman"/>
          <w:color w:val="000000"/>
          <w:sz w:val="20"/>
          <w:szCs w:val="20"/>
          <w:lang w:val="uk-UA"/>
        </w:rPr>
        <w:t>  маршрутних  транспортних засобів</w:t>
      </w:r>
      <w:r w:rsidRPr="00D30D5E">
        <w:rPr>
          <w:rFonts w:ascii="Times New Roman" w:eastAsia="Times New Roman" w:hAnsi="Times New Roman" w:cs="Times New Roman"/>
          <w:sz w:val="20"/>
          <w:szCs w:val="20"/>
          <w:lang w:val="uk-UA"/>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13) парковок та автостоянок – покладається на осіб, які є їх балансоутримувачами, та осіб, яким вказані території надані у користування згідно з договором;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зелених насаджень лісопаркової зони, дитячих, спортивних майданчиків, </w:t>
      </w:r>
      <w:r w:rsidRPr="00D30D5E">
        <w:rPr>
          <w:rFonts w:ascii="Times New Roman" w:eastAsia="Times New Roman" w:hAnsi="Times New Roman" w:cs="Times New Roman"/>
          <w:color w:val="000000"/>
          <w:sz w:val="20"/>
          <w:szCs w:val="20"/>
          <w:lang w:val="uk-UA"/>
        </w:rPr>
        <w:t>зон зелених насаджень, садів, скверів та майданчиків для дозвілля та відпочинку – покладається на їх балансоутримувачів;</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 вокзалів – покладається на відповідні підприємства, що утримують майно вокзалів на балансі;</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16) мостів – покладається на їх балансоутримувачів.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міста. </w:t>
      </w:r>
    </w:p>
    <w:p w:rsidR="00A67316" w:rsidRPr="00D30D5E" w:rsidRDefault="00A67316" w:rsidP="009753F0">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7.3.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1) 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 тротуари прибираються вздовж всієї ділянки будинку, домоволодіння (в межах належності) — до бордюрного каменю;</w:t>
      </w:r>
    </w:p>
    <w:p w:rsidR="00A67316" w:rsidRPr="00D30D5E" w:rsidRDefault="00A67316"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2)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3) 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4) 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A67316" w:rsidRPr="00D30D5E" w:rsidRDefault="00A67316" w:rsidP="00A67316">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lastRenderedPageBreak/>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5)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A67316" w:rsidRPr="00D30D5E" w:rsidRDefault="00A619B3"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9753F0">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xml:space="preserve">6) 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 </w:t>
      </w:r>
    </w:p>
    <w:p w:rsidR="00A67316" w:rsidRPr="00D30D5E" w:rsidRDefault="00A619B3"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9753F0">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7) 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A67316" w:rsidRPr="00D30D5E" w:rsidRDefault="00A619B3"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8) щотижневе проведення заходів „чистий четвер” на закріплених та прилеглих територіях;</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9) 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xml:space="preserve">10) 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 регулярно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12) регулярно обстеження власних та прилеглих ( закріплених) територіїй з метою виявлення амброзії полинолистої, інших карантинних рослин, вжиття негайних заходів з їх знищення;</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13) здійснення заходів, що забезпечують збереження насаджень, квітників, газонів;</w:t>
      </w:r>
    </w:p>
    <w:p w:rsidR="00A67316" w:rsidRPr="00D30D5E" w:rsidRDefault="00A67316"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 проведення у повному обсязі заміни засохлих та пошкоджених кущів і дерев;</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 усунення на закріплених за ними об’єктах благоустрою ( їх частинах) за власний рахунок та в установлені строки пошкоджень інженерних мерез або наслідків аварій, що сталися з їх вини;</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 з додержанням встановлених норм та правил здійснювати утримання в належному стані фасадів будівель, огорож та інших споруд;</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 усунення на закріплених за ними об’єктах благоустрою ( їх частинах) наслідків надзвичайних ситуацій техногенного та природного характеру;</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7</w:t>
      </w:r>
      <w:r w:rsidR="00A67316" w:rsidRPr="00D30D5E">
        <w:rPr>
          <w:rFonts w:ascii="Times New Roman" w:eastAsia="Times New Roman" w:hAnsi="Times New Roman" w:cs="Times New Roman"/>
          <w:sz w:val="20"/>
          <w:szCs w:val="20"/>
          <w:lang w:val="uk-UA"/>
        </w:rPr>
        <w:t>.4.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A67316" w:rsidRPr="00D30D5E" w:rsidRDefault="00A67316"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A67316" w:rsidRPr="00D30D5E" w:rsidRDefault="00A67316" w:rsidP="009D339D">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2) підприємства, організації, фізичних осіб – 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A67316" w:rsidRPr="00D30D5E" w:rsidRDefault="00A67316" w:rsidP="009D339D">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3) підприємства і організації, які є балансоутримувачами </w:t>
      </w:r>
      <w:r w:rsidRPr="00D30D5E">
        <w:rPr>
          <w:rFonts w:ascii="Times New Roman" w:eastAsia="Times New Roman" w:hAnsi="Times New Roman" w:cs="Times New Roman"/>
          <w:color w:val="000000"/>
          <w:sz w:val="20"/>
          <w:szCs w:val="20"/>
          <w:lang w:val="uk-UA"/>
        </w:rPr>
        <w:t xml:space="preserve">зон </w:t>
      </w:r>
      <w:r w:rsidRPr="00D30D5E">
        <w:rPr>
          <w:rFonts w:ascii="Times New Roman" w:eastAsia="Times New Roman" w:hAnsi="Times New Roman" w:cs="Times New Roman"/>
          <w:sz w:val="20"/>
          <w:szCs w:val="20"/>
          <w:lang w:val="uk-UA"/>
        </w:rPr>
        <w:t>зелених насаджень, скверів та майданчиків для дозвілля та відпочинку, на території вказаних об’єктів;</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4) транспортні та інші  підприємства – відповідно до вимог цих Правил.</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009D339D" w:rsidRPr="00D30D5E">
        <w:rPr>
          <w:rFonts w:ascii="Times New Roman" w:eastAsia="Times New Roman" w:hAnsi="Times New Roman" w:cs="Times New Roman"/>
          <w:sz w:val="20"/>
          <w:szCs w:val="20"/>
          <w:lang w:val="uk-UA"/>
        </w:rPr>
        <w:t>7</w:t>
      </w:r>
      <w:r w:rsidRPr="00D30D5E">
        <w:rPr>
          <w:rFonts w:ascii="Times New Roman" w:eastAsia="Times New Roman" w:hAnsi="Times New Roman" w:cs="Times New Roman"/>
          <w:sz w:val="20"/>
          <w:szCs w:val="20"/>
          <w:lang w:val="uk-UA"/>
        </w:rPr>
        <w:t xml:space="preserve">.5.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A67316" w:rsidRPr="00D30D5E" w:rsidRDefault="009D339D"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.6. Миття сміттеєзбірників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.7. Спеціальні майданчики для розміщення контейнерів чи сміттєзбірників повинні бути обладнані зручним під’їздом для транспорту та відповідати СанПіН 42-128-4690-88.</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.8.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.9.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.10.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A67316" w:rsidRPr="00D30D5E" w:rsidRDefault="00A67316" w:rsidP="006F4687">
      <w:pPr>
        <w:spacing w:before="100" w:beforeAutospacing="1"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sidRPr="00D30D5E">
        <w:rPr>
          <w:rFonts w:ascii="Times New Roman" w:eastAsia="Times New Roman" w:hAnsi="Times New Roman" w:cs="Times New Roman"/>
          <w:color w:val="000000"/>
          <w:sz w:val="20"/>
          <w:szCs w:val="20"/>
          <w:lang w:val="uk-UA"/>
        </w:rPr>
        <w:t>для зупинки маршрутних транспортних засобів</w:t>
      </w:r>
      <w:r w:rsidRPr="00D30D5E">
        <w:rPr>
          <w:rFonts w:ascii="Times New Roman" w:eastAsia="Times New Roman" w:hAnsi="Times New Roman" w:cs="Times New Roman"/>
          <w:sz w:val="20"/>
          <w:szCs w:val="20"/>
          <w:lang w:val="uk-UA"/>
        </w:rPr>
        <w:t xml:space="preserve">, люки водопровідних і каналізаційних колодязів. Дозволяється свіжий сніг укладати у вали на вулицях і площах, за винятком території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для подальшого вивезення;</w:t>
      </w:r>
    </w:p>
    <w:p w:rsidR="00A67316" w:rsidRPr="00D30D5E" w:rsidRDefault="00A67316"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w:t>
      </w:r>
      <w:r w:rsidRPr="00D30D5E">
        <w:rPr>
          <w:rFonts w:ascii="Times New Roman" w:eastAsia="Times New Roman" w:hAnsi="Times New Roman" w:cs="Times New Roman"/>
          <w:sz w:val="20"/>
          <w:szCs w:val="20"/>
          <w:lang w:val="uk-UA"/>
        </w:rPr>
        <w:lastRenderedPageBreak/>
        <w:t xml:space="preserve">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D30D5E">
        <w:rPr>
          <w:rFonts w:ascii="Times New Roman" w:eastAsia="Times New Roman" w:hAnsi="Times New Roman" w:cs="Times New Roman"/>
          <w:color w:val="000000"/>
          <w:sz w:val="20"/>
          <w:szCs w:val="20"/>
          <w:lang w:val="uk-UA"/>
        </w:rPr>
        <w:t>місцях для зупинки  маршрутних  транспортних засобів</w:t>
      </w:r>
      <w:r w:rsidRPr="00D30D5E">
        <w:rPr>
          <w:rFonts w:ascii="Times New Roman" w:eastAsia="Times New Roman" w:hAnsi="Times New Roman" w:cs="Times New Roman"/>
          <w:sz w:val="20"/>
          <w:szCs w:val="20"/>
          <w:lang w:val="uk-UA"/>
        </w:rPr>
        <w:t xml:space="preserve">, місцях для паркування, на трамвайному полотні, в місцях в’їзду у двори і на внутрішньоквартальній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визначені міськвиконкомом.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усунення слизькості. Під час ожеледиці необхідно посипати тротуари, переходи через вулиці, </w:t>
      </w:r>
      <w:r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Pr="00D30D5E">
        <w:rPr>
          <w:rFonts w:ascii="Times New Roman" w:eastAsia="Times New Roman" w:hAnsi="Times New Roman" w:cs="Times New Roman"/>
          <w:sz w:val="20"/>
          <w:szCs w:val="20"/>
          <w:lang w:val="uk-UA"/>
        </w:rPr>
        <w:t xml:space="preserve">, спуски, підйоми речовинами, що виключають ковзання. </w:t>
      </w:r>
      <w:r w:rsidRPr="00D30D5E">
        <w:rPr>
          <w:rFonts w:ascii="Times New Roman" w:eastAsia="Times New Roman" w:hAnsi="Times New Roman" w:cs="Times New Roman"/>
          <w:color w:val="000000"/>
          <w:sz w:val="20"/>
          <w:szCs w:val="20"/>
          <w:lang w:val="uk-UA"/>
        </w:rPr>
        <w:t>При таненні снігу та льоду мокрий сніг, пісок та бруд вичищають</w:t>
      </w:r>
      <w:r w:rsidRPr="00D30D5E">
        <w:rPr>
          <w:rFonts w:ascii="Times New Roman" w:eastAsia="Times New Roman" w:hAnsi="Times New Roman" w:cs="Times New Roman"/>
          <w:sz w:val="20"/>
          <w:szCs w:val="20"/>
          <w:lang w:val="uk-UA"/>
        </w:rPr>
        <w:t xml:space="preserve">. </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.11. Тротуари, доріжки у парках, скверах і на бульварах, сходи, </w:t>
      </w:r>
      <w:r w:rsidR="00A67316"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00A67316" w:rsidRPr="00D30D5E">
        <w:rPr>
          <w:rFonts w:ascii="Times New Roman" w:eastAsia="Times New Roman" w:hAnsi="Times New Roman" w:cs="Times New Roman"/>
          <w:sz w:val="20"/>
          <w:szCs w:val="20"/>
          <w:lang w:val="uk-UA"/>
        </w:rPr>
        <w:t xml:space="preserve">,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 </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.12. Балансоутримувачі або особи, які утримують відповідні території за договором, зобов’язані: </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прибирати сніг негайно, з початку снігопаду, для запобігання накату;</w:t>
      </w:r>
    </w:p>
    <w:p w:rsidR="00A67316" w:rsidRPr="00D30D5E" w:rsidRDefault="009D339D"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 ;</w:t>
      </w:r>
    </w:p>
    <w:p w:rsidR="00A67316" w:rsidRPr="00D30D5E" w:rsidRDefault="00A67316" w:rsidP="00A74C05">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A67316" w:rsidRPr="00D30D5E" w:rsidRDefault="00A67316" w:rsidP="00A74C0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очищати від снігу, льоду та бруду оголовки зливостічних колодязів та дощоприймачів у разі сніготанення та на початку весняного періоду;</w:t>
      </w:r>
    </w:p>
    <w:p w:rsidR="00A67316" w:rsidRPr="00D30D5E" w:rsidRDefault="00A67316" w:rsidP="00A74C0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очищати від снігу, льоду, бруду оголовки колодязів для розташування пожежних гідрантів, розміщених на вулицях і дорогах.</w:t>
      </w:r>
    </w:p>
    <w:p w:rsidR="00A67316" w:rsidRPr="00D30D5E" w:rsidRDefault="009D339D" w:rsidP="00A74C05">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.13. Балансоутримувачі, житлові підприємства, 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w:t>
      </w:r>
      <w:r w:rsidR="00A67316" w:rsidRPr="00D30D5E">
        <w:rPr>
          <w:rFonts w:ascii="Times New Roman" w:eastAsia="Times New Roman" w:hAnsi="Times New Roman" w:cs="Times New Roman"/>
          <w:sz w:val="20"/>
          <w:szCs w:val="20"/>
          <w:lang w:val="uk-UA"/>
        </w:rPr>
        <w:lastRenderedPageBreak/>
        <w:t>закріплених за ними територій, та інші дії або проводити ці роботи самостійно.</w:t>
      </w:r>
      <w:r w:rsidRPr="00D30D5E">
        <w:rPr>
          <w:rFonts w:ascii="Times New Roman" w:eastAsia="Times New Roman" w:hAnsi="Times New Roman" w:cs="Times New Roman"/>
          <w:sz w:val="20"/>
          <w:szCs w:val="20"/>
          <w:lang w:val="uk-UA"/>
        </w:rPr>
        <w:t xml:space="preserve"> Механізоване посипання сумішшю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наказом Міністерства регіонального розвитку, будівництва та житлово-комун</w:t>
      </w:r>
      <w:r w:rsidR="004A697A" w:rsidRPr="00D30D5E">
        <w:rPr>
          <w:rFonts w:ascii="Times New Roman" w:eastAsia="Times New Roman" w:hAnsi="Times New Roman" w:cs="Times New Roman"/>
          <w:sz w:val="20"/>
          <w:szCs w:val="20"/>
          <w:lang w:val="uk-UA"/>
        </w:rPr>
        <w:t xml:space="preserve">ального господарства </w:t>
      </w:r>
      <w:r w:rsidR="004A697A" w:rsidRPr="00D30D5E">
        <w:rPr>
          <w:rFonts w:ascii="Times New Roman" w:eastAsia="Times New Roman" w:hAnsi="Times New Roman" w:cs="Times New Roman"/>
          <w:color w:val="000000"/>
          <w:sz w:val="20"/>
          <w:szCs w:val="20"/>
          <w:lang w:val="uk-UA"/>
        </w:rPr>
        <w:t>України від 14 лютого 2012 року № 54, зареєстрованими у Міністерстві юстиції України 05 березня 2012 року за № 365/20678.</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.14.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A74C05" w:rsidRPr="00D30D5E" w:rsidRDefault="00A74C05" w:rsidP="00A74C05">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7</w:t>
      </w:r>
      <w:r w:rsidR="00A67316" w:rsidRPr="00D30D5E">
        <w:rPr>
          <w:rFonts w:ascii="Times New Roman" w:eastAsia="Times New Roman" w:hAnsi="Times New Roman" w:cs="Times New Roman"/>
          <w:color w:val="000000" w:themeColor="text1"/>
          <w:sz w:val="20"/>
          <w:szCs w:val="20"/>
          <w:lang w:val="uk-UA"/>
        </w:rPr>
        <w:t xml:space="preserve">.15. </w:t>
      </w:r>
      <w:r w:rsidRPr="00D30D5E">
        <w:rPr>
          <w:rFonts w:ascii="Times New Roman" w:eastAsia="Times New Roman" w:hAnsi="Times New Roman" w:cs="Times New Roman"/>
          <w:color w:val="000000" w:themeColor="text1"/>
          <w:sz w:val="20"/>
          <w:szCs w:val="20"/>
        </w:rPr>
        <w:t>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42" w:tgtFrame="_blank" w:history="1">
        <w:r w:rsidRPr="00D30D5E">
          <w:rPr>
            <w:rFonts w:ascii="Times New Roman" w:eastAsia="Times New Roman" w:hAnsi="Times New Roman" w:cs="Times New Roman"/>
            <w:color w:val="000000" w:themeColor="text1"/>
            <w:sz w:val="20"/>
            <w:szCs w:val="20"/>
          </w:rPr>
          <w:t>Порядку проведення конкурсу на надання послуг з вивезення побутових відходів</w:t>
        </w:r>
      </w:hyperlink>
      <w:r w:rsidRPr="00D30D5E">
        <w:rPr>
          <w:rFonts w:ascii="Times New Roman" w:eastAsia="Times New Roman" w:hAnsi="Times New Roman" w:cs="Times New Roman"/>
          <w:color w:val="000000" w:themeColor="text1"/>
          <w:sz w:val="20"/>
          <w:szCs w:val="20"/>
        </w:rPr>
        <w:t>, затвердженого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16 листопада 2011 року № 1173.</w:t>
      </w: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w:t>
      </w:r>
      <w:proofErr w:type="gramStart"/>
      <w:r w:rsidRPr="00D30D5E">
        <w:rPr>
          <w:rFonts w:ascii="Times New Roman" w:eastAsia="Times New Roman" w:hAnsi="Times New Roman" w:cs="Times New Roman"/>
          <w:color w:val="000000" w:themeColor="text1"/>
          <w:sz w:val="20"/>
          <w:szCs w:val="20"/>
        </w:rPr>
        <w:t>Зберігання побутових відходів здійснюється згідно з вимогами </w:t>
      </w:r>
      <w:hyperlink r:id="rId43" w:tgtFrame="_blank" w:history="1">
        <w:r w:rsidRPr="00D30D5E">
          <w:rPr>
            <w:rFonts w:ascii="Times New Roman" w:eastAsia="Times New Roman" w:hAnsi="Times New Roman" w:cs="Times New Roman"/>
            <w:color w:val="000000" w:themeColor="text1"/>
            <w:sz w:val="20"/>
            <w:szCs w:val="20"/>
          </w:rPr>
          <w:t>Державних санітарних норм та правил утримання територій населених місць</w:t>
        </w:r>
      </w:hyperlink>
      <w:r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w:t>
      </w:r>
      <w:proofErr w:type="gramEnd"/>
      <w:r w:rsidRPr="00D30D5E">
        <w:rPr>
          <w:rFonts w:ascii="Times New Roman" w:eastAsia="Times New Roman" w:hAnsi="Times New Roman" w:cs="Times New Roman"/>
          <w:color w:val="000000" w:themeColor="text1"/>
          <w:sz w:val="20"/>
          <w:szCs w:val="20"/>
        </w:rPr>
        <w:t> </w:t>
      </w:r>
      <w:hyperlink r:id="rId44" w:tgtFrame="_blank" w:history="1">
        <w:r w:rsidRPr="00D30D5E">
          <w:rPr>
            <w:rFonts w:ascii="Times New Roman" w:eastAsia="Times New Roman" w:hAnsi="Times New Roman" w:cs="Times New Roman"/>
            <w:color w:val="000000" w:themeColor="text1"/>
            <w:sz w:val="20"/>
            <w:szCs w:val="20"/>
          </w:rPr>
          <w:t>Методики роздільного збирання побутових відходів</w:t>
        </w:r>
      </w:hyperlink>
      <w:r w:rsidRPr="00D30D5E">
        <w:rPr>
          <w:rFonts w:ascii="Times New Roman" w:eastAsia="Times New Roman" w:hAnsi="Times New Roman" w:cs="Times New Roman"/>
          <w:color w:val="000000" w:themeColor="text1"/>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A67316" w:rsidRPr="00D30D5E" w:rsidRDefault="00A74C05" w:rsidP="00A67316">
      <w:pPr>
        <w:spacing w:before="100" w:beforeAutospacing="1"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.16. Забороняється вивезення відходів, сміття, снігу, листя, льоду у місця, які не призначені для цього. </w:t>
      </w:r>
    </w:p>
    <w:p w:rsidR="00A67316" w:rsidRPr="00D30D5E" w:rsidRDefault="00A74C05" w:rsidP="00A74C05">
      <w:pPr>
        <w:spacing w:before="100" w:beforeAutospacing="1"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.17.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 </w:t>
      </w:r>
    </w:p>
    <w:p w:rsidR="00F40CB2" w:rsidRPr="00D30D5E" w:rsidRDefault="007D7D08" w:rsidP="007D7D08">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 </w:t>
      </w:r>
      <w:r w:rsidR="00A74C05" w:rsidRPr="00D30D5E">
        <w:rPr>
          <w:rFonts w:ascii="Times New Roman" w:eastAsia="Times New Roman" w:hAnsi="Times New Roman" w:cs="Times New Roman"/>
          <w:sz w:val="20"/>
          <w:szCs w:val="20"/>
          <w:lang w:val="uk-UA"/>
        </w:rPr>
        <w:t>7.18.</w:t>
      </w:r>
      <w:r w:rsidR="00F40CB2" w:rsidRPr="00D30D5E">
        <w:rPr>
          <w:rFonts w:ascii="Times New Roman" w:eastAsia="Times New Roman" w:hAnsi="Times New Roman" w:cs="Times New Roman"/>
          <w:color w:val="000000"/>
          <w:sz w:val="20"/>
          <w:szCs w:val="20"/>
          <w:lang w:val="uk-UA"/>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p w:rsidR="00F40CB2" w:rsidRPr="00D30D5E" w:rsidRDefault="0009165F"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5" w:tgtFrame="_blank" w:history="1">
        <w:r w:rsidR="00F40CB2" w:rsidRPr="00D30D5E">
          <w:rPr>
            <w:rFonts w:ascii="Times New Roman" w:eastAsia="Times New Roman" w:hAnsi="Times New Roman" w:cs="Times New Roman"/>
            <w:color w:val="000000" w:themeColor="text1"/>
            <w:sz w:val="20"/>
            <w:szCs w:val="20"/>
          </w:rPr>
          <w:t>Закону України</w:t>
        </w:r>
      </w:hyperlink>
      <w:r w:rsidR="00F40CB2" w:rsidRPr="00D30D5E">
        <w:rPr>
          <w:rFonts w:ascii="Times New Roman" w:eastAsia="Times New Roman" w:hAnsi="Times New Roman" w:cs="Times New Roman"/>
          <w:color w:val="000000" w:themeColor="text1"/>
          <w:sz w:val="20"/>
          <w:szCs w:val="20"/>
        </w:rPr>
        <w:t> «</w:t>
      </w:r>
      <w:proofErr w:type="gramStart"/>
      <w:r w:rsidR="00F40CB2" w:rsidRPr="00D30D5E">
        <w:rPr>
          <w:rFonts w:ascii="Times New Roman" w:eastAsia="Times New Roman" w:hAnsi="Times New Roman" w:cs="Times New Roman"/>
          <w:color w:val="000000" w:themeColor="text1"/>
          <w:sz w:val="20"/>
          <w:szCs w:val="20"/>
        </w:rPr>
        <w:t>Про</w:t>
      </w:r>
      <w:proofErr w:type="gramEnd"/>
      <w:r w:rsidR="00F40CB2" w:rsidRPr="00D30D5E">
        <w:rPr>
          <w:rFonts w:ascii="Times New Roman" w:eastAsia="Times New Roman" w:hAnsi="Times New Roman" w:cs="Times New Roman"/>
          <w:color w:val="000000" w:themeColor="text1"/>
          <w:sz w:val="20"/>
          <w:szCs w:val="20"/>
        </w:rPr>
        <w:t xml:space="preserve"> відходи»;</w:t>
      </w:r>
    </w:p>
    <w:p w:rsidR="00F40CB2" w:rsidRPr="00D30D5E" w:rsidRDefault="0009165F"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6" w:tgtFrame="_blank" w:history="1">
        <w:r w:rsidR="00F40CB2" w:rsidRPr="00D30D5E">
          <w:rPr>
            <w:rFonts w:ascii="Times New Roman" w:eastAsia="Times New Roman" w:hAnsi="Times New Roman" w:cs="Times New Roman"/>
            <w:color w:val="000000" w:themeColor="text1"/>
            <w:sz w:val="20"/>
            <w:szCs w:val="20"/>
          </w:rPr>
          <w:t>Правил надання послуг з вивезення побутових відходів</w:t>
        </w:r>
      </w:hyperlink>
      <w:r w:rsidR="00F40CB2"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00F40CB2" w:rsidRPr="00D30D5E">
        <w:rPr>
          <w:rFonts w:ascii="Times New Roman" w:eastAsia="Times New Roman" w:hAnsi="Times New Roman" w:cs="Times New Roman"/>
          <w:color w:val="000000" w:themeColor="text1"/>
          <w:sz w:val="20"/>
          <w:szCs w:val="20"/>
        </w:rPr>
        <w:t>стр</w:t>
      </w:r>
      <w:proofErr w:type="gramEnd"/>
      <w:r w:rsidR="00F40CB2" w:rsidRPr="00D30D5E">
        <w:rPr>
          <w:rFonts w:ascii="Times New Roman" w:eastAsia="Times New Roman" w:hAnsi="Times New Roman" w:cs="Times New Roman"/>
          <w:color w:val="000000" w:themeColor="text1"/>
          <w:sz w:val="20"/>
          <w:szCs w:val="20"/>
        </w:rPr>
        <w:t>ів України від 10 грудня 2008 року № 1070;</w:t>
      </w:r>
    </w:p>
    <w:p w:rsidR="00F40CB2" w:rsidRPr="00D30D5E" w:rsidRDefault="0009165F"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7" w:tgtFrame="_blank" w:history="1">
        <w:r w:rsidR="00F40CB2" w:rsidRPr="00D30D5E">
          <w:rPr>
            <w:rFonts w:ascii="Times New Roman" w:eastAsia="Times New Roman" w:hAnsi="Times New Roman" w:cs="Times New Roman"/>
            <w:color w:val="000000" w:themeColor="text1"/>
            <w:sz w:val="20"/>
            <w:szCs w:val="20"/>
          </w:rPr>
          <w:t>Методики роздільного збирання побутових відходів</w:t>
        </w:r>
      </w:hyperlink>
      <w:r w:rsidR="00F40CB2" w:rsidRPr="00D30D5E">
        <w:rPr>
          <w:rFonts w:ascii="Times New Roman" w:eastAsia="Times New Roman" w:hAnsi="Times New Roman" w:cs="Times New Roman"/>
          <w:color w:val="000000" w:themeColor="text1"/>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F40CB2" w:rsidRPr="00D30D5E" w:rsidRDefault="0009165F" w:rsidP="007D7D08">
      <w:pPr>
        <w:shd w:val="clear" w:color="auto" w:fill="FFFFFF"/>
        <w:spacing w:after="0" w:line="240" w:lineRule="auto"/>
        <w:ind w:firstLine="300"/>
        <w:jc w:val="both"/>
        <w:rPr>
          <w:rFonts w:ascii="Times New Roman" w:eastAsia="Times New Roman" w:hAnsi="Times New Roman" w:cs="Times New Roman"/>
          <w:color w:val="000000"/>
          <w:sz w:val="20"/>
          <w:szCs w:val="20"/>
        </w:rPr>
      </w:pPr>
      <w:hyperlink r:id="rId48" w:anchor="n13" w:tgtFrame="_blank" w:history="1">
        <w:proofErr w:type="gramStart"/>
        <w:r w:rsidR="00F40CB2" w:rsidRPr="00D30D5E">
          <w:rPr>
            <w:rFonts w:ascii="Times New Roman" w:eastAsia="Times New Roman" w:hAnsi="Times New Roman" w:cs="Times New Roman"/>
            <w:color w:val="000000" w:themeColor="text1"/>
            <w:sz w:val="20"/>
            <w:szCs w:val="20"/>
          </w:rPr>
          <w:t>Порядку розроблення, погодження та затвердження схем санітарного очищення населених пунктів</w:t>
        </w:r>
      </w:hyperlink>
      <w:r w:rsidR="00F40CB2" w:rsidRPr="00D30D5E">
        <w:rPr>
          <w:rFonts w:ascii="Times New Roman" w:eastAsia="Times New Roman" w:hAnsi="Times New Roman" w:cs="Times New Roman"/>
          <w:color w:val="000000"/>
          <w:sz w:val="20"/>
          <w:szCs w:val="20"/>
        </w:rPr>
        <w:t xml:space="preserve">, затвердженого наказом Міністерства регіонального розвитку, будівництва та житлово-комунального господарства України від 23 березня 2017 </w:t>
      </w:r>
      <w:r w:rsidR="00F40CB2" w:rsidRPr="00D30D5E">
        <w:rPr>
          <w:rFonts w:ascii="Times New Roman" w:eastAsia="Times New Roman" w:hAnsi="Times New Roman" w:cs="Times New Roman"/>
          <w:color w:val="000000"/>
          <w:sz w:val="20"/>
          <w:szCs w:val="20"/>
        </w:rPr>
        <w:lastRenderedPageBreak/>
        <w:t>року № 57, зареєстрованого в Міністерстві юстиції України 14 квітня 2017 року за № 505/30373.</w:t>
      </w:r>
      <w:proofErr w:type="gramEnd"/>
    </w:p>
    <w:p w:rsidR="00F40CB2" w:rsidRPr="00D30D5E" w:rsidRDefault="0009165F"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9" w:tgtFrame="_blank" w:history="1">
        <w:r w:rsidR="00F40CB2" w:rsidRPr="00D30D5E">
          <w:rPr>
            <w:rFonts w:ascii="Times New Roman" w:eastAsia="Times New Roman" w:hAnsi="Times New Roman" w:cs="Times New Roman"/>
            <w:color w:val="000000" w:themeColor="text1"/>
            <w:sz w:val="20"/>
            <w:szCs w:val="20"/>
          </w:rPr>
          <w:t>Державних санітарних норм та правил утримання територій населених місць</w:t>
        </w:r>
      </w:hyperlink>
      <w:r w:rsidR="00F40CB2"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F40CB2" w:rsidRPr="00D30D5E"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Державних будівельних норм «Склад та змі</w:t>
      </w:r>
      <w:proofErr w:type="gramStart"/>
      <w:r w:rsidRPr="00D30D5E">
        <w:rPr>
          <w:rFonts w:ascii="Times New Roman" w:eastAsia="Times New Roman" w:hAnsi="Times New Roman" w:cs="Times New Roman"/>
          <w:color w:val="000000" w:themeColor="text1"/>
          <w:sz w:val="20"/>
          <w:szCs w:val="20"/>
        </w:rPr>
        <w:t>ст</w:t>
      </w:r>
      <w:proofErr w:type="gramEnd"/>
      <w:r w:rsidRPr="00D30D5E">
        <w:rPr>
          <w:rFonts w:ascii="Times New Roman" w:eastAsia="Times New Roman" w:hAnsi="Times New Roman" w:cs="Times New Roman"/>
          <w:color w:val="000000" w:themeColor="text1"/>
          <w:sz w:val="20"/>
          <w:szCs w:val="20"/>
        </w:rPr>
        <w:t xml:space="preserve"> схеми санітарного очищення населеного пункту» (ДБН Б.2.2-6:2013);</w:t>
      </w:r>
    </w:p>
    <w:p w:rsidR="00F40CB2" w:rsidRPr="00D30D5E"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інших нормативно-правових актів та нормативно-технічних документі</w:t>
      </w:r>
      <w:proofErr w:type="gramStart"/>
      <w:r w:rsidRPr="00D30D5E">
        <w:rPr>
          <w:rFonts w:ascii="Times New Roman" w:eastAsia="Times New Roman" w:hAnsi="Times New Roman" w:cs="Times New Roman"/>
          <w:color w:val="000000" w:themeColor="text1"/>
          <w:sz w:val="20"/>
          <w:szCs w:val="20"/>
        </w:rPr>
        <w:t>в</w:t>
      </w:r>
      <w:proofErr w:type="gramEnd"/>
      <w:r w:rsidRPr="00D30D5E">
        <w:rPr>
          <w:rFonts w:ascii="Times New Roman" w:eastAsia="Times New Roman" w:hAnsi="Times New Roman" w:cs="Times New Roman"/>
          <w:color w:val="000000" w:themeColor="text1"/>
          <w:sz w:val="20"/>
          <w:szCs w:val="20"/>
        </w:rPr>
        <w:t xml:space="preserve"> у сфері поводження з відходами.</w:t>
      </w:r>
    </w:p>
    <w:p w:rsidR="006D1A7A" w:rsidRPr="00D30D5E" w:rsidRDefault="007D7D08" w:rsidP="000B1DCA">
      <w:pPr>
        <w:shd w:val="clear" w:color="auto" w:fill="FFFFFF"/>
        <w:spacing w:after="0" w:line="240" w:lineRule="auto"/>
        <w:ind w:firstLine="300"/>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color w:val="000000"/>
          <w:sz w:val="20"/>
          <w:szCs w:val="20"/>
          <w:lang w:val="uk-UA"/>
        </w:rPr>
        <w:t>7.19</w:t>
      </w:r>
      <w:r w:rsidR="00F40CB2" w:rsidRPr="00D30D5E">
        <w:rPr>
          <w:rFonts w:ascii="Times New Roman" w:eastAsia="Times New Roman" w:hAnsi="Times New Roman" w:cs="Times New Roman"/>
          <w:color w:val="000000"/>
          <w:sz w:val="20"/>
          <w:szCs w:val="20"/>
        </w:rPr>
        <w:t xml:space="preserve">. </w:t>
      </w:r>
      <w:proofErr w:type="gramStart"/>
      <w:r w:rsidR="00F40CB2" w:rsidRPr="00D30D5E">
        <w:rPr>
          <w:rFonts w:ascii="Times New Roman" w:eastAsia="Times New Roman" w:hAnsi="Times New Roman" w:cs="Times New Roman"/>
          <w:color w:val="000000"/>
          <w:sz w:val="20"/>
          <w:szCs w:val="20"/>
        </w:rPr>
        <w:t>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w:t>
      </w:r>
      <w:proofErr w:type="gramEnd"/>
      <w:r w:rsidR="00F40CB2" w:rsidRPr="00D30D5E">
        <w:rPr>
          <w:rFonts w:ascii="Times New Roman" w:eastAsia="Times New Roman" w:hAnsi="Times New Roman" w:cs="Times New Roman"/>
          <w:color w:val="000000"/>
          <w:sz w:val="20"/>
          <w:szCs w:val="20"/>
        </w:rPr>
        <w:t>і поводження з небезпечними відходами.</w:t>
      </w:r>
    </w:p>
    <w:p w:rsidR="000F4199" w:rsidRPr="00D30D5E" w:rsidRDefault="006F4687" w:rsidP="000F4199">
      <w:pPr>
        <w:shd w:val="clear" w:color="auto" w:fill="FFFFFF"/>
        <w:spacing w:before="100" w:after="100" w:line="240" w:lineRule="auto"/>
        <w:ind w:left="150" w:right="150"/>
        <w:jc w:val="center"/>
        <w:rPr>
          <w:rFonts w:ascii="Times New Roman" w:eastAsia="Times New Roman" w:hAnsi="Times New Roman" w:cs="Times New Roman"/>
          <w:color w:val="000000"/>
          <w:sz w:val="20"/>
          <w:szCs w:val="20"/>
        </w:rPr>
      </w:pPr>
      <w:bookmarkStart w:id="78" w:name="n113"/>
      <w:bookmarkEnd w:id="78"/>
      <w:r w:rsidRPr="00D30D5E">
        <w:rPr>
          <w:rFonts w:ascii="Times New Roman" w:eastAsia="Times New Roman" w:hAnsi="Times New Roman" w:cs="Times New Roman"/>
          <w:b/>
          <w:bCs/>
          <w:color w:val="000000"/>
          <w:sz w:val="20"/>
          <w:szCs w:val="20"/>
          <w:lang w:val="uk-UA"/>
        </w:rPr>
        <w:t xml:space="preserve">Розділ </w:t>
      </w:r>
      <w:r w:rsidR="000B1DCA" w:rsidRPr="00D30D5E">
        <w:rPr>
          <w:rFonts w:ascii="Times New Roman" w:eastAsia="Times New Roman" w:hAnsi="Times New Roman" w:cs="Times New Roman"/>
          <w:b/>
          <w:bCs/>
          <w:color w:val="000000"/>
          <w:sz w:val="20"/>
          <w:szCs w:val="20"/>
          <w:lang w:val="uk-UA"/>
        </w:rPr>
        <w:t>8</w:t>
      </w:r>
      <w:r w:rsidR="000F4199" w:rsidRPr="00D30D5E">
        <w:rPr>
          <w:rFonts w:ascii="Times New Roman" w:eastAsia="Times New Roman" w:hAnsi="Times New Roman" w:cs="Times New Roman"/>
          <w:b/>
          <w:bCs/>
          <w:color w:val="000000"/>
          <w:sz w:val="20"/>
          <w:szCs w:val="20"/>
        </w:rPr>
        <w:t xml:space="preserve">. Вимоги до впорядкування територій </w:t>
      </w:r>
      <w:proofErr w:type="gramStart"/>
      <w:r w:rsidR="000F4199" w:rsidRPr="00D30D5E">
        <w:rPr>
          <w:rFonts w:ascii="Times New Roman" w:eastAsia="Times New Roman" w:hAnsi="Times New Roman" w:cs="Times New Roman"/>
          <w:b/>
          <w:bCs/>
          <w:color w:val="000000"/>
          <w:sz w:val="20"/>
          <w:szCs w:val="20"/>
        </w:rPr>
        <w:t>п</w:t>
      </w:r>
      <w:proofErr w:type="gramEnd"/>
      <w:r w:rsidR="000F4199" w:rsidRPr="00D30D5E">
        <w:rPr>
          <w:rFonts w:ascii="Times New Roman" w:eastAsia="Times New Roman" w:hAnsi="Times New Roman" w:cs="Times New Roman"/>
          <w:b/>
          <w:bCs/>
          <w:color w:val="000000"/>
          <w:sz w:val="20"/>
          <w:szCs w:val="20"/>
        </w:rPr>
        <w:t>ідприємств, установ, організацій у сфері благоустрою населених пунктів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79" w:name="n114"/>
      <w:bookmarkEnd w:id="79"/>
      <w:r w:rsidRPr="00D30D5E">
        <w:rPr>
          <w:rFonts w:ascii="Times New Roman" w:eastAsia="Times New Roman" w:hAnsi="Times New Roman" w:cs="Times New Roman"/>
          <w:color w:val="000000"/>
          <w:sz w:val="20"/>
          <w:szCs w:val="20"/>
        </w:rPr>
        <w:t xml:space="preserve">1.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0" w:name="n115"/>
      <w:bookmarkEnd w:id="80"/>
      <w:r w:rsidRPr="00D30D5E">
        <w:rPr>
          <w:rFonts w:ascii="Times New Roman" w:eastAsia="Times New Roman" w:hAnsi="Times New Roman" w:cs="Times New Roman"/>
          <w:color w:val="000000"/>
          <w:sz w:val="20"/>
          <w:szCs w:val="20"/>
        </w:rPr>
        <w:t xml:space="preserve">Визначення меж утримання територій, прилеглих до території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 установ, організацій, здійснюється відповідно до</w:t>
      </w:r>
      <w:r w:rsidR="000B1DCA"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themeColor="text1"/>
          <w:sz w:val="20"/>
          <w:szCs w:val="20"/>
        </w:rPr>
        <w:t xml:space="preserve">розділу </w:t>
      </w:r>
      <w:r w:rsidR="000B1DCA" w:rsidRPr="00D30D5E">
        <w:rPr>
          <w:rFonts w:ascii="Times New Roman" w:eastAsia="Times New Roman" w:hAnsi="Times New Roman" w:cs="Times New Roman"/>
          <w:color w:val="000000" w:themeColor="text1"/>
          <w:sz w:val="20"/>
          <w:szCs w:val="20"/>
          <w:lang w:val="uk-UA"/>
        </w:rPr>
        <w:t>9</w:t>
      </w:r>
      <w:r w:rsidR="000B1DCA" w:rsidRPr="00D30D5E">
        <w:rPr>
          <w:rFonts w:ascii="Times New Roman" w:eastAsia="Times New Roman" w:hAnsi="Times New Roman" w:cs="Times New Roman"/>
          <w:color w:val="000000"/>
          <w:sz w:val="20"/>
          <w:szCs w:val="20"/>
        </w:rPr>
        <w:t> цих</w:t>
      </w:r>
      <w:r w:rsidR="000B1DCA" w:rsidRPr="00D30D5E">
        <w:rPr>
          <w:rFonts w:ascii="Times New Roman" w:eastAsia="Times New Roman" w:hAnsi="Times New Roman" w:cs="Times New Roman"/>
          <w:color w:val="000000"/>
          <w:sz w:val="20"/>
          <w:szCs w:val="20"/>
          <w:lang w:val="uk-UA"/>
        </w:rPr>
        <w:t xml:space="preserve"> П</w:t>
      </w:r>
      <w:r w:rsidRPr="00D30D5E">
        <w:rPr>
          <w:rFonts w:ascii="Times New Roman" w:eastAsia="Times New Roman" w:hAnsi="Times New Roman" w:cs="Times New Roman"/>
          <w:color w:val="000000"/>
          <w:sz w:val="20"/>
          <w:szCs w:val="20"/>
        </w:rPr>
        <w:t>равил.</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1" w:name="n116"/>
      <w:bookmarkEnd w:id="81"/>
      <w:r w:rsidRPr="00D30D5E">
        <w:rPr>
          <w:rFonts w:ascii="Times New Roman" w:eastAsia="Times New Roman" w:hAnsi="Times New Roman" w:cs="Times New Roman"/>
          <w:color w:val="000000"/>
          <w:sz w:val="20"/>
          <w:szCs w:val="20"/>
        </w:rPr>
        <w:t xml:space="preserve">Визначення обсягів пайової участі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0F4199" w:rsidRPr="00D30D5E" w:rsidRDefault="000F4199" w:rsidP="000F4199">
      <w:pPr>
        <w:shd w:val="clear" w:color="auto" w:fill="FFFFFF"/>
        <w:spacing w:after="100" w:line="240" w:lineRule="auto"/>
        <w:ind w:left="150" w:right="150"/>
        <w:jc w:val="center"/>
        <w:rPr>
          <w:rFonts w:ascii="Times New Roman" w:eastAsia="Times New Roman" w:hAnsi="Times New Roman" w:cs="Times New Roman"/>
          <w:color w:val="000000"/>
          <w:sz w:val="20"/>
          <w:szCs w:val="20"/>
        </w:rPr>
      </w:pPr>
      <w:bookmarkStart w:id="82" w:name="n117"/>
      <w:bookmarkEnd w:id="82"/>
      <w:r w:rsidRPr="00D30D5E">
        <w:rPr>
          <w:rFonts w:ascii="Times New Roman" w:eastAsia="Times New Roman" w:hAnsi="Times New Roman" w:cs="Times New Roman"/>
          <w:color w:val="000000"/>
          <w:sz w:val="20"/>
          <w:szCs w:val="20"/>
        </w:rPr>
        <w:t>В = П</w:t>
      </w:r>
      <w:r w:rsidRPr="00D30D5E">
        <w:rPr>
          <w:rFonts w:ascii="Times New Roman" w:eastAsia="Times New Roman" w:hAnsi="Times New Roman" w:cs="Times New Roman"/>
          <w:b/>
          <w:bCs/>
          <w:color w:val="000000"/>
          <w:sz w:val="20"/>
          <w:szCs w:val="20"/>
          <w:vertAlign w:val="subscript"/>
        </w:rPr>
        <w:t>з</w:t>
      </w:r>
      <w:r w:rsidRPr="00D30D5E">
        <w:rPr>
          <w:rFonts w:ascii="Times New Roman" w:eastAsia="Times New Roman" w:hAnsi="Times New Roman" w:cs="Times New Roman"/>
          <w:color w:val="000000"/>
          <w:sz w:val="20"/>
          <w:szCs w:val="20"/>
        </w:rPr>
        <w:t> х С</w:t>
      </w:r>
      <w:r w:rsidRPr="00D30D5E">
        <w:rPr>
          <w:rFonts w:ascii="Times New Roman" w:eastAsia="Times New Roman" w:hAnsi="Times New Roman" w:cs="Times New Roman"/>
          <w:b/>
          <w:bCs/>
          <w:color w:val="000000"/>
          <w:sz w:val="20"/>
          <w:szCs w:val="20"/>
          <w:vertAlign w:val="subscript"/>
        </w:rPr>
        <w:t>бв</w:t>
      </w:r>
      <w:r w:rsidRPr="00D30D5E">
        <w:rPr>
          <w:rFonts w:ascii="Times New Roman" w:eastAsia="Times New Roman" w:hAnsi="Times New Roman" w:cs="Times New Roman"/>
          <w:color w:val="000000"/>
          <w:sz w:val="20"/>
          <w:szCs w:val="20"/>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04"/>
        <w:gridCol w:w="635"/>
        <w:gridCol w:w="349"/>
        <w:gridCol w:w="5987"/>
      </w:tblGrid>
      <w:tr w:rsidR="000F4199" w:rsidRPr="00D30D5E" w:rsidTr="000F4199">
        <w:tc>
          <w:tcPr>
            <w:tcW w:w="46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bookmarkStart w:id="83" w:name="n118"/>
            <w:bookmarkEnd w:id="83"/>
            <w:r w:rsidRPr="00D30D5E">
              <w:rPr>
                <w:rFonts w:ascii="Times New Roman" w:eastAsia="Times New Roman" w:hAnsi="Times New Roman" w:cs="Times New Roman"/>
                <w:sz w:val="20"/>
                <w:szCs w:val="20"/>
              </w:rPr>
              <w:t>де</w:t>
            </w:r>
          </w:p>
        </w:tc>
        <w:tc>
          <w:tcPr>
            <w:tcW w:w="750"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П</w:t>
            </w:r>
            <w:r w:rsidRPr="00D30D5E">
              <w:rPr>
                <w:rFonts w:ascii="Times New Roman" w:eastAsia="Times New Roman" w:hAnsi="Times New Roman" w:cs="Times New Roman"/>
                <w:b/>
                <w:bCs/>
                <w:color w:val="000000"/>
                <w:sz w:val="20"/>
                <w:szCs w:val="20"/>
                <w:vertAlign w:val="subscript"/>
              </w:rPr>
              <w:t>з</w:t>
            </w:r>
          </w:p>
        </w:tc>
        <w:tc>
          <w:tcPr>
            <w:tcW w:w="43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w:t>
            </w:r>
          </w:p>
        </w:tc>
        <w:tc>
          <w:tcPr>
            <w:tcW w:w="7560" w:type="dxa"/>
            <w:tcBorders>
              <w:top w:val="nil"/>
              <w:left w:val="nil"/>
              <w:bottom w:val="nil"/>
              <w:right w:val="nil"/>
            </w:tcBorders>
            <w:shd w:val="clear" w:color="auto" w:fill="auto"/>
            <w:hideMark/>
          </w:tcPr>
          <w:p w:rsidR="000F4199" w:rsidRPr="00D30D5E" w:rsidRDefault="000F4199" w:rsidP="000F4199">
            <w:pPr>
              <w:spacing w:before="100" w:after="100" w:line="240" w:lineRule="auto"/>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 xml:space="preserve">загальна площа території, закріпленої за </w:t>
            </w:r>
            <w:proofErr w:type="gramStart"/>
            <w:r w:rsidRPr="00D30D5E">
              <w:rPr>
                <w:rFonts w:ascii="Times New Roman" w:eastAsia="Times New Roman" w:hAnsi="Times New Roman" w:cs="Times New Roman"/>
                <w:sz w:val="20"/>
                <w:szCs w:val="20"/>
              </w:rPr>
              <w:t>п</w:t>
            </w:r>
            <w:proofErr w:type="gramEnd"/>
            <w:r w:rsidRPr="00D30D5E">
              <w:rPr>
                <w:rFonts w:ascii="Times New Roman" w:eastAsia="Times New Roman" w:hAnsi="Times New Roman" w:cs="Times New Roman"/>
                <w:sz w:val="20"/>
                <w:szCs w:val="20"/>
              </w:rPr>
              <w:t>ідприємством, установою, організацією;</w:t>
            </w:r>
          </w:p>
        </w:tc>
      </w:tr>
      <w:tr w:rsidR="000F4199" w:rsidRPr="00D30D5E" w:rsidTr="000F4199">
        <w:tc>
          <w:tcPr>
            <w:tcW w:w="46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С</w:t>
            </w:r>
            <w:r w:rsidRPr="00D30D5E">
              <w:rPr>
                <w:rFonts w:ascii="Times New Roman" w:eastAsia="Times New Roman" w:hAnsi="Times New Roman" w:cs="Times New Roman"/>
                <w:b/>
                <w:bCs/>
                <w:color w:val="000000"/>
                <w:sz w:val="20"/>
                <w:szCs w:val="20"/>
                <w:vertAlign w:val="subscript"/>
              </w:rPr>
              <w:t>бв</w:t>
            </w:r>
          </w:p>
        </w:tc>
        <w:tc>
          <w:tcPr>
            <w:tcW w:w="43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w:t>
            </w:r>
          </w:p>
        </w:tc>
        <w:tc>
          <w:tcPr>
            <w:tcW w:w="7560" w:type="dxa"/>
            <w:tcBorders>
              <w:top w:val="nil"/>
              <w:left w:val="nil"/>
              <w:bottom w:val="nil"/>
              <w:right w:val="nil"/>
            </w:tcBorders>
            <w:shd w:val="clear" w:color="auto" w:fill="auto"/>
            <w:hideMark/>
          </w:tcPr>
          <w:p w:rsidR="000F4199" w:rsidRPr="00D30D5E" w:rsidRDefault="000F4199" w:rsidP="000F4199">
            <w:pPr>
              <w:spacing w:before="100" w:after="100" w:line="240" w:lineRule="auto"/>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 xml:space="preserve">базова вартість одного квадратного метра земель </w:t>
            </w:r>
            <w:proofErr w:type="gramStart"/>
            <w:r w:rsidRPr="00D30D5E">
              <w:rPr>
                <w:rFonts w:ascii="Times New Roman" w:eastAsia="Times New Roman" w:hAnsi="Times New Roman" w:cs="Times New Roman"/>
                <w:sz w:val="20"/>
                <w:szCs w:val="20"/>
              </w:rPr>
              <w:t>у</w:t>
            </w:r>
            <w:proofErr w:type="gramEnd"/>
            <w:r w:rsidRPr="00D30D5E">
              <w:rPr>
                <w:rFonts w:ascii="Times New Roman" w:eastAsia="Times New Roman" w:hAnsi="Times New Roman" w:cs="Times New Roman"/>
                <w:sz w:val="20"/>
                <w:szCs w:val="20"/>
              </w:rPr>
              <w:t xml:space="preserve">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4" w:name="n119"/>
      <w:bookmarkEnd w:id="84"/>
      <w:r w:rsidRPr="00D30D5E">
        <w:rPr>
          <w:rFonts w:ascii="Times New Roman" w:eastAsia="Times New Roman" w:hAnsi="Times New Roman" w:cs="Times New Roman"/>
          <w:color w:val="000000"/>
          <w:sz w:val="20"/>
          <w:szCs w:val="20"/>
        </w:rPr>
        <w:t xml:space="preserve">2.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5" w:name="n120"/>
      <w:bookmarkEnd w:id="85"/>
      <w:r w:rsidRPr="00D30D5E">
        <w:rPr>
          <w:rFonts w:ascii="Times New Roman" w:eastAsia="Times New Roman" w:hAnsi="Times New Roman" w:cs="Times New Roman"/>
          <w:color w:val="000000"/>
          <w:sz w:val="20"/>
          <w:szCs w:val="20"/>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w:t>
      </w:r>
      <w:proofErr w:type="gramStart"/>
      <w:r w:rsidRPr="00D30D5E">
        <w:rPr>
          <w:rFonts w:ascii="Times New Roman" w:eastAsia="Times New Roman" w:hAnsi="Times New Roman" w:cs="Times New Roman"/>
          <w:color w:val="000000"/>
          <w:sz w:val="20"/>
          <w:szCs w:val="20"/>
        </w:rPr>
        <w:t>вс</w:t>
      </w:r>
      <w:proofErr w:type="gramEnd"/>
      <w:r w:rsidRPr="00D30D5E">
        <w:rPr>
          <w:rFonts w:ascii="Times New Roman" w:eastAsia="Times New Roman" w:hAnsi="Times New Roman" w:cs="Times New Roman"/>
          <w:color w:val="000000"/>
          <w:sz w:val="20"/>
          <w:szCs w:val="20"/>
        </w:rPr>
        <w:t>ієї ділянки будинку, домоволодіння (в межах належності) - до бордюрного каменю);</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6" w:name="n121"/>
      <w:bookmarkEnd w:id="86"/>
      <w:r w:rsidRPr="00D30D5E">
        <w:rPr>
          <w:rFonts w:ascii="Times New Roman" w:eastAsia="Times New Roman" w:hAnsi="Times New Roman" w:cs="Times New Roman"/>
          <w:color w:val="000000"/>
          <w:sz w:val="20"/>
          <w:szCs w:val="20"/>
        </w:rPr>
        <w:lastRenderedPageBreak/>
        <w:t>забезпечення вивезення сміття, бруду, побутових відході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ідприємствами;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7" w:name="n122"/>
      <w:bookmarkEnd w:id="87"/>
      <w:r w:rsidRPr="00D30D5E">
        <w:rPr>
          <w:rFonts w:ascii="Times New Roman" w:eastAsia="Times New Roman" w:hAnsi="Times New Roman" w:cs="Times New Roman"/>
          <w:color w:val="000000"/>
          <w:sz w:val="20"/>
          <w:szCs w:val="20"/>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w:t>
      </w:r>
      <w:proofErr w:type="gramStart"/>
      <w:r w:rsidRPr="00D30D5E">
        <w:rPr>
          <w:rFonts w:ascii="Times New Roman" w:eastAsia="Times New Roman" w:hAnsi="Times New Roman" w:cs="Times New Roman"/>
          <w:color w:val="000000"/>
          <w:sz w:val="20"/>
          <w:szCs w:val="20"/>
        </w:rPr>
        <w:t>тарному</w:t>
      </w:r>
      <w:proofErr w:type="gramEnd"/>
      <w:r w:rsidRPr="00D30D5E">
        <w:rPr>
          <w:rFonts w:ascii="Times New Roman" w:eastAsia="Times New Roman" w:hAnsi="Times New Roman" w:cs="Times New Roman"/>
          <w:color w:val="000000"/>
          <w:sz w:val="20"/>
          <w:szCs w:val="20"/>
        </w:rPr>
        <w:t xml:space="preserve">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8" w:name="n123"/>
      <w:bookmarkEnd w:id="88"/>
      <w:r w:rsidRPr="00D30D5E">
        <w:rPr>
          <w:rFonts w:ascii="Times New Roman" w:eastAsia="Times New Roman" w:hAnsi="Times New Roman" w:cs="Times New Roman"/>
          <w:color w:val="000000"/>
          <w:sz w:val="20"/>
          <w:szCs w:val="20"/>
        </w:rPr>
        <w:t>регулярне прибирання контейнерних майданчиків з періодичністю, яка дасть можливість забезпечити їх утримання у належному сані</w:t>
      </w:r>
      <w:proofErr w:type="gramStart"/>
      <w:r w:rsidRPr="00D30D5E">
        <w:rPr>
          <w:rFonts w:ascii="Times New Roman" w:eastAsia="Times New Roman" w:hAnsi="Times New Roman" w:cs="Times New Roman"/>
          <w:color w:val="000000"/>
          <w:sz w:val="20"/>
          <w:szCs w:val="20"/>
        </w:rPr>
        <w:t>тарному</w:t>
      </w:r>
      <w:proofErr w:type="gramEnd"/>
      <w:r w:rsidRPr="00D30D5E">
        <w:rPr>
          <w:rFonts w:ascii="Times New Roman" w:eastAsia="Times New Roman" w:hAnsi="Times New Roman" w:cs="Times New Roman"/>
          <w:color w:val="000000"/>
          <w:sz w:val="20"/>
          <w:szCs w:val="20"/>
        </w:rPr>
        <w:t xml:space="preserve">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9" w:name="n124"/>
      <w:bookmarkEnd w:id="89"/>
      <w:r w:rsidRPr="00D30D5E">
        <w:rPr>
          <w:rFonts w:ascii="Times New Roman" w:eastAsia="Times New Roman" w:hAnsi="Times New Roman" w:cs="Times New Roman"/>
          <w:color w:val="000000"/>
          <w:sz w:val="20"/>
          <w:szCs w:val="20"/>
        </w:rPr>
        <w:t xml:space="preserve">утримання приміщень громадських вбиралень, </w:t>
      </w:r>
      <w:proofErr w:type="gramStart"/>
      <w:r w:rsidRPr="00D30D5E">
        <w:rPr>
          <w:rFonts w:ascii="Times New Roman" w:eastAsia="Times New Roman" w:hAnsi="Times New Roman" w:cs="Times New Roman"/>
          <w:color w:val="000000"/>
          <w:sz w:val="20"/>
          <w:szCs w:val="20"/>
        </w:rPr>
        <w:t>у</w:t>
      </w:r>
      <w:proofErr w:type="gramEnd"/>
      <w:r w:rsidRPr="00D30D5E">
        <w:rPr>
          <w:rFonts w:ascii="Times New Roman" w:eastAsia="Times New Roman" w:hAnsi="Times New Roman" w:cs="Times New Roman"/>
          <w:color w:val="000000"/>
          <w:sz w:val="20"/>
          <w:szCs w:val="20"/>
        </w:rPr>
        <w:t xml:space="preserve"> тому числі дворових, вбиралень на кінцевих зупинках громадського транспорту у належному санітарному та технічному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0" w:name="n125"/>
      <w:bookmarkEnd w:id="90"/>
      <w:r w:rsidRPr="00D30D5E">
        <w:rPr>
          <w:rFonts w:ascii="Times New Roman" w:eastAsia="Times New Roman" w:hAnsi="Times New Roman" w:cs="Times New Roman"/>
          <w:color w:val="000000"/>
          <w:sz w:val="20"/>
          <w:szCs w:val="20"/>
        </w:rPr>
        <w:t>очищення опор ліній електропередач, стовбурі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дерев, стовпів, парканів, будівель, інших елементів благоустрою від оголошень, реклам, вивішених у недозволених місцях;</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1" w:name="n126"/>
      <w:bookmarkEnd w:id="91"/>
      <w:r w:rsidRPr="00D30D5E">
        <w:rPr>
          <w:rFonts w:ascii="Times New Roman" w:eastAsia="Times New Roman" w:hAnsi="Times New Roman" w:cs="Times New Roman"/>
          <w:color w:val="000000"/>
          <w:sz w:val="20"/>
          <w:szCs w:val="20"/>
        </w:rPr>
        <w:t xml:space="preserve">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утриманні інженерних мереж про це повідомляють організації, які їх експлуатують, для негайного приведення цих мереж у належний стан;</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2" w:name="n127"/>
      <w:bookmarkEnd w:id="92"/>
      <w:r w:rsidRPr="00D30D5E">
        <w:rPr>
          <w:rFonts w:ascii="Times New Roman" w:eastAsia="Times New Roman" w:hAnsi="Times New Roman" w:cs="Times New Roman"/>
          <w:color w:val="000000"/>
          <w:sz w:val="20"/>
          <w:szCs w:val="20"/>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3" w:name="n128"/>
      <w:bookmarkEnd w:id="93"/>
      <w:r w:rsidRPr="00D30D5E">
        <w:rPr>
          <w:rFonts w:ascii="Times New Roman" w:eastAsia="Times New Roman" w:hAnsi="Times New Roman" w:cs="Times New Roman"/>
          <w:color w:val="000000"/>
          <w:sz w:val="20"/>
          <w:szCs w:val="20"/>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4" w:name="n129"/>
      <w:bookmarkEnd w:id="94"/>
      <w:r w:rsidRPr="00D30D5E">
        <w:rPr>
          <w:rFonts w:ascii="Times New Roman" w:eastAsia="Times New Roman" w:hAnsi="Times New Roman" w:cs="Times New Roman"/>
          <w:color w:val="000000"/>
          <w:sz w:val="20"/>
          <w:szCs w:val="20"/>
        </w:rPr>
        <w:t>здійснення заходів, що забезпечують збереження зелених насаджень, квітників, газоні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5" w:name="n130"/>
      <w:bookmarkEnd w:id="95"/>
      <w:r w:rsidRPr="00D30D5E">
        <w:rPr>
          <w:rFonts w:ascii="Times New Roman" w:eastAsia="Times New Roman" w:hAnsi="Times New Roman" w:cs="Times New Roman"/>
          <w:color w:val="000000"/>
          <w:sz w:val="20"/>
          <w:szCs w:val="20"/>
        </w:rPr>
        <w:t xml:space="preserve">вжиття протягом року необхідних заходів боротьби зі шкідниками та </w:t>
      </w:r>
      <w:proofErr w:type="gramStart"/>
      <w:r w:rsidRPr="00D30D5E">
        <w:rPr>
          <w:rFonts w:ascii="Times New Roman" w:eastAsia="Times New Roman" w:hAnsi="Times New Roman" w:cs="Times New Roman"/>
          <w:color w:val="000000"/>
          <w:sz w:val="20"/>
          <w:szCs w:val="20"/>
        </w:rPr>
        <w:t>хворобами</w:t>
      </w:r>
      <w:proofErr w:type="gramEnd"/>
      <w:r w:rsidRPr="00D30D5E">
        <w:rPr>
          <w:rFonts w:ascii="Times New Roman" w:eastAsia="Times New Roman" w:hAnsi="Times New Roman" w:cs="Times New Roman"/>
          <w:color w:val="000000"/>
          <w:sz w:val="20"/>
          <w:szCs w:val="20"/>
        </w:rPr>
        <w:t xml:space="preserve"> зелених насаджень, а також з поширенням сезонних комах і кліщів, що становлять загрозу здоров’ю населення;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6" w:name="n131"/>
      <w:bookmarkEnd w:id="96"/>
      <w:r w:rsidRPr="00D30D5E">
        <w:rPr>
          <w:rFonts w:ascii="Times New Roman" w:eastAsia="Times New Roman" w:hAnsi="Times New Roman" w:cs="Times New Roman"/>
          <w:color w:val="000000"/>
          <w:sz w:val="20"/>
          <w:szCs w:val="20"/>
        </w:rPr>
        <w:t>проведення у повному обсязі заміни засохлих та пошкоджених кущі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і дерев;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7" w:name="n132"/>
      <w:bookmarkEnd w:id="97"/>
      <w:proofErr w:type="gramStart"/>
      <w:r w:rsidRPr="00D30D5E">
        <w:rPr>
          <w:rFonts w:ascii="Times New Roman" w:eastAsia="Times New Roman" w:hAnsi="Times New Roman" w:cs="Times New Roman"/>
          <w:color w:val="000000"/>
          <w:sz w:val="20"/>
          <w:szCs w:val="20"/>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roofErr w:type="gramEnd"/>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8" w:name="n133"/>
      <w:bookmarkEnd w:id="98"/>
      <w:r w:rsidRPr="00D30D5E">
        <w:rPr>
          <w:rFonts w:ascii="Times New Roman" w:eastAsia="Times New Roman" w:hAnsi="Times New Roman" w:cs="Times New Roman"/>
          <w:color w:val="000000"/>
          <w:sz w:val="20"/>
          <w:szCs w:val="20"/>
        </w:rPr>
        <w:t xml:space="preserve">усунення на закріплених за ними об’єктах благоустрою (їх частинах) наслідків надзвичайних ситуацій </w:t>
      </w:r>
      <w:proofErr w:type="gramStart"/>
      <w:r w:rsidRPr="00D30D5E">
        <w:rPr>
          <w:rFonts w:ascii="Times New Roman" w:eastAsia="Times New Roman" w:hAnsi="Times New Roman" w:cs="Times New Roman"/>
          <w:color w:val="000000"/>
          <w:sz w:val="20"/>
          <w:szCs w:val="20"/>
        </w:rPr>
        <w:t>техногенного</w:t>
      </w:r>
      <w:proofErr w:type="gramEnd"/>
      <w:r w:rsidRPr="00D30D5E">
        <w:rPr>
          <w:rFonts w:ascii="Times New Roman" w:eastAsia="Times New Roman" w:hAnsi="Times New Roman" w:cs="Times New Roman"/>
          <w:color w:val="000000"/>
          <w:sz w:val="20"/>
          <w:szCs w:val="20"/>
        </w:rPr>
        <w:t xml:space="preserve"> та природного характеру.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9" w:name="n134"/>
      <w:bookmarkEnd w:id="99"/>
      <w:r w:rsidRPr="00D30D5E">
        <w:rPr>
          <w:rFonts w:ascii="Times New Roman" w:eastAsia="Times New Roman" w:hAnsi="Times New Roman" w:cs="Times New Roman"/>
          <w:color w:val="000000"/>
          <w:sz w:val="20"/>
          <w:szCs w:val="20"/>
        </w:rPr>
        <w:t xml:space="preserve">3.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w:t>
      </w:r>
      <w:r w:rsidRPr="00D30D5E">
        <w:rPr>
          <w:rFonts w:ascii="Times New Roman" w:eastAsia="Times New Roman" w:hAnsi="Times New Roman" w:cs="Times New Roman"/>
          <w:color w:val="000000"/>
          <w:sz w:val="20"/>
          <w:szCs w:val="20"/>
        </w:rPr>
        <w:lastRenderedPageBreak/>
        <w:t>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0" w:name="n135"/>
      <w:bookmarkEnd w:id="100"/>
      <w:r w:rsidRPr="00D30D5E">
        <w:rPr>
          <w:rFonts w:ascii="Times New Roman" w:eastAsia="Times New Roman" w:hAnsi="Times New Roman" w:cs="Times New Roman"/>
          <w:color w:val="000000"/>
          <w:sz w:val="20"/>
          <w:szCs w:val="20"/>
        </w:rPr>
        <w:t xml:space="preserve">Усі вітрини повинні бути обладнані </w:t>
      </w:r>
      <w:proofErr w:type="gramStart"/>
      <w:r w:rsidRPr="00D30D5E">
        <w:rPr>
          <w:rFonts w:ascii="Times New Roman" w:eastAsia="Times New Roman" w:hAnsi="Times New Roman" w:cs="Times New Roman"/>
          <w:color w:val="000000"/>
          <w:sz w:val="20"/>
          <w:szCs w:val="20"/>
        </w:rPr>
        <w:t>спец</w:t>
      </w:r>
      <w:proofErr w:type="gramEnd"/>
      <w:r w:rsidRPr="00D30D5E">
        <w:rPr>
          <w:rFonts w:ascii="Times New Roman" w:eastAsia="Times New Roman" w:hAnsi="Times New Roman" w:cs="Times New Roman"/>
          <w:color w:val="000000"/>
          <w:sz w:val="20"/>
          <w:szCs w:val="20"/>
        </w:rPr>
        <w:t>іальною освітлювальною апаратурою, переважно енергозберігаючою.</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1" w:name="n136"/>
      <w:bookmarkEnd w:id="101"/>
      <w:r w:rsidRPr="00D30D5E">
        <w:rPr>
          <w:rFonts w:ascii="Times New Roman" w:eastAsia="Times New Roman" w:hAnsi="Times New Roman" w:cs="Times New Roman"/>
          <w:color w:val="000000"/>
          <w:sz w:val="20"/>
          <w:szCs w:val="20"/>
        </w:rPr>
        <w:t xml:space="preserve">4. Освітлення має бути </w:t>
      </w:r>
      <w:proofErr w:type="gramStart"/>
      <w:r w:rsidRPr="00D30D5E">
        <w:rPr>
          <w:rFonts w:ascii="Times New Roman" w:eastAsia="Times New Roman" w:hAnsi="Times New Roman" w:cs="Times New Roman"/>
          <w:color w:val="000000"/>
          <w:sz w:val="20"/>
          <w:szCs w:val="20"/>
        </w:rPr>
        <w:t>р</w:t>
      </w:r>
      <w:proofErr w:type="gramEnd"/>
      <w:r w:rsidRPr="00D30D5E">
        <w:rPr>
          <w:rFonts w:ascii="Times New Roman" w:eastAsia="Times New Roman" w:hAnsi="Times New Roman" w:cs="Times New Roman"/>
          <w:color w:val="000000"/>
          <w:sz w:val="20"/>
          <w:szCs w:val="20"/>
        </w:rPr>
        <w:t>івномірним і не повинно засліплювати учасників дорожнього руху та освітлювати квартири житлових будинків.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2" w:name="n137"/>
      <w:bookmarkEnd w:id="102"/>
      <w:r w:rsidRPr="00D30D5E">
        <w:rPr>
          <w:rFonts w:ascii="Times New Roman" w:eastAsia="Times New Roman" w:hAnsi="Times New Roman" w:cs="Times New Roman"/>
          <w:color w:val="000000"/>
          <w:sz w:val="20"/>
          <w:szCs w:val="20"/>
        </w:rPr>
        <w:t>Вуличне освітлення повинно вмикатися відповідно до встановленого графіка залежно від пори року та природних умов.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3" w:name="n138"/>
      <w:bookmarkEnd w:id="103"/>
      <w:r w:rsidRPr="00D30D5E">
        <w:rPr>
          <w:rFonts w:ascii="Times New Roman" w:eastAsia="Times New Roman" w:hAnsi="Times New Roman" w:cs="Times New Roman"/>
          <w:color w:val="000000"/>
          <w:sz w:val="20"/>
          <w:szCs w:val="20"/>
        </w:rPr>
        <w:t xml:space="preserve">Розміщення обладнання </w:t>
      </w:r>
      <w:proofErr w:type="gramStart"/>
      <w:r w:rsidRPr="00D30D5E">
        <w:rPr>
          <w:rFonts w:ascii="Times New Roman" w:eastAsia="Times New Roman" w:hAnsi="Times New Roman" w:cs="Times New Roman"/>
          <w:color w:val="000000"/>
          <w:sz w:val="20"/>
          <w:szCs w:val="20"/>
        </w:rPr>
        <w:t>арх</w:t>
      </w:r>
      <w:proofErr w:type="gramEnd"/>
      <w:r w:rsidRPr="00D30D5E">
        <w:rPr>
          <w:rFonts w:ascii="Times New Roman" w:eastAsia="Times New Roman" w:hAnsi="Times New Roman" w:cs="Times New Roman"/>
          <w:color w:val="000000"/>
          <w:sz w:val="20"/>
          <w:szCs w:val="20"/>
        </w:rPr>
        <w:t>ітектурно-художнього освітлення на фасаді будівель та споруд здійснюється виключно на підставі згоди власника будівлі або приміщень.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104" w:name="n139"/>
      <w:bookmarkEnd w:id="104"/>
      <w:r w:rsidRPr="00D30D5E">
        <w:rPr>
          <w:rFonts w:ascii="Times New Roman" w:eastAsia="Times New Roman" w:hAnsi="Times New Roman" w:cs="Times New Roman"/>
          <w:color w:val="000000"/>
          <w:sz w:val="20"/>
          <w:szCs w:val="20"/>
        </w:rPr>
        <w:t xml:space="preserve">На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B1DCA" w:rsidRPr="00D30D5E" w:rsidRDefault="00254D4B" w:rsidP="000F4199">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6F4687" w:rsidRPr="00D30D5E">
        <w:rPr>
          <w:rFonts w:ascii="Times New Roman" w:eastAsia="Times New Roman" w:hAnsi="Times New Roman" w:cs="Times New Roman"/>
          <w:b/>
          <w:color w:val="000000"/>
          <w:sz w:val="20"/>
          <w:szCs w:val="20"/>
          <w:lang w:val="uk-UA"/>
        </w:rPr>
        <w:t xml:space="preserve">Роділ </w:t>
      </w:r>
      <w:r w:rsidR="000B1DCA" w:rsidRPr="00D30D5E">
        <w:rPr>
          <w:rFonts w:ascii="Times New Roman" w:eastAsia="Times New Roman" w:hAnsi="Times New Roman" w:cs="Times New Roman"/>
          <w:b/>
          <w:color w:val="000000"/>
          <w:sz w:val="20"/>
          <w:szCs w:val="20"/>
          <w:lang w:val="uk-UA"/>
        </w:rPr>
        <w:t>9. Розміри меж прилеглої до підприємств, установ та організацій території у числовому значенні.</w:t>
      </w:r>
    </w:p>
    <w:p w:rsidR="004170F9" w:rsidRPr="00D30D5E" w:rsidRDefault="004170F9" w:rsidP="004170F9">
      <w:pPr>
        <w:spacing w:before="100" w:beforeAutospacing="1" w:after="119" w:line="240" w:lineRule="auto"/>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shd w:val="clear" w:color="auto" w:fill="FFFFFF"/>
          <w:lang w:val="uk-UA"/>
        </w:rPr>
        <w:t>Визначення меж прибирання територій між суб`єктами благоустрою здійснюється Управлінням житлово-комунального господарства Сєвєродонецької міської ради на підставі укладених з ними договорів на виконання (безкоштовно) робіт з прибирання закріплених територій (з урахуванням договорів землекористування та закріплених територій) з одночасним складанням  схематичних карт прибирання. Один примірник схематичних карт передається керівництву підприємства, установи, організації, фізичній особі для забезпечення своєчасного прибирання, другий примірник знаходиться у виконавчому комітеті міської ради для здійснення координації та контролю.</w:t>
      </w:r>
    </w:p>
    <w:p w:rsidR="00A21CFD" w:rsidRPr="00D30D5E" w:rsidRDefault="00A21CFD" w:rsidP="004170F9">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sz w:val="20"/>
          <w:szCs w:val="20"/>
          <w:shd w:val="clear" w:color="auto" w:fill="FFFFFF"/>
          <w:lang w:val="uk-UA"/>
        </w:rPr>
        <w:t xml:space="preserve">       Встановлено наступні межі утримання прилеглих територій підприємств, установ організацій</w:t>
      </w:r>
      <w:r w:rsidRPr="00D30D5E">
        <w:rPr>
          <w:rFonts w:ascii="Times New Roman" w:eastAsia="Times New Roman" w:hAnsi="Times New Roman" w:cs="Times New Roman"/>
          <w:sz w:val="20"/>
          <w:szCs w:val="20"/>
          <w:shd w:val="clear" w:color="auto" w:fill="FFFFFF"/>
          <w:lang w:val="uk-UA"/>
        </w:rPr>
        <w:t xml:space="preserve">: </w:t>
      </w:r>
    </w:p>
    <w:p w:rsidR="004170F9" w:rsidRPr="00D30D5E" w:rsidRDefault="004170F9" w:rsidP="00A21CFD">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двори, тротуари, покриття проїзної частини проїздів прибудинкової території житлового фонду ЖК, ЖБК та ОСББ — 20 метрів від межі відведеної земельної </w:t>
      </w:r>
      <w:r w:rsidRPr="00804D53">
        <w:rPr>
          <w:rFonts w:ascii="Times New Roman" w:eastAsia="Times New Roman" w:hAnsi="Times New Roman" w:cs="Times New Roman"/>
          <w:sz w:val="20"/>
          <w:szCs w:val="20"/>
          <w:shd w:val="clear" w:color="auto" w:fill="FFFFFF"/>
          <w:lang w:val="uk-UA"/>
        </w:rPr>
        <w:t>ділянки</w:t>
      </w:r>
      <w:r w:rsidR="00E26001" w:rsidRPr="00804D53">
        <w:rPr>
          <w:rFonts w:ascii="Times New Roman" w:eastAsia="Times New Roman" w:hAnsi="Times New Roman" w:cs="Times New Roman"/>
          <w:sz w:val="20"/>
          <w:szCs w:val="20"/>
          <w:shd w:val="clear" w:color="auto" w:fill="FFFFFF"/>
          <w:lang w:val="uk-UA"/>
        </w:rPr>
        <w:t xml:space="preserve"> (у разі відведення або оформлення права власності на земельну ділянку)</w:t>
      </w:r>
      <w:r w:rsidRPr="00804D53">
        <w:rPr>
          <w:rFonts w:ascii="Times New Roman" w:eastAsia="Times New Roman" w:hAnsi="Times New Roman" w:cs="Times New Roman"/>
          <w:sz w:val="20"/>
          <w:szCs w:val="20"/>
          <w:shd w:val="clear" w:color="auto" w:fill="FFFFFF"/>
          <w:lang w:val="uk-UA"/>
        </w:rPr>
        <w:t xml:space="preserve"> та до проїжджої частини вулиці</w:t>
      </w:r>
      <w:r w:rsidR="00E26001" w:rsidRPr="00804D53">
        <w:rPr>
          <w:rFonts w:ascii="Times New Roman" w:eastAsia="Times New Roman" w:hAnsi="Times New Roman" w:cs="Times New Roman"/>
          <w:sz w:val="20"/>
          <w:szCs w:val="20"/>
          <w:shd w:val="clear" w:color="auto" w:fill="FFFFFF"/>
          <w:lang w:val="uk-UA"/>
        </w:rPr>
        <w:t>; 25 метрів від забудови житлового будинку  ( у разі відсутності правовстановлюючих документів на земельну ділянку) та до проїжджої частини вулиці</w:t>
      </w:r>
      <w:r w:rsidRPr="00804D53">
        <w:rPr>
          <w:rFonts w:ascii="Times New Roman" w:eastAsia="Times New Roman" w:hAnsi="Times New Roman" w:cs="Times New Roman"/>
          <w:sz w:val="20"/>
          <w:szCs w:val="20"/>
          <w:shd w:val="clear" w:color="auto" w:fill="FFFFFF"/>
          <w:lang w:val="uk-UA"/>
        </w:rPr>
        <w:t>. Утримання прилеглої</w:t>
      </w:r>
      <w:r w:rsidRPr="00D30D5E">
        <w:rPr>
          <w:rFonts w:ascii="Times New Roman" w:eastAsia="Times New Roman" w:hAnsi="Times New Roman" w:cs="Times New Roman"/>
          <w:sz w:val="20"/>
          <w:szCs w:val="20"/>
          <w:shd w:val="clear" w:color="auto" w:fill="FFFFFF"/>
          <w:lang w:val="uk-UA"/>
        </w:rPr>
        <w:t xml:space="preserve"> території покладається на керувальну компанію, житловий кооператив, житлово-будівельний кооператив, об’єднання співвласників багатоквартирного будинку;</w:t>
      </w:r>
    </w:p>
    <w:p w:rsidR="004170F9" w:rsidRPr="00D30D5E" w:rsidRDefault="004170F9" w:rsidP="00A21CFD">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 — 20 м від межі земельної ділянки та до проїжджої частини вулиці. </w:t>
      </w:r>
      <w:r w:rsidRPr="00D30D5E">
        <w:rPr>
          <w:rFonts w:ascii="Times New Roman" w:eastAsia="Times New Roman" w:hAnsi="Times New Roman" w:cs="Times New Roman"/>
          <w:sz w:val="20"/>
          <w:szCs w:val="20"/>
          <w:shd w:val="clear" w:color="auto" w:fill="FFFFFF"/>
          <w:lang w:val="uk-UA"/>
        </w:rPr>
        <w:lastRenderedPageBreak/>
        <w:t>Утримання прилеглої території покладається на власників або користувачів земельних ділянок;</w:t>
      </w:r>
    </w:p>
    <w:p w:rsidR="004170F9" w:rsidRPr="00D30D5E" w:rsidRDefault="00A21CFD" w:rsidP="00615564">
      <w:pPr>
        <w:spacing w:before="100" w:beforeAutospacing="1"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en-US"/>
        </w:rPr>
        <w:t> </w:t>
      </w:r>
      <w:r w:rsidR="004170F9" w:rsidRPr="00D30D5E">
        <w:rPr>
          <w:rFonts w:ascii="Times New Roman" w:eastAsia="Times New Roman" w:hAnsi="Times New Roman" w:cs="Times New Roman"/>
          <w:sz w:val="20"/>
          <w:szCs w:val="20"/>
          <w:shd w:val="clear" w:color="auto" w:fill="FFFFFF"/>
          <w:lang w:val="uk-UA"/>
        </w:rPr>
        <w:t xml:space="preserve">- території, прилеглі до торговельних центрів, об’єктів побутового обслуговування, </w:t>
      </w: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uk-UA"/>
        </w:rPr>
        <w:t>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 — не менше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D30D5E" w:rsidRDefault="00A21CFD" w:rsidP="00A21CFD">
      <w:pPr>
        <w:spacing w:before="100" w:beforeAutospacing="1" w:after="119" w:line="240" w:lineRule="auto"/>
        <w:ind w:left="363"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uk-UA"/>
        </w:rPr>
        <w:t>території, прилеглі до об’єктів соціальної інфраст</w:t>
      </w:r>
      <w:r w:rsidRPr="00D30D5E">
        <w:rPr>
          <w:rFonts w:ascii="Times New Roman" w:eastAsia="Times New Roman" w:hAnsi="Times New Roman" w:cs="Times New Roman"/>
          <w:sz w:val="20"/>
          <w:szCs w:val="20"/>
          <w:shd w:val="clear" w:color="auto" w:fill="FFFFFF"/>
          <w:lang w:val="uk-UA"/>
        </w:rPr>
        <w:t xml:space="preserve">руктури- 15м від межі земельної </w:t>
      </w:r>
      <w:r w:rsidR="004170F9" w:rsidRPr="00D30D5E">
        <w:rPr>
          <w:rFonts w:ascii="Times New Roman" w:eastAsia="Times New Roman" w:hAnsi="Times New Roman" w:cs="Times New Roman"/>
          <w:sz w:val="20"/>
          <w:szCs w:val="20"/>
          <w:shd w:val="clear" w:color="auto" w:fill="FFFFFF"/>
          <w:lang w:val="uk-UA"/>
        </w:rPr>
        <w:t>ділянки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D30D5E" w:rsidRDefault="004170F9" w:rsidP="004170F9">
      <w:pPr>
        <w:spacing w:before="100" w:beforeAutospacing="1" w:after="119"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w:t>
      </w:r>
      <w:r w:rsidR="00A21CFD" w:rsidRPr="00D30D5E">
        <w:rPr>
          <w:rFonts w:ascii="Times New Roman" w:eastAsia="Times New Roman" w:hAnsi="Times New Roman" w:cs="Times New Roman"/>
          <w:sz w:val="20"/>
          <w:szCs w:val="20"/>
          <w:shd w:val="clear" w:color="auto" w:fill="FFFFFF"/>
          <w:lang w:val="uk-UA"/>
        </w:rPr>
        <w:t xml:space="preserve"> </w:t>
      </w:r>
      <w:r w:rsidRPr="00D30D5E">
        <w:rPr>
          <w:rFonts w:ascii="Times New Roman" w:eastAsia="Times New Roman" w:hAnsi="Times New Roman" w:cs="Times New Roman"/>
          <w:sz w:val="20"/>
          <w:szCs w:val="20"/>
          <w:shd w:val="clear" w:color="auto" w:fill="FFFFFF"/>
          <w:lang w:val="uk-UA"/>
        </w:rPr>
        <w:t>території, прилеглі до автозаправних станцій- 50 м від межі земельної ділянки, що надана у власність або користування та до прої</w:t>
      </w:r>
      <w:r w:rsidR="00A21CFD" w:rsidRPr="00D30D5E">
        <w:rPr>
          <w:rFonts w:ascii="Times New Roman" w:eastAsia="Times New Roman" w:hAnsi="Times New Roman" w:cs="Times New Roman"/>
          <w:sz w:val="20"/>
          <w:szCs w:val="20"/>
          <w:shd w:val="clear" w:color="auto" w:fill="FFFFFF"/>
          <w:lang w:val="uk-UA"/>
        </w:rPr>
        <w:t xml:space="preserve">жджої частини вулиці. Утримання </w:t>
      </w:r>
      <w:r w:rsidRPr="00D30D5E">
        <w:rPr>
          <w:rFonts w:ascii="Times New Roman" w:eastAsia="Times New Roman" w:hAnsi="Times New Roman" w:cs="Times New Roman"/>
          <w:sz w:val="20"/>
          <w:szCs w:val="20"/>
          <w:shd w:val="clear" w:color="auto" w:fill="FFFFFF"/>
          <w:lang w:val="uk-UA"/>
        </w:rPr>
        <w:t>прилеглої території покладається на суб’єкти господарювання, що експлуатують вказані об’єкти;</w:t>
      </w:r>
    </w:p>
    <w:p w:rsidR="004170F9" w:rsidRPr="00D30D5E" w:rsidRDefault="004170F9" w:rsidP="004170F9">
      <w:pPr>
        <w:spacing w:before="100" w:beforeAutospacing="1" w:after="119" w:line="240" w:lineRule="auto"/>
        <w:ind w:left="363"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території, прилеглі до трансформаторних, центрально-теплових, газорозподільних, тяглових підстанцій, теплопунктів, бойлерних тощо- 10 метрів від меж земельної ділянки, наданої в користування (оренду тощо), включно до бортового каменя вулиці( шосе, площі, провулка тощо). Утримання прилеглої території покладається на підприємства, установи та організації, на балансі яких знаходяться вказані об’єкти;</w:t>
      </w:r>
    </w:p>
    <w:p w:rsidR="004170F9" w:rsidRPr="00D30D5E" w:rsidRDefault="004170F9" w:rsidP="004170F9">
      <w:pPr>
        <w:spacing w:before="100" w:beforeAutospacing="1"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w:t>
      </w:r>
      <w:r w:rsidR="00A21CFD" w:rsidRPr="00D30D5E">
        <w:rPr>
          <w:rFonts w:ascii="Times New Roman" w:eastAsia="Times New Roman" w:hAnsi="Times New Roman" w:cs="Times New Roman"/>
          <w:sz w:val="20"/>
          <w:szCs w:val="20"/>
          <w:shd w:val="clear" w:color="auto" w:fill="FFFFFF"/>
          <w:lang w:val="uk-UA"/>
        </w:rPr>
        <w:t xml:space="preserve">  </w:t>
      </w:r>
      <w:r w:rsidRPr="00D30D5E">
        <w:rPr>
          <w:rFonts w:ascii="Times New Roman" w:eastAsia="Times New Roman" w:hAnsi="Times New Roman" w:cs="Times New Roman"/>
          <w:sz w:val="20"/>
          <w:szCs w:val="20"/>
          <w:shd w:val="clear" w:color="auto" w:fill="FFFFFF"/>
          <w:lang w:val="uk-UA"/>
        </w:rPr>
        <w:t>території колективних гаражів- 20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гаражно-будівельні кооперативи;</w:t>
      </w: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тролейбусні, автобусні зупинки та зупинки маршрутних транспортних засобів і стоянки (місця відстою) маршрутних таксі, на яких не встановлені тимчасові споруди для здійснення підприємницької діяльності — у радіусі 20 м від периметру споруд та до проїжджої частини вулиці. Утримання прилеглої території покладається на відповідні дорожньо-експлуатаційні підприємства або інші суб’єкти господарювання на договірних засадах;</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контейнерні майданчики- 5 м від периметру споруди. У</w:t>
      </w:r>
      <w:r w:rsidR="00A21CFD" w:rsidRPr="00D30D5E">
        <w:rPr>
          <w:rFonts w:ascii="Times New Roman" w:eastAsia="Times New Roman" w:hAnsi="Times New Roman" w:cs="Times New Roman"/>
          <w:color w:val="000000"/>
          <w:sz w:val="20"/>
          <w:szCs w:val="20"/>
          <w:shd w:val="clear" w:color="auto" w:fill="FFFFFF"/>
          <w:lang w:val="uk-UA"/>
        </w:rPr>
        <w:t xml:space="preserve">тримання територій покладається </w:t>
      </w:r>
      <w:r w:rsidRPr="00D30D5E">
        <w:rPr>
          <w:rFonts w:ascii="Times New Roman" w:eastAsia="Times New Roman" w:hAnsi="Times New Roman" w:cs="Times New Roman"/>
          <w:color w:val="000000"/>
          <w:sz w:val="20"/>
          <w:szCs w:val="20"/>
          <w:shd w:val="clear" w:color="auto" w:fill="FFFFFF"/>
          <w:lang w:val="uk-UA"/>
        </w:rPr>
        <w:t>на балансоутримувачів територій, на яких розміщено контейнерні майданчики;</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lang w:val="uk-UA"/>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майданчики для паркування — 20 метрів від периметру споруди до проїжджої частини вулиці. Утримання покладається насуб’єкти господарювання, які утримують майданчики для паркування;</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lastRenderedPageBreak/>
        <w:t>- мости, шляхопроводи, інші штучні споруди, території під шляхопроводами- 10 м від периметру споруди. Утримання прилеглої території покладається на балансоутримувачів штучних споруд;</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lang w:val="uk-UA"/>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території, відведені під проектування та забудову- 20 м від межі земельної ділянки, яка відведена під проектування та забудову, та до проїжджої частини вулиці. Утримання прилеглої території покладається на фізичних та юридичних осіб, яким відповідно до законодавства відведені земельні ділянки, незалежно від того, ведуться на них роботи чи не ведуться.</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-для будинків приватного сектору- 10 метрів від меж земельної ділянки наданої в користування (оренду тощо);</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w:t>
      </w:r>
      <w:r w:rsidRPr="00D30D5E">
        <w:rPr>
          <w:rFonts w:ascii="Times New Roman" w:eastAsia="Times New Roman" w:hAnsi="Times New Roman" w:cs="Times New Roman"/>
          <w:sz w:val="20"/>
          <w:szCs w:val="20"/>
          <w:shd w:val="clear" w:color="auto" w:fill="FFFFFF"/>
          <w:lang w:val="uk-UA"/>
        </w:rPr>
        <w:t xml:space="preserve">  для опор рекламних та інформаційних щитів, опор ліній електромереж та зв’язку, тощо – 10 метрів від опори; </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sz w:val="20"/>
          <w:szCs w:val="20"/>
          <w:shd w:val="clear" w:color="auto" w:fill="FFFFFF"/>
          <w:lang w:val="uk-UA"/>
        </w:rPr>
        <w:t>-    для автомобільних шляхів, залізничних колій – в охоронній межі;</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 xml:space="preserve">            </w:t>
      </w:r>
      <w:r w:rsidR="004170F9" w:rsidRPr="00D30D5E">
        <w:rPr>
          <w:rFonts w:ascii="Times New Roman" w:eastAsia="Times New Roman" w:hAnsi="Times New Roman" w:cs="Times New Roman"/>
          <w:color w:val="000000"/>
          <w:sz w:val="20"/>
          <w:szCs w:val="20"/>
          <w:shd w:val="clear" w:color="auto" w:fill="FFFFFF"/>
          <w:lang w:val="uk-UA"/>
        </w:rPr>
        <w:t>Для підприємств житлосервісу, об’єднань багатоквартирних будинків: у середині кварталів- рівномірним розподілом територій між будинками(спорудами), з боку вулиць- до проїжджої частини вулиці.</w:t>
      </w:r>
    </w:p>
    <w:p w:rsidR="00A21CFD"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p>
    <w:p w:rsidR="00A21CFD" w:rsidRPr="00D30D5E" w:rsidRDefault="00254D4B" w:rsidP="006F4687">
      <w:pPr>
        <w:spacing w:after="0" w:line="240" w:lineRule="auto"/>
        <w:ind w:firstLine="709"/>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Розділ 10</w:t>
      </w:r>
      <w:r w:rsidR="00A21CFD" w:rsidRPr="00D30D5E">
        <w:rPr>
          <w:rFonts w:ascii="Times New Roman" w:eastAsia="Times New Roman" w:hAnsi="Times New Roman" w:cs="Times New Roman"/>
          <w:b/>
          <w:bCs/>
          <w:sz w:val="20"/>
          <w:szCs w:val="20"/>
          <w:lang w:val="uk-UA"/>
        </w:rPr>
        <w:t>.  Вимоги до організації правовідносин у сфері благоустрою.</w:t>
      </w:r>
    </w:p>
    <w:p w:rsidR="00254D4B" w:rsidRPr="00D30D5E" w:rsidRDefault="00254D4B" w:rsidP="006F4687">
      <w:pPr>
        <w:spacing w:after="0" w:line="240" w:lineRule="auto"/>
        <w:ind w:firstLine="709"/>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 xml:space="preserve">   10.1.Вимоги до санітарного очищення</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10.1.</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 xml:space="preserve"> Прибирання прилеглих і закріплених територій здійснюється кожним суб’єктом благоустрою.</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 xml:space="preserve">.2. Терміни прибирання можуть установлюватися даними Правилами, цивільно-правовими договорами з балансоутримувачем і власниками територій та об’єкта. У деяких випадках терміни прибирання можуть установлюватися нормами законодавства України.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.3.Власники (співвласники), балансоутримувачі та користувачі територій і об’єктів проводять роботи з устрою місць тимчасового збереження твердих побутових відходів (ТПВ) на своїй території.</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.4. ТПВ складуються у відповідних місцях тимчасового збереження, відкіля відвозяться в місця їхнього видалення, правовий статус яких установлюється виключно законом. Забороняється складувати будь-які відходи в не відведених для цих цілей місцях.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.5. Суб’єкти благоустрою забезпечують підготовку твердих побутових відходів до їхнього безпечного вивозу з відповідних територій у терміни і способом, що встановлюються договорами з виконавцем послуг з вивозу відходів.</w:t>
      </w:r>
    </w:p>
    <w:p w:rsidR="00254D4B" w:rsidRPr="00D30D5E" w:rsidRDefault="00254D4B"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.6. Місця тимчасового складування відходів утримуються таким чином, щоб забезпечити їх збереження, зручне завантаження і не допускати поширення відходів на сусідні території.</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.7.Власники, балансоутримувачі і користувачі територій зелених насаджень, скверів, куточків відпочинку повинні здійснювати прибирання відходів на цих територіях.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.8. Не допускати нагромадження будівельних відходів на об’єктах будівництва.</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.9. Не забруднювати і не захаращувати території міста будівельними матеріалами, конструкціями і відходами. Місце складування будівельних відходів необхідно погоджувати зі спеціалізованим підприємством з вивозу відходів.</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.10. Прибирання і вивіз відходів під час виносної ( виїзної) торгівлі і після її закінчення здійснюється суб’єктом, що здійснював цю торгівлю і за його рахунок.</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.11. При торгівлі напоями на розлив забезпечувати відведення стічних вод до каналізаційної мережі, а рп иїї відсутності- в спеціальні резервуари.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 xml:space="preserve">12.Тимчасове складування і видалення відходів повинне здійснюватись способом, визначеним виключно </w:t>
      </w:r>
      <w:r w:rsidRPr="00D30D5E">
        <w:rPr>
          <w:rFonts w:ascii="Times New Roman" w:eastAsia="Times New Roman" w:hAnsi="Times New Roman" w:cs="Times New Roman"/>
          <w:color w:val="000000"/>
          <w:sz w:val="20"/>
          <w:szCs w:val="20"/>
          <w:shd w:val="clear" w:color="auto" w:fill="FFFFFF"/>
          <w:lang w:val="en-US"/>
        </w:rPr>
        <w:t> </w:t>
      </w:r>
      <w:r w:rsidRPr="00D30D5E">
        <w:rPr>
          <w:rFonts w:ascii="Times New Roman" w:eastAsia="Times New Roman" w:hAnsi="Times New Roman" w:cs="Times New Roman"/>
          <w:color w:val="000000"/>
          <w:sz w:val="20"/>
          <w:szCs w:val="20"/>
          <w:shd w:val="clear" w:color="auto" w:fill="FFFFFF"/>
          <w:lang w:val="uk-UA"/>
        </w:rPr>
        <w:t>законодавством України. Не залишати відходи на прилеглих територіях, зелених зонах, а також не скидати сміття з балконів і лоджій.</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shd w:val="clear" w:color="auto" w:fill="FFFFFF"/>
          <w:lang w:val="uk-UA"/>
        </w:rPr>
        <w:t>10</w:t>
      </w:r>
      <w:r w:rsidR="00254D4B" w:rsidRPr="00D30D5E">
        <w:rPr>
          <w:rFonts w:ascii="Times New Roman" w:eastAsia="Times New Roman" w:hAnsi="Times New Roman" w:cs="Times New Roman"/>
          <w:b/>
          <w:bCs/>
          <w:color w:val="000000"/>
          <w:sz w:val="20"/>
          <w:szCs w:val="20"/>
          <w:shd w:val="clear" w:color="auto" w:fill="FFFFFF"/>
          <w:lang w:val="uk-UA"/>
        </w:rPr>
        <w:t>.2.Вимоги до організації безпеки життєдіяльності.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.1.З метою забезпечення життєдіяльності міста і безпеки життя і здоров’я людини- суб’єкти управління благоустроєм, за участю відповідних суб’єктів благоустрою, визначають заходи щодо сезонного утримання території міста, в тому числі джерел фінансування для їхнього здійснення. Планування сезонного утримання території забезпечується згідно цих Правил.</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.2.Об’єкти міста, що забезпечують його життєдіяльність, утримуються виключно їх балансоутримувачами способом, встановленим законодавством. Кожен суб’єкт, якому стало відомо про ушкодження такого об’єкту чи порушенні його роботи, повинен сповістити балансоутримувача цього об’єкту способом, зазначеним на цьому об’єкті.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.3. Власники, балансоутримувачі і користувачі зобов’язані підтримувати в належному стані відповідні ділянки тротуарів і огорож в межах своєї прилеглої території, виконувати роботи з технічного обслуговування і ремонту відповідних малих архітектурних форм, рекламодавці зобов’язані забезпечувати безпеку своїх рекламоносіїв;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.4.Ремонт і обслуговування наземних і підземних комунікацій здійснюється їхніми власниками чи уповноваженими ними особами. Всі колодязі підземних комунікацій повинні бути обладнані кришками. При змінах місця розташування підземних комунікацій негайно надавати відділу містобудування та архітектури міської ради виконавчу зйомку.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 Вимоги до утримання об’єктів нерухомості.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.1. Власники( співвласники), балансоутримувачі і користувачі, а також уповноважені ними особи зобов’язані здійснювати заходи щодо утримання своєї власності у належному та естетичному вигляді. У випадку передачі об’єктів власності в розпорядження чи користування іншим особам, у договорі повинні бути передбачені умови виконання правил благоустрою. У випадку невиконання цієї умови- обов’язок утримання нерухомості залишається за власником.</w:t>
      </w:r>
    </w:p>
    <w:p w:rsidR="00254D4B" w:rsidRPr="00D30D5E" w:rsidRDefault="00CB3C4E"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xml:space="preserve">          10.3</w:t>
      </w:r>
      <w:r w:rsidR="00254D4B" w:rsidRPr="00D30D5E">
        <w:rPr>
          <w:rFonts w:ascii="Times New Roman" w:eastAsia="Times New Roman" w:hAnsi="Times New Roman" w:cs="Times New Roman"/>
          <w:color w:val="000000"/>
          <w:sz w:val="20"/>
          <w:szCs w:val="20"/>
          <w:shd w:val="clear" w:color="auto" w:fill="FFFFFF"/>
          <w:lang w:val="uk-UA"/>
        </w:rPr>
        <w:t>.2.</w:t>
      </w:r>
      <w:r w:rsidRPr="00D30D5E">
        <w:rPr>
          <w:rFonts w:ascii="Times New Roman" w:eastAsia="Times New Roman" w:hAnsi="Times New Roman" w:cs="Times New Roman"/>
          <w:color w:val="000000"/>
          <w:sz w:val="20"/>
          <w:szCs w:val="20"/>
          <w:shd w:val="clear" w:color="auto" w:fill="FFFFFF"/>
          <w:lang w:val="uk-UA"/>
        </w:rPr>
        <w:t xml:space="preserve"> Самовільне в</w:t>
      </w:r>
      <w:r w:rsidR="00254D4B" w:rsidRPr="00D30D5E">
        <w:rPr>
          <w:rFonts w:ascii="Times New Roman" w:eastAsia="Times New Roman" w:hAnsi="Times New Roman" w:cs="Times New Roman"/>
          <w:color w:val="000000"/>
          <w:sz w:val="20"/>
          <w:szCs w:val="20"/>
          <w:shd w:val="clear" w:color="auto" w:fill="FFFFFF"/>
          <w:lang w:val="uk-UA"/>
        </w:rPr>
        <w:t>становлення гаражів, кіосків, павільйонів та інших тимчасових</w:t>
      </w:r>
      <w:r w:rsidRPr="00D30D5E">
        <w:rPr>
          <w:rFonts w:ascii="Times New Roman" w:eastAsia="Times New Roman" w:hAnsi="Times New Roman" w:cs="Times New Roman"/>
          <w:color w:val="000000"/>
          <w:sz w:val="20"/>
          <w:szCs w:val="20"/>
          <w:shd w:val="clear" w:color="auto" w:fill="FFFFFF"/>
          <w:lang w:val="uk-UA"/>
        </w:rPr>
        <w:t xml:space="preserve"> споруд </w:t>
      </w:r>
      <w:r w:rsidR="00254D4B" w:rsidRPr="00D30D5E">
        <w:rPr>
          <w:rFonts w:ascii="Times New Roman" w:eastAsia="Times New Roman" w:hAnsi="Times New Roman" w:cs="Times New Roman"/>
          <w:color w:val="000000"/>
          <w:sz w:val="20"/>
          <w:szCs w:val="20"/>
          <w:shd w:val="clear" w:color="auto" w:fill="FFFFFF"/>
          <w:lang w:val="uk-UA"/>
        </w:rPr>
        <w:t xml:space="preserve"> забороняється. </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 xml:space="preserve">.3. У випадку утримання на балансі чи користуванні територіями, на яких знаходяться малі архітектурні форми, відповідні суб’єкти благоустрою </w:t>
      </w:r>
      <w:r w:rsidR="00254D4B" w:rsidRPr="00D30D5E">
        <w:rPr>
          <w:rFonts w:ascii="Times New Roman" w:eastAsia="Times New Roman" w:hAnsi="Times New Roman" w:cs="Times New Roman"/>
          <w:color w:val="000000"/>
          <w:sz w:val="20"/>
          <w:szCs w:val="20"/>
          <w:shd w:val="clear" w:color="auto" w:fill="FFFFFF"/>
          <w:lang w:val="uk-UA"/>
        </w:rPr>
        <w:lastRenderedPageBreak/>
        <w:t>забезпечують їхній належний і безпечний стан і вживають заходів з попередження ушкодження таких об’єктів за свій рахунок.</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.4. Орендодавець має право встановлювати порядок утримання орендованого майна і прилеглих територій для орендаря.</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.5 У випадку будь-якого ушкодження об’єктів благоустрою, винна особа зобов’язана виконати всі роботи з відновлення ушкоджених об’єктів благоустрою чи відшкодувати шкоду.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shd w:val="clear" w:color="auto" w:fill="FFFFFF"/>
          <w:lang w:val="uk-UA"/>
        </w:rPr>
        <w:t>10.4</w:t>
      </w:r>
      <w:r w:rsidR="00254D4B" w:rsidRPr="00D30D5E">
        <w:rPr>
          <w:rFonts w:ascii="Times New Roman" w:eastAsia="Times New Roman" w:hAnsi="Times New Roman" w:cs="Times New Roman"/>
          <w:b/>
          <w:bCs/>
          <w:color w:val="000000"/>
          <w:sz w:val="20"/>
          <w:szCs w:val="20"/>
          <w:shd w:val="clear" w:color="auto" w:fill="FFFFFF"/>
          <w:lang w:val="uk-UA"/>
        </w:rPr>
        <w:t>. Вимоги до пристосувань територій для осіб з інвалідністю та інших маломобільних груп населення.</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10.4</w:t>
      </w:r>
      <w:r w:rsidR="00254D4B" w:rsidRPr="00D30D5E">
        <w:rPr>
          <w:rFonts w:ascii="Times New Roman" w:eastAsia="Times New Roman" w:hAnsi="Times New Roman" w:cs="Times New Roman"/>
          <w:color w:val="000000"/>
          <w:sz w:val="20"/>
          <w:szCs w:val="20"/>
          <w:shd w:val="clear" w:color="auto" w:fill="FFFFFF"/>
          <w:lang w:val="uk-UA"/>
        </w:rPr>
        <w:t>.1. Підприємства, установи та організації зобов’язані створювати умови для бесперешкодного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10.4</w:t>
      </w:r>
      <w:r w:rsidR="00254D4B" w:rsidRPr="00D30D5E">
        <w:rPr>
          <w:rFonts w:ascii="Times New Roman" w:eastAsia="Times New Roman" w:hAnsi="Times New Roman" w:cs="Times New Roman"/>
          <w:color w:val="000000"/>
          <w:sz w:val="20"/>
          <w:szCs w:val="20"/>
          <w:shd w:val="clear" w:color="auto" w:fill="FFFFFF"/>
          <w:lang w:val="uk-UA"/>
        </w:rPr>
        <w:t>.2.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254D4B" w:rsidRPr="00D30D5E" w:rsidRDefault="00CB3C4E" w:rsidP="006F4687">
      <w:pPr>
        <w:spacing w:after="0" w:line="240" w:lineRule="auto"/>
        <w:ind w:firstLine="720"/>
        <w:jc w:val="both"/>
        <w:rPr>
          <w:rFonts w:ascii="Times New Roman" w:eastAsia="Times New Roman" w:hAnsi="Times New Roman" w:cs="Times New Roman"/>
          <w:b/>
          <w:sz w:val="20"/>
          <w:szCs w:val="20"/>
        </w:rPr>
      </w:pPr>
      <w:r w:rsidRPr="00D30D5E">
        <w:rPr>
          <w:rFonts w:ascii="Times New Roman" w:eastAsia="Times New Roman" w:hAnsi="Times New Roman" w:cs="Times New Roman"/>
          <w:b/>
          <w:color w:val="000000"/>
          <w:sz w:val="20"/>
          <w:szCs w:val="20"/>
          <w:shd w:val="clear" w:color="auto" w:fill="FFFFFF"/>
          <w:lang w:val="uk-UA"/>
        </w:rPr>
        <w:t>10.5</w:t>
      </w:r>
      <w:r w:rsidR="00254D4B" w:rsidRPr="00D30D5E">
        <w:rPr>
          <w:rFonts w:ascii="Times New Roman" w:eastAsia="Times New Roman" w:hAnsi="Times New Roman" w:cs="Times New Roman"/>
          <w:b/>
          <w:color w:val="000000"/>
          <w:sz w:val="20"/>
          <w:szCs w:val="20"/>
          <w:shd w:val="clear" w:color="auto" w:fill="FFFFFF"/>
          <w:lang w:val="uk-UA"/>
        </w:rPr>
        <w:t>. Вимоги до утримання будинків та споруд, їх фасадів та збереження естетичного вигляду міста.</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.2.Вимоги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.3. Усі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254D4B" w:rsidRPr="00D30D5E" w:rsidRDefault="00F4063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10.5.4</w:t>
      </w:r>
      <w:r w:rsidR="00254D4B" w:rsidRPr="00D30D5E">
        <w:rPr>
          <w:rFonts w:ascii="Times New Roman" w:eastAsia="Times New Roman" w:hAnsi="Times New Roman" w:cs="Times New Roman"/>
          <w:color w:val="000000"/>
          <w:sz w:val="20"/>
          <w:szCs w:val="20"/>
          <w:shd w:val="clear" w:color="auto" w:fill="FFFFFF"/>
          <w:lang w:val="uk-UA"/>
        </w:rPr>
        <w:t>.Суб’єкти господарювання, що є власниками, користувачами будинків, споруд, їх частин, а також приміщень зобов’язані:</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 проводити своєчасне відновлення зовнішнього вигляду фасадів згідно з паспортом опоряджен</w:t>
      </w:r>
      <w:r w:rsidR="00F4063D" w:rsidRPr="00D30D5E">
        <w:rPr>
          <w:rFonts w:ascii="Times New Roman" w:eastAsia="Times New Roman" w:hAnsi="Times New Roman" w:cs="Times New Roman"/>
          <w:color w:val="000000"/>
          <w:sz w:val="20"/>
          <w:szCs w:val="20"/>
          <w:shd w:val="clear" w:color="auto" w:fill="FFFFFF"/>
          <w:lang w:val="uk-UA"/>
        </w:rPr>
        <w:t>ня фасадів</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2) забезпечувати щорічне обстеження (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3) змінювати зовнішній вигляд фасадів будівель та споруд тільки на підставі затверджених у встановленому</w:t>
      </w:r>
      <w:r w:rsidR="00F4063D" w:rsidRPr="00D30D5E">
        <w:rPr>
          <w:rFonts w:ascii="Times New Roman" w:eastAsia="Times New Roman" w:hAnsi="Times New Roman" w:cs="Times New Roman"/>
          <w:color w:val="000000"/>
          <w:sz w:val="20"/>
          <w:szCs w:val="20"/>
          <w:shd w:val="clear" w:color="auto" w:fill="FFFFFF"/>
          <w:lang w:val="uk-UA"/>
        </w:rPr>
        <w:t xml:space="preserve"> порядку проектів</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4) розміщувати елементи зовнішнього благоустрою або обладнання архітектурно-художнього освітлювання на фасаді тільки за згодою в</w:t>
      </w:r>
      <w:r w:rsidR="00615564">
        <w:rPr>
          <w:rFonts w:ascii="Times New Roman" w:eastAsia="Times New Roman" w:hAnsi="Times New Roman" w:cs="Times New Roman"/>
          <w:color w:val="000000"/>
          <w:sz w:val="20"/>
          <w:szCs w:val="20"/>
          <w:shd w:val="clear" w:color="auto" w:fill="FFFFFF"/>
          <w:lang w:val="uk-UA"/>
        </w:rPr>
        <w:t>ласника будівлі або приміщення</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5) забезпечувати створення умов доступності для осіб з обмеженими можливостями відповідно до ДБН В.2.2-17:2006 “Доступність будинків і споруд до маломобільних груп населення”.</w:t>
      </w:r>
    </w:p>
    <w:p w:rsidR="00254D4B" w:rsidRPr="00D30D5E" w:rsidRDefault="00F4063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lastRenderedPageBreak/>
        <w:t>10.5.5</w:t>
      </w:r>
      <w:r w:rsidR="00254D4B" w:rsidRPr="00D30D5E">
        <w:rPr>
          <w:rFonts w:ascii="Times New Roman" w:eastAsia="Times New Roman" w:hAnsi="Times New Roman" w:cs="Times New Roman"/>
          <w:color w:val="000000"/>
          <w:sz w:val="20"/>
          <w:szCs w:val="20"/>
          <w:shd w:val="clear" w:color="auto" w:fill="FFFFFF"/>
          <w:lang w:val="uk-UA"/>
        </w:rPr>
        <w:t>. Забороняється наклеювати афіші, оголошення та інші носії інформації у не встановлених місцях.</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10.5.6</w:t>
      </w:r>
      <w:r w:rsidR="00254D4B" w:rsidRPr="00D30D5E">
        <w:rPr>
          <w:rFonts w:ascii="Times New Roman" w:eastAsia="Times New Roman" w:hAnsi="Times New Roman" w:cs="Times New Roman"/>
          <w:color w:val="000000"/>
          <w:sz w:val="20"/>
          <w:szCs w:val="20"/>
          <w:shd w:val="clear" w:color="auto" w:fill="FFFFFF"/>
          <w:lang w:val="uk-UA"/>
        </w:rPr>
        <w:t>.У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254D4B" w:rsidRPr="00D30D5E" w:rsidRDefault="00786D29" w:rsidP="006F4687">
      <w:pPr>
        <w:spacing w:after="0" w:line="240" w:lineRule="auto"/>
        <w:ind w:firstLine="720"/>
        <w:jc w:val="both"/>
        <w:rPr>
          <w:rFonts w:ascii="Times New Roman" w:eastAsia="Times New Roman" w:hAnsi="Times New Roman" w:cs="Times New Roman"/>
          <w:b/>
          <w:sz w:val="20"/>
          <w:szCs w:val="20"/>
          <w:lang w:val="uk-UA"/>
        </w:rPr>
      </w:pPr>
      <w:r w:rsidRPr="00D30D5E">
        <w:rPr>
          <w:rFonts w:ascii="Times New Roman" w:eastAsia="Times New Roman" w:hAnsi="Times New Roman" w:cs="Times New Roman"/>
          <w:b/>
          <w:bCs/>
          <w:color w:val="000000"/>
          <w:sz w:val="20"/>
          <w:szCs w:val="20"/>
          <w:shd w:val="clear" w:color="auto" w:fill="FFFFFF"/>
          <w:lang w:val="uk-UA"/>
        </w:rPr>
        <w:t>10.6</w:t>
      </w:r>
      <w:r w:rsidR="00254D4B" w:rsidRPr="00D30D5E">
        <w:rPr>
          <w:rFonts w:ascii="Times New Roman" w:eastAsia="Times New Roman" w:hAnsi="Times New Roman" w:cs="Times New Roman"/>
          <w:b/>
          <w:bCs/>
          <w:color w:val="000000"/>
          <w:sz w:val="20"/>
          <w:szCs w:val="20"/>
          <w:shd w:val="clear" w:color="auto" w:fill="FFFFFF"/>
          <w:lang w:val="uk-UA"/>
        </w:rPr>
        <w:t xml:space="preserve">.Вимоги </w:t>
      </w:r>
      <w:r w:rsidR="00254D4B" w:rsidRPr="00D30D5E">
        <w:rPr>
          <w:rFonts w:ascii="Times New Roman" w:eastAsia="Times New Roman" w:hAnsi="Times New Roman" w:cs="Times New Roman"/>
          <w:b/>
          <w:color w:val="000000"/>
          <w:sz w:val="20"/>
          <w:szCs w:val="20"/>
          <w:shd w:val="clear" w:color="auto" w:fill="FFFFFF"/>
          <w:lang w:val="uk-UA"/>
        </w:rPr>
        <w:t>організації захисту навколишнього середовища.</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.1 Відведення стічних вод виконувати відповідно до норм діючого законодавства України.</w:t>
      </w:r>
    </w:p>
    <w:p w:rsidR="00254D4B" w:rsidRPr="00D30D5E" w:rsidRDefault="00786D29"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xml:space="preserve">             10.6</w:t>
      </w:r>
      <w:r w:rsidR="00254D4B" w:rsidRPr="00D30D5E">
        <w:rPr>
          <w:rFonts w:ascii="Times New Roman" w:eastAsia="Times New Roman" w:hAnsi="Times New Roman" w:cs="Times New Roman"/>
          <w:color w:val="000000"/>
          <w:sz w:val="20"/>
          <w:szCs w:val="20"/>
          <w:shd w:val="clear" w:color="auto" w:fill="FFFFFF"/>
          <w:lang w:val="uk-UA"/>
        </w:rPr>
        <w:t>.2.При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.3.Не допускати відкачку і витоків води на проїзну частину дороги, газони, квітники, тротуари.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.4. Мийку транспортних засобів і механізмів виконувати в суворій відповідності з нормами екологічного законодавства України.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.5.Забороняється спалювання відходів різного походження.</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.6. Не закопувати відходи різного походження у землю.</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shd w:val="clear" w:color="auto" w:fill="FFFFFF"/>
          <w:lang w:val="uk-UA"/>
        </w:rPr>
        <w:t>10.7</w:t>
      </w:r>
      <w:r w:rsidR="00254D4B" w:rsidRPr="00D30D5E">
        <w:rPr>
          <w:rFonts w:ascii="Times New Roman" w:eastAsia="Times New Roman" w:hAnsi="Times New Roman" w:cs="Times New Roman"/>
          <w:b/>
          <w:bCs/>
          <w:color w:val="000000"/>
          <w:sz w:val="20"/>
          <w:szCs w:val="20"/>
          <w:shd w:val="clear" w:color="auto" w:fill="FFFFFF"/>
          <w:lang w:val="uk-UA"/>
        </w:rPr>
        <w:t>. Вимоги до утримання територій підприємств, організацій, установ і господарських територій підприємців.</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10.7</w:t>
      </w:r>
      <w:r w:rsidR="00254D4B" w:rsidRPr="00D30D5E">
        <w:rPr>
          <w:rFonts w:ascii="Times New Roman" w:eastAsia="Times New Roman" w:hAnsi="Times New Roman" w:cs="Times New Roman"/>
          <w:color w:val="000000"/>
          <w:sz w:val="20"/>
          <w:szCs w:val="20"/>
          <w:shd w:val="clear" w:color="auto" w:fill="FFFFFF"/>
          <w:lang w:val="uk-UA"/>
        </w:rPr>
        <w:t>.1.Території підприємств, організацій, установ і господарські території юридичних осіб та фізичних осіб-підприємців утримуються у відповідності до Закону України “Про охорону праці” і вимогами правил пожежної безпеки.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10.7</w:t>
      </w:r>
      <w:r w:rsidR="00254D4B" w:rsidRPr="00D30D5E">
        <w:rPr>
          <w:rFonts w:ascii="Times New Roman" w:eastAsia="Times New Roman" w:hAnsi="Times New Roman" w:cs="Times New Roman"/>
          <w:color w:val="000000"/>
          <w:sz w:val="20"/>
          <w:szCs w:val="20"/>
          <w:shd w:val="clear" w:color="auto" w:fill="FFFFFF"/>
          <w:lang w:val="uk-UA"/>
        </w:rPr>
        <w:t>.2. Під господарською територією підприємців розуміється частина території міста Сєвєродонецька, що фактично використовується підприємцем для здійснення своєї господарської діяльності.</w:t>
      </w:r>
    </w:p>
    <w:p w:rsidR="00254D4B" w:rsidRPr="00D30D5E" w:rsidRDefault="00786D29" w:rsidP="00254D4B">
      <w:pPr>
        <w:spacing w:before="100" w:beforeAutospacing="1"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10.8</w:t>
      </w:r>
      <w:r w:rsidR="00254D4B" w:rsidRPr="00D30D5E">
        <w:rPr>
          <w:rFonts w:ascii="Times New Roman" w:eastAsia="Times New Roman" w:hAnsi="Times New Roman" w:cs="Times New Roman"/>
          <w:b/>
          <w:bCs/>
          <w:color w:val="000000"/>
          <w:sz w:val="20"/>
          <w:szCs w:val="20"/>
          <w:lang w:val="uk-UA"/>
        </w:rPr>
        <w:t xml:space="preserve">. </w:t>
      </w:r>
      <w:r w:rsidR="00254D4B" w:rsidRPr="00D30D5E">
        <w:rPr>
          <w:rFonts w:ascii="Times New Roman" w:eastAsia="Times New Roman" w:hAnsi="Times New Roman" w:cs="Times New Roman"/>
          <w:b/>
          <w:bCs/>
          <w:sz w:val="20"/>
          <w:szCs w:val="20"/>
          <w:lang w:val="uk-UA"/>
        </w:rPr>
        <w:t>Вимоги щодо дотримання тиші в громадських місцях</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.1. </w:t>
      </w:r>
      <w:r w:rsidR="00254D4B" w:rsidRPr="00D30D5E">
        <w:rPr>
          <w:rFonts w:ascii="Times New Roman" w:eastAsia="Times New Roman" w:hAnsi="Times New Roman" w:cs="Times New Roman"/>
          <w:color w:val="000000"/>
          <w:sz w:val="20"/>
          <w:szCs w:val="20"/>
          <w:lang w:val="uk-UA"/>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w:t>
      </w:r>
      <w:r w:rsidRPr="00D30D5E">
        <w:rPr>
          <w:rFonts w:ascii="Times New Roman" w:eastAsia="Times New Roman" w:hAnsi="Times New Roman" w:cs="Times New Roman"/>
          <w:color w:val="000000"/>
          <w:sz w:val="20"/>
          <w:szCs w:val="20"/>
          <w:lang w:val="uk-UA"/>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sidRPr="00D30D5E">
        <w:rPr>
          <w:rFonts w:ascii="Times New Roman" w:eastAsia="Times New Roman" w:hAnsi="Times New Roman" w:cs="Times New Roman"/>
          <w:sz w:val="20"/>
          <w:szCs w:val="20"/>
          <w:lang w:val="uk-UA"/>
        </w:rPr>
        <w:t xml:space="preserve">та таких рівнів шуму </w:t>
      </w:r>
      <w:r w:rsidRPr="00D30D5E">
        <w:rPr>
          <w:rFonts w:ascii="Times New Roman" w:eastAsia="Times New Roman" w:hAnsi="Times New Roman" w:cs="Times New Roman"/>
          <w:color w:val="000000"/>
          <w:sz w:val="20"/>
          <w:szCs w:val="20"/>
          <w:lang w:val="uk-UA"/>
        </w:rPr>
        <w:t xml:space="preserve">звуковідтворювальної апаратури  та  музичних   інструментів  у приміщеннях і  на  відкритих  площадках, </w:t>
      </w:r>
      <w:r w:rsidRPr="00D30D5E">
        <w:rPr>
          <w:rFonts w:ascii="Times New Roman" w:eastAsia="Times New Roman" w:hAnsi="Times New Roman" w:cs="Times New Roman"/>
          <w:sz w:val="20"/>
          <w:szCs w:val="20"/>
          <w:lang w:val="uk-UA"/>
        </w:rPr>
        <w:lastRenderedPageBreak/>
        <w:t xml:space="preserve">щоб у прилеглих житлових будинках він становив не більше 40 ДБА в денний час і 30 ДБА в нічний час;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w:t>
      </w:r>
      <w:r w:rsidRPr="00D30D5E">
        <w:rPr>
          <w:rFonts w:ascii="Times New Roman" w:eastAsia="Times New Roman" w:hAnsi="Times New Roman" w:cs="Times New Roman"/>
          <w:color w:val="000000"/>
          <w:sz w:val="20"/>
          <w:szCs w:val="20"/>
          <w:lang w:val="uk-UA"/>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житлових будинках і прибудинкових територіях;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лікувальних, санаторно-курортних закладах, будинках-інтернатах, закладах освіти, культури;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готелях і гуртожитках;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закладах громадського харчування, торгівлі, побутового обслуговування, розважального та грального бізнесу;</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інших  будівлях  і  спорудах,  у  яких постійно чи тимчасово перебувають люди;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парках, скверах, зонах відпочинку, розташованих на території районів і груп житлових будинків.</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.2. </w:t>
      </w:r>
      <w:r w:rsidR="00254D4B" w:rsidRPr="00D30D5E">
        <w:rPr>
          <w:rFonts w:ascii="Times New Roman" w:eastAsia="Times New Roman" w:hAnsi="Times New Roman" w:cs="Times New Roman"/>
          <w:color w:val="000000"/>
          <w:sz w:val="20"/>
          <w:szCs w:val="20"/>
          <w:lang w:val="uk-UA"/>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.3. </w:t>
      </w:r>
      <w:r w:rsidR="00254D4B" w:rsidRPr="00D30D5E">
        <w:rPr>
          <w:rFonts w:ascii="Times New Roman" w:eastAsia="Times New Roman" w:hAnsi="Times New Roman" w:cs="Times New Roman"/>
          <w:b/>
          <w:bCs/>
          <w:sz w:val="20"/>
          <w:szCs w:val="20"/>
          <w:lang w:val="uk-UA"/>
        </w:rPr>
        <w:t>Забороняється:</w:t>
      </w:r>
      <w:r w:rsidR="00254D4B" w:rsidRPr="00D30D5E">
        <w:rPr>
          <w:rFonts w:ascii="Times New Roman" w:eastAsia="Times New Roman" w:hAnsi="Times New Roman" w:cs="Times New Roman"/>
          <w:sz w:val="20"/>
          <w:szCs w:val="20"/>
          <w:lang w:val="uk-UA"/>
        </w:rPr>
        <w:t xml:space="preserve"> </w:t>
      </w:r>
    </w:p>
    <w:p w:rsidR="00254D4B" w:rsidRPr="00D30D5E" w:rsidRDefault="00254D4B" w:rsidP="00254D4B">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sidRPr="00D30D5E">
        <w:rPr>
          <w:rFonts w:ascii="Times New Roman" w:eastAsia="Times New Roman" w:hAnsi="Times New Roman" w:cs="Times New Roman"/>
          <w:color w:val="000000"/>
          <w:sz w:val="20"/>
          <w:szCs w:val="20"/>
          <w:lang w:val="uk-UA"/>
        </w:rPr>
        <w:t xml:space="preserve">та інших захищених  об'єктах  </w:t>
      </w:r>
      <w:r w:rsidRPr="00D30D5E">
        <w:rPr>
          <w:rFonts w:ascii="Times New Roman" w:eastAsia="Times New Roman" w:hAnsi="Times New Roman" w:cs="Times New Roman"/>
          <w:sz w:val="20"/>
          <w:szCs w:val="20"/>
          <w:lang w:val="uk-UA"/>
        </w:rPr>
        <w:t>у нічний час з 22.00 до 8.00;</w:t>
      </w:r>
    </w:p>
    <w:p w:rsidR="00254D4B" w:rsidRPr="00D30D5E" w:rsidRDefault="00254D4B" w:rsidP="00254D4B">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sidRPr="00D30D5E">
        <w:rPr>
          <w:rFonts w:ascii="Times New Roman" w:eastAsia="Times New Roman" w:hAnsi="Times New Roman" w:cs="Times New Roman"/>
          <w:color w:val="000000"/>
          <w:sz w:val="20"/>
          <w:szCs w:val="20"/>
          <w:lang w:val="uk-UA"/>
        </w:rPr>
        <w:t xml:space="preserve">захищених об'єктах </w:t>
      </w:r>
      <w:r w:rsidRPr="00D30D5E">
        <w:rPr>
          <w:rFonts w:ascii="Times New Roman" w:eastAsia="Times New Roman" w:hAnsi="Times New Roman" w:cs="Times New Roman"/>
          <w:sz w:val="20"/>
          <w:szCs w:val="20"/>
          <w:lang w:val="uk-UA"/>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w:t>
      </w:r>
      <w:r w:rsidRPr="00D30D5E">
        <w:rPr>
          <w:rFonts w:ascii="Times New Roman" w:eastAsia="Times New Roman" w:hAnsi="Times New Roman" w:cs="Times New Roman"/>
          <w:sz w:val="20"/>
          <w:szCs w:val="20"/>
          <w:lang w:val="uk-UA"/>
        </w:rPr>
        <w:lastRenderedPageBreak/>
        <w:t xml:space="preserve">неробочі дні. </w:t>
      </w:r>
      <w:r w:rsidRPr="00D30D5E">
        <w:rPr>
          <w:rFonts w:ascii="Times New Roman" w:eastAsia="Times New Roman" w:hAnsi="Times New Roman" w:cs="Times New Roman"/>
          <w:color w:val="000000"/>
          <w:sz w:val="20"/>
          <w:szCs w:val="20"/>
          <w:lang w:val="uk-UA"/>
        </w:rPr>
        <w:t>Шум,  що утворюється  під  час  проведення  будівельних  робіт,  не повинен перевищувати санітарних норм цілодобово;</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проводити реконструкції доріг без узгодження з органами Національної поліції;</w:t>
      </w:r>
    </w:p>
    <w:p w:rsidR="00254D4B" w:rsidRPr="00D30D5E" w:rsidRDefault="00254D4B" w:rsidP="00254D4B">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стоянка автотранспорту з постійно працюючими двигунами на прибудинкових територіях житлових будинків. </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.4. </w:t>
      </w:r>
      <w:r w:rsidR="00254D4B" w:rsidRPr="00D30D5E">
        <w:rPr>
          <w:rFonts w:ascii="Times New Roman" w:eastAsia="Times New Roman" w:hAnsi="Times New Roman" w:cs="Times New Roman"/>
          <w:color w:val="000000"/>
          <w:sz w:val="20"/>
          <w:szCs w:val="20"/>
          <w:lang w:val="uk-UA"/>
        </w:rPr>
        <w:t>Передбачені вимоги щодо додержання тиші та обмежень певних видів діяльності, що супроводжуються шумом, не поширюються на випадки: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попередження та/або ліквідації наслідків аварій, стихійного лиха, інших надзвичайних ситуацій;</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надання невідкладної допомоги, попередження або припинення правопорушень;</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попередження  крадіжок,  пожеж,  а також виконання завдань цивільної оборони;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відзначення встановлених законом святкових і неробочих днів, Дня міста, інших свят, проведення спортивних змагань;</w:t>
      </w:r>
    </w:p>
    <w:p w:rsidR="00254D4B" w:rsidRPr="00D30D5E" w:rsidRDefault="00254D4B" w:rsidP="006F4687">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8)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w:t>
      </w:r>
    </w:p>
    <w:p w:rsidR="006F4687" w:rsidRPr="00D30D5E" w:rsidRDefault="006F4687" w:rsidP="006F4687">
      <w:pPr>
        <w:spacing w:after="0" w:line="240" w:lineRule="auto"/>
        <w:ind w:firstLine="709"/>
        <w:jc w:val="both"/>
        <w:rPr>
          <w:rFonts w:ascii="Times New Roman" w:eastAsia="Times New Roman" w:hAnsi="Times New Roman" w:cs="Times New Roman"/>
          <w:color w:val="000000"/>
          <w:sz w:val="20"/>
          <w:szCs w:val="20"/>
          <w:lang w:val="uk-UA"/>
        </w:rPr>
      </w:pPr>
    </w:p>
    <w:p w:rsidR="00E556C5" w:rsidRPr="00D30D5E" w:rsidRDefault="00E556C5"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Розділ 11. Перелік обмежень (обтяжень), пов’язаних з використанням території міста.</w:t>
      </w:r>
    </w:p>
    <w:p w:rsidR="00E556C5" w:rsidRPr="00D30D5E" w:rsidRDefault="006620F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  </w:t>
      </w:r>
      <w:r w:rsidR="00E556C5" w:rsidRPr="00D30D5E">
        <w:rPr>
          <w:rFonts w:ascii="Times New Roman" w:eastAsia="Times New Roman" w:hAnsi="Times New Roman" w:cs="Times New Roman"/>
          <w:b/>
          <w:bCs/>
          <w:color w:val="000000"/>
          <w:sz w:val="20"/>
          <w:szCs w:val="20"/>
          <w:lang w:val="uk-UA"/>
        </w:rPr>
        <w:t>11.1. Обмеження при використанні об'єктів благоустрою</w:t>
      </w:r>
    </w:p>
    <w:p w:rsidR="00E556C5" w:rsidRPr="00D30D5E" w:rsidRDefault="00E556C5"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11.1</w:t>
      </w:r>
      <w:r w:rsidRPr="00D30D5E">
        <w:rPr>
          <w:rFonts w:ascii="Times New Roman" w:eastAsia="Times New Roman" w:hAnsi="Times New Roman" w:cs="Times New Roman"/>
          <w:sz w:val="20"/>
          <w:szCs w:val="20"/>
        </w:rPr>
        <w:t>.</w:t>
      </w:r>
      <w:r w:rsidRPr="00D30D5E">
        <w:rPr>
          <w:rFonts w:ascii="Times New Roman" w:eastAsia="Times New Roman" w:hAnsi="Times New Roman" w:cs="Times New Roman"/>
          <w:sz w:val="20"/>
          <w:szCs w:val="20"/>
          <w:lang w:val="uk-UA"/>
        </w:rPr>
        <w:t xml:space="preserve">1. На об'єктах благоустрою </w:t>
      </w:r>
      <w:r w:rsidRPr="00D30D5E">
        <w:rPr>
          <w:rFonts w:ascii="Times New Roman" w:eastAsia="Times New Roman" w:hAnsi="Times New Roman" w:cs="Times New Roman"/>
          <w:b/>
          <w:bCs/>
          <w:sz w:val="20"/>
          <w:szCs w:val="20"/>
          <w:lang w:val="uk-UA"/>
        </w:rPr>
        <w:t>забороняється:</w:t>
      </w:r>
    </w:p>
    <w:p w:rsidR="00E556C5" w:rsidRPr="00D30D5E" w:rsidRDefault="00E556C5"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самовільно виконувати земляні, будівельні та інші роботи;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 </w:t>
      </w:r>
      <w:r w:rsidRPr="00D30D5E">
        <w:rPr>
          <w:rFonts w:ascii="Times New Roman" w:eastAsia="Times New Roman" w:hAnsi="Times New Roman" w:cs="Times New Roman"/>
          <w:sz w:val="20"/>
          <w:szCs w:val="20"/>
          <w:lang w:val="uk-UA"/>
        </w:rPr>
        <w:t>вчиняти дії, що негативно впливають на архітектуру фасадів будівель і споруд, у тому числі  робити написи, малюнки на стінах будинків, споруд;</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3) самовільно влаштовувати городи, створювати, пошкоджувати або знищувати газони,  самовільно висаджувати та знищувати дерева, кущі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4) вивозити та/або звалювати  в  не  відведених для цього місцях відходи, траву, гілки, деревину, листя, сніг, </w:t>
      </w:r>
      <w:r w:rsidRPr="00D30D5E">
        <w:rPr>
          <w:rFonts w:ascii="Times New Roman" w:eastAsia="Times New Roman" w:hAnsi="Times New Roman" w:cs="Times New Roman"/>
          <w:sz w:val="20"/>
          <w:szCs w:val="20"/>
          <w:lang w:val="uk-UA"/>
        </w:rPr>
        <w:t>влаштовувати звалища</w:t>
      </w:r>
      <w:r w:rsidRPr="00D30D5E">
        <w:rPr>
          <w:rFonts w:ascii="Times New Roman" w:eastAsia="Times New Roman" w:hAnsi="Times New Roman" w:cs="Times New Roman"/>
          <w:color w:val="000000"/>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забруднювати довкілля, місця загального користування, засмічувати побутовими відходами, покидьками, недопалками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6) </w:t>
      </w:r>
      <w:r w:rsidRPr="00D30D5E">
        <w:rPr>
          <w:rFonts w:ascii="Times New Roman" w:eastAsia="Times New Roman" w:hAnsi="Times New Roman" w:cs="Times New Roman"/>
          <w:sz w:val="20"/>
          <w:szCs w:val="20"/>
          <w:lang w:val="uk-UA"/>
        </w:rPr>
        <w:t xml:space="preserve">захаращувати пожежні проїзди на територіях, прилеглих до житлових будинків, інших споруд;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складувати будівельні матеріали, конструкції, обладнання за межами будівельних майданчиків;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8) </w:t>
      </w:r>
      <w:r w:rsidRPr="00D30D5E">
        <w:rPr>
          <w:rFonts w:ascii="Times New Roman" w:eastAsia="Times New Roman" w:hAnsi="Times New Roman" w:cs="Times New Roman"/>
          <w:sz w:val="20"/>
          <w:szCs w:val="20"/>
          <w:lang w:val="uk-UA"/>
        </w:rPr>
        <w:t xml:space="preserve">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9) 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 використовувати не за призначенням контейнери та урни для збору сміття та твердих побутових відходів;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11) </w:t>
      </w:r>
      <w:r w:rsidRPr="00D30D5E">
        <w:rPr>
          <w:rFonts w:ascii="Times New Roman" w:eastAsia="Times New Roman" w:hAnsi="Times New Roman" w:cs="Times New Roman"/>
          <w:sz w:val="20"/>
          <w:szCs w:val="20"/>
          <w:lang w:val="uk-UA"/>
        </w:rPr>
        <w:t xml:space="preserve">виливати рідину, кидати сміття, відходи, речі, предмети з балконів, лоджій, вікон та сходів будинків;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12) наклеювати оголошення та інформаційно-агітаційні плакати, рекламу, листівки тощо у невизначених спеціально для цього місцях;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color w:val="000000"/>
          <w:sz w:val="20"/>
          <w:szCs w:val="20"/>
          <w:lang w:val="uk-UA"/>
        </w:rPr>
        <w:t xml:space="preserve"> самовільно встановлювати  об'єкти зовнішньої  реклами, торговельні лотки, павільйони, кіоски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w:t>
      </w:r>
      <w:r w:rsidRPr="00D30D5E">
        <w:rPr>
          <w:rFonts w:ascii="Times New Roman" w:eastAsia="Times New Roman" w:hAnsi="Times New Roman" w:cs="Times New Roman"/>
          <w:color w:val="000000"/>
          <w:sz w:val="20"/>
          <w:szCs w:val="20"/>
          <w:lang w:val="uk-UA"/>
        </w:rPr>
        <w:t>встановлювати технічні засоби регулювання дорожнього руху без погодження з  Національною поліцією України;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w:t>
      </w:r>
      <w:r w:rsidRPr="00D30D5E">
        <w:rPr>
          <w:rFonts w:ascii="Times New Roman" w:eastAsia="Times New Roman" w:hAnsi="Times New Roman" w:cs="Times New Roman"/>
          <w:color w:val="000000"/>
          <w:sz w:val="20"/>
          <w:szCs w:val="20"/>
          <w:lang w:val="uk-UA"/>
        </w:rPr>
        <w:t xml:space="preserve">)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містобудівною документацією з урахуванням санітарних норм та правил;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16)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17) </w:t>
      </w:r>
      <w:r w:rsidRPr="00D30D5E">
        <w:rPr>
          <w:rFonts w:ascii="Times New Roman" w:eastAsia="Times New Roman" w:hAnsi="Times New Roman" w:cs="Times New Roman"/>
          <w:color w:val="000000"/>
          <w:sz w:val="20"/>
          <w:szCs w:val="20"/>
          <w:lang w:val="uk-UA"/>
        </w:rPr>
        <w:t>самовільно підключатися до мереж водопостачання, зливової та госппобутової каналізації;</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sz w:val="20"/>
          <w:szCs w:val="20"/>
          <w:lang w:val="uk-UA"/>
        </w:rPr>
        <w:t xml:space="preserve">18) </w:t>
      </w:r>
      <w:r w:rsidRPr="00D30D5E">
        <w:rPr>
          <w:rFonts w:ascii="Times New Roman" w:eastAsia="Times New Roman" w:hAnsi="Times New Roman" w:cs="Times New Roman"/>
          <w:color w:val="000000"/>
          <w:sz w:val="20"/>
          <w:szCs w:val="20"/>
          <w:lang w:val="uk-UA"/>
        </w:rPr>
        <w:t>самовільно займати земельні ділянки і використовувати їх при відсутності документа, що засвідчує право на використання та  володіння землею;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19) </w:t>
      </w:r>
      <w:r w:rsidRPr="00D30D5E">
        <w:rPr>
          <w:rFonts w:ascii="Times New Roman" w:eastAsia="Times New Roman" w:hAnsi="Times New Roman" w:cs="Times New Roman"/>
          <w:color w:val="000000"/>
          <w:sz w:val="20"/>
          <w:szCs w:val="20"/>
          <w:lang w:val="uk-UA"/>
        </w:rPr>
        <w:t>використовувати земельні ділянки не за цільовим призначенням;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20)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 здійснювати викиди забруднюючих речовин в атмосферне повітря без відповідного на те дозволу;</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22) засмічувати водні об’єкти та забруднювати водні ресурси;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lastRenderedPageBreak/>
        <w:t xml:space="preserve">23) </w:t>
      </w:r>
      <w:r w:rsidRPr="00D30D5E">
        <w:rPr>
          <w:rFonts w:ascii="Times New Roman" w:eastAsia="Times New Roman" w:hAnsi="Times New Roman" w:cs="Times New Roman"/>
          <w:sz w:val="20"/>
          <w:szCs w:val="20"/>
          <w:lang w:val="uk-UA"/>
        </w:rPr>
        <w:t>забороняється перевищення норм забруднення атмосферного повітря та рівня шуму, у тому числі від транспортних засобів;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24) вчиняти дії, що тягнуть порушення умов благоустрою, </w:t>
      </w:r>
      <w:r w:rsidRPr="00D30D5E">
        <w:rPr>
          <w:rFonts w:ascii="Times New Roman" w:eastAsia="Times New Roman" w:hAnsi="Times New Roman" w:cs="Times New Roman"/>
          <w:color w:val="000000"/>
          <w:sz w:val="20"/>
          <w:szCs w:val="20"/>
          <w:lang w:val="uk-UA"/>
        </w:rPr>
        <w:t>пошкодження (руйнування чи псування) вулично-дорожньої мережі, інших об'єктів та елементів благоустрою</w:t>
      </w:r>
      <w:r w:rsidRPr="00D30D5E">
        <w:rPr>
          <w:rFonts w:ascii="Times New Roman" w:eastAsia="Times New Roman" w:hAnsi="Times New Roman" w:cs="Times New Roman"/>
          <w:sz w:val="20"/>
          <w:szCs w:val="20"/>
          <w:lang w:val="uk-UA"/>
        </w:rPr>
        <w:t>, ускладнення умов руху пішоходів та транспорту, та інші дії, заборонені цими Правилами, чинним законодавством України. </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11.1</w:t>
      </w:r>
      <w:r w:rsidR="00E556C5" w:rsidRPr="00D30D5E">
        <w:rPr>
          <w:rFonts w:ascii="Times New Roman" w:eastAsia="Times New Roman" w:hAnsi="Times New Roman" w:cs="Times New Roman"/>
          <w:sz w:val="20"/>
          <w:szCs w:val="20"/>
          <w:lang w:val="uk-UA"/>
        </w:rPr>
        <w:t>.2. Щорічно органи місцевого самоврядування затверджують систему сезонних заходів щодо забезпечення безпеки життєдіяльності людини. Такі заходи містять закріплення відповідних чітко визначених територій та додаткові вимоги до утримання прилеглих територій.</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E556C5" w:rsidRPr="00D30D5E">
        <w:rPr>
          <w:rFonts w:ascii="Times New Roman" w:eastAsia="Times New Roman" w:hAnsi="Times New Roman" w:cs="Times New Roman"/>
          <w:sz w:val="20"/>
          <w:szCs w:val="20"/>
          <w:lang w:val="uk-UA"/>
        </w:rPr>
        <w:t>.1.3. при накладенні обтяжень суб’єктам господарювання гарантується накладення обтяжень з урахуванням здійснення виду господарської діяльності й основних фінансово- економічних показників діяльності. В разі ненадання такої інформації управління житлово-комунального підприємства міськради має право самостійно вирішити питання про обтяження відповідних суб’єктів господарювання.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Вся інформація, що отримана з метою розробки системи сезонних заходів щодо забезпечення безпеки життєдіяльності міста, є конфіденційною і не підлягає розголошенню чи будь-якому розповсюдженню. У винятку, ця інформація може використовуватися у відстеженні результативності цих Правил чи інших регуляторних актів, пов’язаних з ними у виді відсотків чи у виді частини від цілого без указівки суб’єктів, до яких відноситься ця інформація.</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E556C5" w:rsidRPr="00D30D5E">
        <w:rPr>
          <w:rFonts w:ascii="Times New Roman" w:eastAsia="Times New Roman" w:hAnsi="Times New Roman" w:cs="Times New Roman"/>
          <w:sz w:val="20"/>
          <w:szCs w:val="20"/>
          <w:lang w:val="uk-UA"/>
        </w:rPr>
        <w:t>.1.4. Правилами передбачається розробка наступних переліків обтяжень:</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-весняно-літні обтяження;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-осінньо-зимові обтяження;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-обтяження, що пов’язані з ліквідацією стихійного лиха чи катастроф.</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 xml:space="preserve">            </w:t>
      </w:r>
      <w:r w:rsidR="006620F7" w:rsidRPr="00D30D5E">
        <w:rPr>
          <w:rFonts w:ascii="Times New Roman" w:eastAsia="Times New Roman" w:hAnsi="Times New Roman" w:cs="Times New Roman"/>
          <w:b/>
          <w:bCs/>
          <w:color w:val="000000"/>
          <w:sz w:val="20"/>
          <w:szCs w:val="20"/>
          <w:lang w:val="uk-UA"/>
        </w:rPr>
        <w:t>11</w:t>
      </w:r>
      <w:r w:rsidRPr="00D30D5E">
        <w:rPr>
          <w:rFonts w:ascii="Times New Roman" w:eastAsia="Times New Roman" w:hAnsi="Times New Roman" w:cs="Times New Roman"/>
          <w:b/>
          <w:bCs/>
          <w:color w:val="000000"/>
          <w:sz w:val="20"/>
          <w:szCs w:val="20"/>
          <w:lang w:val="uk-UA"/>
        </w:rPr>
        <w:t>.2. Обмеження щодо куріння тютюнових виробів</w:t>
      </w:r>
      <w:r w:rsidRPr="00D30D5E">
        <w:rPr>
          <w:rFonts w:ascii="Times New Roman" w:eastAsia="Times New Roman" w:hAnsi="Times New Roman" w:cs="Times New Roman"/>
          <w:sz w:val="20"/>
          <w:szCs w:val="20"/>
          <w:lang w:val="en-US"/>
        </w:rPr>
        <w:t> </w:t>
      </w:r>
    </w:p>
    <w:p w:rsidR="00E556C5" w:rsidRPr="00D30D5E" w:rsidRDefault="00550D1B"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6620F7" w:rsidRPr="00D30D5E">
        <w:rPr>
          <w:rFonts w:ascii="Times New Roman" w:eastAsia="Times New Roman" w:hAnsi="Times New Roman" w:cs="Times New Roman"/>
          <w:sz w:val="20"/>
          <w:szCs w:val="20"/>
          <w:lang w:val="uk-UA"/>
        </w:rPr>
        <w:t>11.2.</w:t>
      </w:r>
      <w:r w:rsidR="00E556C5" w:rsidRPr="00D30D5E">
        <w:rPr>
          <w:rFonts w:ascii="Times New Roman" w:eastAsia="Times New Roman" w:hAnsi="Times New Roman" w:cs="Times New Roman"/>
          <w:sz w:val="20"/>
          <w:szCs w:val="20"/>
          <w:lang w:val="uk-UA"/>
        </w:rPr>
        <w:t xml:space="preserve">1. </w:t>
      </w:r>
      <w:r w:rsidR="00E556C5" w:rsidRPr="00D30D5E">
        <w:rPr>
          <w:rFonts w:ascii="Times New Roman" w:eastAsia="Times New Roman" w:hAnsi="Times New Roman" w:cs="Times New Roman"/>
          <w:b/>
          <w:bCs/>
          <w:sz w:val="20"/>
          <w:szCs w:val="20"/>
          <w:lang w:val="uk-UA"/>
        </w:rPr>
        <w:t>Забороняється</w:t>
      </w:r>
      <w:r w:rsidR="00E556C5" w:rsidRPr="00D30D5E">
        <w:rPr>
          <w:rFonts w:ascii="Times New Roman" w:eastAsia="Times New Roman" w:hAnsi="Times New Roman" w:cs="Times New Roman"/>
          <w:sz w:val="20"/>
          <w:szCs w:val="20"/>
          <w:lang w:val="uk-UA"/>
        </w:rPr>
        <w:t xml:space="preserve"> куріння тютюнових виробів на робочих місцях та в громадських місцях (за винятком місць, спеціально для цього відведених), а саме:</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E556C5" w:rsidRPr="00D30D5E" w:rsidRDefault="00E556C5"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Pr="00D30D5E">
        <w:rPr>
          <w:rFonts w:ascii="Times New Roman" w:eastAsia="Times New Roman" w:hAnsi="Times New Roman" w:cs="Times New Roman"/>
          <w:sz w:val="20"/>
          <w:szCs w:val="20"/>
        </w:rPr>
        <w:t>2</w:t>
      </w:r>
      <w:r w:rsidRPr="00D30D5E">
        <w:rPr>
          <w:rFonts w:ascii="Times New Roman" w:eastAsia="Times New Roman" w:hAnsi="Times New Roman" w:cs="Times New Roman"/>
          <w:sz w:val="20"/>
          <w:szCs w:val="20"/>
          <w:lang w:val="uk-UA"/>
        </w:rPr>
        <w:t>) у приміщеннях органі</w:t>
      </w:r>
      <w:proofErr w:type="gramStart"/>
      <w:r w:rsidRPr="00D30D5E">
        <w:rPr>
          <w:rFonts w:ascii="Times New Roman" w:eastAsia="Times New Roman" w:hAnsi="Times New Roman" w:cs="Times New Roman"/>
          <w:sz w:val="20"/>
          <w:szCs w:val="20"/>
          <w:lang w:val="uk-UA"/>
        </w:rPr>
        <w:t>в</w:t>
      </w:r>
      <w:proofErr w:type="gramEnd"/>
      <w:r w:rsidRPr="00D30D5E">
        <w:rPr>
          <w:rFonts w:ascii="Times New Roman" w:eastAsia="Times New Roman" w:hAnsi="Times New Roman" w:cs="Times New Roman"/>
          <w:sz w:val="20"/>
          <w:szCs w:val="20"/>
          <w:lang w:val="uk-UA"/>
        </w:rPr>
        <w:t xml:space="preserve"> державної влади </w:t>
      </w:r>
      <w:proofErr w:type="gramStart"/>
      <w:r w:rsidRPr="00D30D5E">
        <w:rPr>
          <w:rFonts w:ascii="Times New Roman" w:eastAsia="Times New Roman" w:hAnsi="Times New Roman" w:cs="Times New Roman"/>
          <w:sz w:val="20"/>
          <w:szCs w:val="20"/>
          <w:lang w:val="uk-UA"/>
        </w:rPr>
        <w:t>та</w:t>
      </w:r>
      <w:proofErr w:type="gramEnd"/>
      <w:r w:rsidRPr="00D30D5E">
        <w:rPr>
          <w:rFonts w:ascii="Times New Roman" w:eastAsia="Times New Roman" w:hAnsi="Times New Roman" w:cs="Times New Roman"/>
          <w:sz w:val="20"/>
          <w:szCs w:val="20"/>
          <w:lang w:val="uk-UA"/>
        </w:rPr>
        <w:t xml:space="preserve"> органів місцевого самоврядування, інших державних установ;</w:t>
      </w:r>
    </w:p>
    <w:p w:rsidR="00E556C5" w:rsidRPr="00D30D5E" w:rsidRDefault="00E556C5" w:rsidP="00E5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7" w:line="240" w:lineRule="auto"/>
        <w:jc w:val="both"/>
        <w:rPr>
          <w:rFonts w:ascii="Courier New" w:eastAsia="Times New Roman" w:hAnsi="Courier New" w:cs="Courier New"/>
          <w:sz w:val="20"/>
          <w:szCs w:val="20"/>
        </w:rPr>
      </w:pPr>
      <w:r w:rsidRPr="00D30D5E">
        <w:rPr>
          <w:rFonts w:ascii="Courier New" w:eastAsia="Times New Roman" w:hAnsi="Courier New" w:cs="Courier New"/>
          <w:color w:val="000000"/>
          <w:sz w:val="20"/>
          <w:szCs w:val="20"/>
        </w:rPr>
        <w:t xml:space="preserve">       </w:t>
      </w:r>
      <w:r w:rsidRPr="00D30D5E">
        <w:rPr>
          <w:rFonts w:ascii="Times New Roman" w:eastAsia="Times New Roman" w:hAnsi="Times New Roman" w:cs="Times New Roman"/>
          <w:color w:val="000000"/>
          <w:sz w:val="20"/>
          <w:szCs w:val="20"/>
          <w:lang w:val="uk-UA"/>
        </w:rPr>
        <w:t>3)  на стадіонах;</w:t>
      </w:r>
    </w:p>
    <w:p w:rsidR="00E556C5" w:rsidRPr="00D30D5E" w:rsidRDefault="00247C1E"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00E556C5" w:rsidRPr="00D30D5E">
        <w:rPr>
          <w:rFonts w:ascii="Times New Roman" w:eastAsia="Times New Roman" w:hAnsi="Times New Roman" w:cs="Times New Roman"/>
          <w:sz w:val="20"/>
          <w:szCs w:val="20"/>
        </w:rPr>
        <w:t>4</w:t>
      </w:r>
      <w:r w:rsidR="00E556C5" w:rsidRPr="00D30D5E">
        <w:rPr>
          <w:rFonts w:ascii="Times New Roman" w:eastAsia="Times New Roman" w:hAnsi="Times New Roman" w:cs="Times New Roman"/>
          <w:sz w:val="20"/>
          <w:szCs w:val="20"/>
          <w:lang w:val="uk-UA"/>
        </w:rPr>
        <w:t xml:space="preserve">) у ліфтах і </w:t>
      </w:r>
      <w:proofErr w:type="gramStart"/>
      <w:r w:rsidR="00E556C5" w:rsidRPr="00D30D5E">
        <w:rPr>
          <w:rFonts w:ascii="Times New Roman" w:eastAsia="Times New Roman" w:hAnsi="Times New Roman" w:cs="Times New Roman"/>
          <w:sz w:val="20"/>
          <w:szCs w:val="20"/>
          <w:lang w:val="uk-UA"/>
        </w:rPr>
        <w:t>таксофонах</w:t>
      </w:r>
      <w:proofErr w:type="gramEnd"/>
      <w:r w:rsidR="00E556C5" w:rsidRPr="00D30D5E">
        <w:rPr>
          <w:rFonts w:ascii="Times New Roman" w:eastAsia="Times New Roman" w:hAnsi="Times New Roman" w:cs="Times New Roman"/>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5) на територіях закладів освіти, у тому числі дитячих комбінатів, шкіл, вищих та середніх навчальних закладів; </w:t>
      </w:r>
    </w:p>
    <w:p w:rsidR="00E556C5" w:rsidRPr="00D30D5E" w:rsidRDefault="00E556C5"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8)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11</w:t>
      </w:r>
      <w:r w:rsidR="00E556C5" w:rsidRPr="00D30D5E">
        <w:rPr>
          <w:rFonts w:ascii="Times New Roman" w:eastAsia="Times New Roman" w:hAnsi="Times New Roman" w:cs="Times New Roman"/>
          <w:color w:val="000000"/>
          <w:sz w:val="20"/>
          <w:szCs w:val="20"/>
          <w:shd w:val="clear" w:color="auto" w:fill="FFFFFF"/>
          <w:lang w:val="uk-UA"/>
        </w:rPr>
        <w:t xml:space="preserve">.2.2.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w:t>
      </w:r>
      <w:r w:rsidR="00E556C5" w:rsidRPr="00D30D5E">
        <w:rPr>
          <w:rFonts w:ascii="Times New Roman" w:eastAsia="Times New Roman" w:hAnsi="Times New Roman" w:cs="Times New Roman"/>
          <w:color w:val="000000"/>
          <w:sz w:val="20"/>
          <w:szCs w:val="20"/>
          <w:shd w:val="clear" w:color="auto" w:fill="FFFFFF"/>
          <w:lang w:val="uk-UA"/>
        </w:rPr>
        <w:lastRenderedPageBreak/>
        <w:t xml:space="preserve">їх вживання. Законом можуть встановлюватися й  інші  обмеження  щодо місць вживання тютюнових виробів.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11</w:t>
      </w:r>
      <w:r w:rsidR="00E556C5" w:rsidRPr="00D30D5E">
        <w:rPr>
          <w:rFonts w:ascii="Times New Roman" w:eastAsia="Times New Roman" w:hAnsi="Times New Roman" w:cs="Times New Roman"/>
          <w:color w:val="000000"/>
          <w:sz w:val="20"/>
          <w:szCs w:val="20"/>
          <w:shd w:val="clear" w:color="auto" w:fill="FFFFFF"/>
          <w:lang w:val="uk-UA"/>
        </w:rPr>
        <w:t>.2.3.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556C5" w:rsidRPr="00D30D5E" w:rsidRDefault="00550D1B" w:rsidP="00E556C5">
      <w:pPr>
        <w:spacing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11</w:t>
      </w:r>
      <w:r w:rsidR="00E556C5" w:rsidRPr="00D30D5E">
        <w:rPr>
          <w:rFonts w:ascii="Times New Roman" w:eastAsia="Times New Roman" w:hAnsi="Times New Roman" w:cs="Times New Roman"/>
          <w:b/>
          <w:bCs/>
          <w:color w:val="000000"/>
          <w:sz w:val="20"/>
          <w:szCs w:val="20"/>
          <w:lang w:val="uk-UA"/>
        </w:rPr>
        <w:t xml:space="preserve">.3. Обмеження (обтяження) на використання </w:t>
      </w:r>
      <w:r w:rsidR="00E556C5" w:rsidRPr="00D30D5E">
        <w:rPr>
          <w:rFonts w:ascii="Times New Roman" w:eastAsia="Times New Roman" w:hAnsi="Times New Roman" w:cs="Times New Roman"/>
          <w:color w:val="000000"/>
          <w:sz w:val="20"/>
          <w:szCs w:val="20"/>
          <w:lang w:val="en-US"/>
        </w:rPr>
        <w:t> </w:t>
      </w:r>
      <w:r w:rsidR="00E556C5" w:rsidRPr="00D30D5E">
        <w:rPr>
          <w:rFonts w:ascii="Times New Roman" w:eastAsia="Times New Roman" w:hAnsi="Times New Roman" w:cs="Times New Roman"/>
          <w:b/>
          <w:bCs/>
          <w:sz w:val="20"/>
          <w:szCs w:val="20"/>
          <w:lang w:val="uk-UA"/>
        </w:rPr>
        <w:t>земельних ділянок об'єктів благоустрою</w:t>
      </w:r>
    </w:p>
    <w:p w:rsidR="00E556C5" w:rsidRPr="00D30D5E" w:rsidRDefault="00E556C5" w:rsidP="00E556C5">
      <w:pPr>
        <w:spacing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11</w:t>
      </w:r>
      <w:r w:rsidRPr="00D30D5E">
        <w:rPr>
          <w:rFonts w:ascii="Times New Roman" w:eastAsia="Times New Roman" w:hAnsi="Times New Roman" w:cs="Times New Roman"/>
          <w:color w:val="000000"/>
          <w:sz w:val="20"/>
          <w:szCs w:val="20"/>
          <w:lang w:val="uk-UA"/>
        </w:rPr>
        <w:t>.3.1.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 xml:space="preserve">.3.2.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.3.3. Правовий режим  земель   охоронних   зон  визначається законодавством України. Охоронні зони створюються: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 уздовж ліній зв'язку,  електропередачі, земель транспорту, </w:t>
      </w:r>
      <w:r w:rsidRPr="00D30D5E">
        <w:rPr>
          <w:rFonts w:ascii="Times New Roman" w:eastAsia="Times New Roman" w:hAnsi="Times New Roman" w:cs="Times New Roman"/>
          <w:sz w:val="20"/>
          <w:szCs w:val="20"/>
          <w:lang w:val="uk-UA"/>
        </w:rPr>
        <w:t xml:space="preserve">мостів, шляхопроводів,  </w:t>
      </w:r>
      <w:r w:rsidRPr="00D30D5E">
        <w:rPr>
          <w:rFonts w:ascii="Times New Roman" w:eastAsia="Times New Roman" w:hAnsi="Times New Roman" w:cs="Times New Roman"/>
          <w:color w:val="000000"/>
          <w:sz w:val="20"/>
          <w:szCs w:val="20"/>
          <w:lang w:val="uk-UA"/>
        </w:rPr>
        <w:t>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11</w:t>
      </w:r>
      <w:r w:rsidR="00E556C5" w:rsidRPr="00D30D5E">
        <w:rPr>
          <w:rFonts w:ascii="Times New Roman" w:eastAsia="Times New Roman" w:hAnsi="Times New Roman" w:cs="Times New Roman"/>
          <w:color w:val="000000"/>
          <w:sz w:val="20"/>
          <w:szCs w:val="20"/>
          <w:lang w:val="uk-UA"/>
        </w:rPr>
        <w:t>.3.6.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розорювання земель (крім підготовки ґрунту для залуження і залісення), а також садівництво та городництво;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  зберігання та застосування пестицидів і добрив;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влаштування загонів для худоби;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влаштування звалищ сміття,  гноєсховищ, накопичувачів рідких і твердих відходів виробництва, кладовищ, скотомогильників, полів фільтрації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миття та обслуговування транспортних засобів і техніки.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.3.7.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.3.8.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визанчаються гігієнічні вимоги до зон рекреації водних об’єктів.</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 xml:space="preserve">             </w:t>
      </w:r>
      <w:r w:rsidR="00550D1B" w:rsidRPr="00D30D5E">
        <w:rPr>
          <w:rFonts w:ascii="Times New Roman" w:eastAsia="Times New Roman" w:hAnsi="Times New Roman" w:cs="Times New Roman"/>
          <w:b/>
          <w:bCs/>
          <w:color w:val="000000"/>
          <w:sz w:val="20"/>
          <w:szCs w:val="20"/>
          <w:lang w:val="uk-UA"/>
        </w:rPr>
        <w:t>Розділ 12</w:t>
      </w:r>
      <w:r w:rsidRPr="00D30D5E">
        <w:rPr>
          <w:rFonts w:ascii="Times New Roman" w:eastAsia="Times New Roman" w:hAnsi="Times New Roman" w:cs="Times New Roman"/>
          <w:b/>
          <w:bCs/>
          <w:color w:val="000000"/>
          <w:sz w:val="20"/>
          <w:szCs w:val="20"/>
          <w:lang w:val="uk-UA"/>
        </w:rPr>
        <w:t xml:space="preserve">. Контроль у сфері благоустрою </w:t>
      </w:r>
      <w:r w:rsidRPr="00D30D5E">
        <w:rPr>
          <w:rFonts w:ascii="Times New Roman" w:eastAsia="Times New Roman" w:hAnsi="Times New Roman" w:cs="Times New Roman"/>
          <w:b/>
          <w:bCs/>
          <w:sz w:val="20"/>
          <w:szCs w:val="20"/>
          <w:lang w:val="uk-UA"/>
        </w:rPr>
        <w:t xml:space="preserve">території </w:t>
      </w:r>
      <w:r w:rsidRPr="00D30D5E">
        <w:rPr>
          <w:rFonts w:ascii="Times New Roman" w:eastAsia="Times New Roman" w:hAnsi="Times New Roman" w:cs="Times New Roman"/>
          <w:b/>
          <w:bCs/>
          <w:color w:val="000000"/>
          <w:sz w:val="20"/>
          <w:szCs w:val="20"/>
          <w:lang w:val="uk-UA"/>
        </w:rPr>
        <w:t>міста Сєвєродонецька</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12</w:t>
      </w:r>
      <w:r w:rsidR="00E556C5" w:rsidRPr="00D30D5E">
        <w:rPr>
          <w:rFonts w:ascii="Times New Roman" w:eastAsia="Times New Roman" w:hAnsi="Times New Roman" w:cs="Times New Roman"/>
          <w:color w:val="000000"/>
          <w:sz w:val="20"/>
          <w:szCs w:val="20"/>
          <w:lang w:val="uk-UA"/>
        </w:rPr>
        <w:t>.1. Контроль у сфері благоустрою міста Сєвєродонецька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12</w:t>
      </w:r>
      <w:r w:rsidR="00E556C5" w:rsidRPr="00D30D5E">
        <w:rPr>
          <w:rFonts w:ascii="Times New Roman" w:eastAsia="Times New Roman" w:hAnsi="Times New Roman" w:cs="Times New Roman"/>
          <w:color w:val="000000"/>
          <w:sz w:val="20"/>
          <w:szCs w:val="20"/>
          <w:lang w:val="uk-UA"/>
        </w:rPr>
        <w:t>.2. Самоврядний контроль за станом благоустрою міста Сєвєродонецька здійснюється шляхом: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проведення перевірок територій;</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розгляду звернень підприємств, установ, організацій та громадян;</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подання балансоутримувачами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міста Сєвєродонецька.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lang w:val="uk-UA"/>
        </w:rPr>
        <w:t>.3. Контроль за станом благоустрою міста Сєвєродонецька, виконанням цих Правил</w:t>
      </w:r>
      <w:r w:rsidRPr="00D30D5E">
        <w:rPr>
          <w:rFonts w:ascii="Times New Roman" w:eastAsia="Times New Roman" w:hAnsi="Times New Roman" w:cs="Times New Roman"/>
          <w:sz w:val="20"/>
          <w:szCs w:val="20"/>
          <w:lang w:val="uk-UA"/>
        </w:rPr>
        <w:t xml:space="preserve">, у тому числі контроль за утриманням в належному стані закріплених за підприємствами, установами, організаціями територій </w:t>
      </w:r>
      <w:r w:rsidRPr="00D30D5E">
        <w:rPr>
          <w:rFonts w:ascii="Times New Roman" w:eastAsia="Times New Roman" w:hAnsi="Times New Roman" w:cs="Times New Roman"/>
          <w:color w:val="000000"/>
          <w:sz w:val="20"/>
          <w:szCs w:val="20"/>
          <w:lang w:val="uk-UA"/>
        </w:rPr>
        <w:t>покладається на Національну поліцію України</w:t>
      </w:r>
      <w:r w:rsidRPr="00D30D5E">
        <w:rPr>
          <w:rFonts w:ascii="Times New Roman" w:eastAsia="Times New Roman" w:hAnsi="Times New Roman" w:cs="Times New Roman"/>
          <w:sz w:val="20"/>
          <w:szCs w:val="20"/>
          <w:lang w:val="uk-UA"/>
        </w:rPr>
        <w:t xml:space="preserve">, територіальні органи Держпродспоживслужби, відділ по контролю за благуостроєм та санітарним станом міста міської ради та інші відповідні виконавчі органи Сєвєродонецької міської ради та селищні ради, інші органи, організації та служби, визначені чинним законодавством.  </w:t>
      </w:r>
      <w:r w:rsidRPr="00D30D5E">
        <w:rPr>
          <w:rFonts w:ascii="Times New Roman" w:eastAsia="Times New Roman" w:hAnsi="Times New Roman" w:cs="Times New Roman"/>
          <w:color w:val="000000"/>
          <w:sz w:val="20"/>
          <w:szCs w:val="20"/>
          <w:lang w:val="en-US"/>
        </w:rPr>
        <w:t>  </w:t>
      </w:r>
    </w:p>
    <w:p w:rsidR="00247C1E" w:rsidRPr="00D30D5E" w:rsidRDefault="00E556C5" w:rsidP="00247C1E">
      <w:pPr>
        <w:spacing w:after="0" w:line="240" w:lineRule="auto"/>
        <w:ind w:firstLine="72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en-US"/>
        </w:rPr>
        <w:lastRenderedPageBreak/>
        <w:t> </w:t>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lang w:val="uk-UA"/>
        </w:rPr>
        <w:t>.4.</w:t>
      </w:r>
      <w:r w:rsidRPr="00D30D5E">
        <w:rPr>
          <w:rFonts w:ascii="Times New Roman" w:eastAsia="Times New Roman" w:hAnsi="Times New Roman" w:cs="Times New Roman"/>
          <w:color w:val="000000"/>
          <w:sz w:val="20"/>
          <w:szCs w:val="20"/>
        </w:rPr>
        <w:t>Громадський контроль у сфері благоустрою міста здійснюється громадськими інспекторами благоустрою міста згідно з положенням, яке затверджується спеціально уповноваженим центральним органом виконавчої влади з питань житлово-комунального господарства.</w:t>
      </w:r>
    </w:p>
    <w:p w:rsidR="00E556C5" w:rsidRPr="00D30D5E" w:rsidRDefault="00E556C5" w:rsidP="006155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rPr>
        <w:t>Громадські інспектори благоустрою міста:</w:t>
      </w:r>
      <w:r w:rsidRPr="00D30D5E">
        <w:rPr>
          <w:rFonts w:ascii="Times New Roman" w:eastAsia="Times New Roman" w:hAnsi="Times New Roman" w:cs="Times New Roman"/>
          <w:color w:val="000000"/>
          <w:sz w:val="20"/>
          <w:szCs w:val="20"/>
        </w:rPr>
        <w:br/>
        <w:t xml:space="preserve">1) беруть участь у проведенні спільно з працівниками органів державного контролю рейдів та перевірок додержання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ідприємствами, установами, організаціями та громадянами </w:t>
      </w:r>
      <w:r w:rsidRPr="00D30D5E">
        <w:rPr>
          <w:rFonts w:ascii="Times New Roman" w:eastAsia="Times New Roman" w:hAnsi="Times New Roman" w:cs="Times New Roman"/>
          <w:color w:val="000000"/>
          <w:sz w:val="20"/>
          <w:szCs w:val="20"/>
          <w:lang w:val="uk-UA"/>
        </w:rPr>
        <w:t>з</w:t>
      </w:r>
      <w:r w:rsidRPr="00D30D5E">
        <w:rPr>
          <w:rFonts w:ascii="Times New Roman" w:eastAsia="Times New Roman" w:hAnsi="Times New Roman" w:cs="Times New Roman"/>
          <w:color w:val="000000"/>
          <w:sz w:val="20"/>
          <w:szCs w:val="20"/>
        </w:rPr>
        <w:t xml:space="preserve">аконодавства </w:t>
      </w:r>
      <w:r w:rsidRPr="00D30D5E">
        <w:rPr>
          <w:rFonts w:ascii="Times New Roman" w:eastAsia="Times New Roman" w:hAnsi="Times New Roman" w:cs="Times New Roman"/>
          <w:color w:val="000000"/>
          <w:sz w:val="20"/>
          <w:szCs w:val="20"/>
          <w:lang w:val="uk-UA"/>
        </w:rPr>
        <w:t>у</w:t>
      </w:r>
      <w:r w:rsidRPr="00D30D5E">
        <w:rPr>
          <w:rFonts w:ascii="Times New Roman" w:eastAsia="Times New Roman" w:hAnsi="Times New Roman" w:cs="Times New Roman"/>
          <w:color w:val="000000"/>
          <w:sz w:val="20"/>
          <w:szCs w:val="20"/>
        </w:rPr>
        <w:t xml:space="preserve"> сфері благоустрою міста;</w:t>
      </w:r>
      <w:r w:rsidRPr="00D30D5E">
        <w:rPr>
          <w:rFonts w:ascii="Times New Roman" w:eastAsia="Times New Roman" w:hAnsi="Times New Roman" w:cs="Times New Roman"/>
          <w:color w:val="000000"/>
          <w:sz w:val="20"/>
          <w:szCs w:val="20"/>
        </w:rPr>
        <w:br/>
      </w:r>
      <w:proofErr w:type="gramStart"/>
      <w:r w:rsidRPr="00D30D5E">
        <w:rPr>
          <w:rFonts w:ascii="Times New Roman" w:eastAsia="Times New Roman" w:hAnsi="Times New Roman" w:cs="Times New Roman"/>
          <w:color w:val="000000"/>
          <w:sz w:val="20"/>
          <w:szCs w:val="20"/>
        </w:rP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r w:rsidRPr="00D30D5E">
        <w:rPr>
          <w:rFonts w:ascii="Times New Roman" w:eastAsia="Times New Roman" w:hAnsi="Times New Roman" w:cs="Times New Roman"/>
          <w:color w:val="000000"/>
          <w:sz w:val="20"/>
          <w:szCs w:val="20"/>
        </w:rPr>
        <w:br/>
        <w:t>3) надають допомогу органам державного контролю у сфері благоустрою міста у діяльності щодо запобігання порушенням законодавства про благоустрій населених пунктів;</w:t>
      </w:r>
      <w:proofErr w:type="gramEnd"/>
      <w:r w:rsidRPr="00D30D5E">
        <w:rPr>
          <w:rFonts w:ascii="Times New Roman" w:eastAsia="Times New Roman" w:hAnsi="Times New Roman" w:cs="Times New Roman"/>
          <w:color w:val="000000"/>
          <w:sz w:val="20"/>
          <w:szCs w:val="20"/>
        </w:rPr>
        <w:br/>
        <w:t>4)здійснюють</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інші</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повноваження</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відповід</w:t>
      </w:r>
      <w:r w:rsidR="00550D1B" w:rsidRPr="00D30D5E">
        <w:rPr>
          <w:rFonts w:ascii="Times New Roman" w:eastAsia="Times New Roman" w:hAnsi="Times New Roman" w:cs="Times New Roman"/>
          <w:color w:val="000000"/>
          <w:sz w:val="20"/>
          <w:szCs w:val="20"/>
        </w:rPr>
        <w:t>но</w:t>
      </w:r>
      <w:r w:rsidR="00247C1E" w:rsidRPr="00D30D5E">
        <w:rPr>
          <w:rFonts w:ascii="Times New Roman" w:eastAsia="Times New Roman" w:hAnsi="Times New Roman" w:cs="Times New Roman"/>
          <w:color w:val="000000"/>
          <w:sz w:val="20"/>
          <w:szCs w:val="20"/>
        </w:rPr>
        <w:t xml:space="preserve"> </w:t>
      </w:r>
      <w:proofErr w:type="gramStart"/>
      <w:r w:rsidR="00550D1B" w:rsidRPr="00D30D5E">
        <w:rPr>
          <w:rFonts w:ascii="Times New Roman" w:eastAsia="Times New Roman" w:hAnsi="Times New Roman" w:cs="Times New Roman"/>
          <w:color w:val="000000"/>
          <w:sz w:val="20"/>
          <w:szCs w:val="20"/>
        </w:rPr>
        <w:t>до</w:t>
      </w:r>
      <w:proofErr w:type="gramEnd"/>
      <w:r w:rsidR="00247C1E" w:rsidRPr="00D30D5E">
        <w:rPr>
          <w:rFonts w:ascii="Times New Roman" w:eastAsia="Times New Roman" w:hAnsi="Times New Roman" w:cs="Times New Roman"/>
          <w:color w:val="000000"/>
          <w:sz w:val="20"/>
          <w:szCs w:val="20"/>
        </w:rPr>
        <w:t xml:space="preserve"> </w:t>
      </w:r>
      <w:r w:rsidR="00550D1B" w:rsidRPr="00D30D5E">
        <w:rPr>
          <w:rFonts w:ascii="Times New Roman" w:eastAsia="Times New Roman" w:hAnsi="Times New Roman" w:cs="Times New Roman"/>
          <w:color w:val="000000"/>
          <w:sz w:val="20"/>
          <w:szCs w:val="20"/>
        </w:rPr>
        <w:t>закону.</w:t>
      </w:r>
      <w:r w:rsidR="00550D1B" w:rsidRPr="00D30D5E">
        <w:rPr>
          <w:rFonts w:ascii="Times New Roman" w:eastAsia="Times New Roman" w:hAnsi="Times New Roman" w:cs="Times New Roman"/>
          <w:color w:val="000000"/>
          <w:sz w:val="20"/>
          <w:szCs w:val="20"/>
        </w:rPr>
        <w:br/>
      </w:r>
      <w:r w:rsidR="00550D1B" w:rsidRPr="00D30D5E">
        <w:rPr>
          <w:rFonts w:ascii="Times New Roman" w:eastAsia="Times New Roman" w:hAnsi="Times New Roman" w:cs="Times New Roman"/>
          <w:color w:val="000000"/>
          <w:sz w:val="20"/>
          <w:szCs w:val="20"/>
        </w:rPr>
        <w:br/>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rPr>
        <w:t xml:space="preserve">.5. Результати громадського контролю за станом благоустрою територій підлягають оприлюдненню на зборах мешканців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ідповідної території та розгляду органами місцевого самоврядування в порядку, визначеному законодавством.</w:t>
      </w:r>
      <w:r w:rsidRPr="00D30D5E">
        <w:rPr>
          <w:rFonts w:ascii="Times New Roman" w:eastAsia="Times New Roman" w:hAnsi="Times New Roman" w:cs="Times New Roman"/>
          <w:color w:val="000000"/>
          <w:sz w:val="20"/>
          <w:szCs w:val="20"/>
        </w:rPr>
        <w:br/>
      </w: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 xml:space="preserve"> </w:t>
      </w:r>
    </w:p>
    <w:p w:rsidR="00E556C5" w:rsidRPr="00D30D5E" w:rsidRDefault="00550D1B" w:rsidP="00247C1E">
      <w:pPr>
        <w:spacing w:after="0" w:line="240" w:lineRule="auto"/>
        <w:jc w:val="center"/>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Розділ 13</w:t>
      </w:r>
      <w:r w:rsidR="00E556C5" w:rsidRPr="00D30D5E">
        <w:rPr>
          <w:rFonts w:ascii="Times New Roman" w:eastAsia="Times New Roman" w:hAnsi="Times New Roman" w:cs="Times New Roman"/>
          <w:b/>
          <w:bCs/>
          <w:color w:val="000000"/>
          <w:sz w:val="20"/>
          <w:szCs w:val="20"/>
          <w:lang w:val="uk-UA"/>
        </w:rPr>
        <w:t>. Відповідальність громадян та юридичних осіб</w:t>
      </w:r>
    </w:p>
    <w:p w:rsidR="00E556C5" w:rsidRPr="00D30D5E" w:rsidRDefault="00E556C5" w:rsidP="00247C1E">
      <w:pPr>
        <w:spacing w:after="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за порушення Правил</w:t>
      </w:r>
      <w:r w:rsidRPr="00D30D5E">
        <w:rPr>
          <w:rFonts w:ascii="Times New Roman" w:eastAsia="Times New Roman" w:hAnsi="Times New Roman" w:cs="Times New Roman"/>
          <w:b/>
          <w:bCs/>
          <w:sz w:val="20"/>
          <w:szCs w:val="20"/>
        </w:rPr>
        <w:t xml:space="preserve"> </w:t>
      </w:r>
      <w:r w:rsidRPr="00D30D5E">
        <w:rPr>
          <w:rFonts w:ascii="Times New Roman" w:eastAsia="Times New Roman" w:hAnsi="Times New Roman" w:cs="Times New Roman"/>
          <w:b/>
          <w:bCs/>
          <w:sz w:val="20"/>
          <w:szCs w:val="20"/>
          <w:lang w:val="uk-UA"/>
        </w:rPr>
        <w:t>благоустрою території міста Сєвєродонецька</w:t>
      </w:r>
    </w:p>
    <w:p w:rsidR="00E556C5"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00550D1B"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sz w:val="20"/>
          <w:szCs w:val="20"/>
          <w:lang w:val="uk-UA"/>
        </w:rPr>
        <w:t>.1.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Сєвєродонецької міської ради та виконавчого комітету Сєвєродонецької міської ради.</w:t>
      </w:r>
    </w:p>
    <w:p w:rsidR="007D79B2" w:rsidRPr="00804D53" w:rsidRDefault="007D79B2" w:rsidP="00247C1E">
      <w:pPr>
        <w:spacing w:after="0" w:line="240" w:lineRule="auto"/>
        <w:ind w:firstLine="720"/>
        <w:jc w:val="both"/>
        <w:rPr>
          <w:rFonts w:ascii="Times New Roman" w:eastAsia="Times New Roman" w:hAnsi="Times New Roman" w:cs="Times New Roman"/>
          <w:sz w:val="20"/>
          <w:szCs w:val="20"/>
          <w:lang w:val="uk-UA"/>
        </w:rPr>
      </w:pPr>
      <w:r w:rsidRPr="00804D53">
        <w:rPr>
          <w:rFonts w:ascii="Times New Roman" w:eastAsia="Times New Roman" w:hAnsi="Times New Roman" w:cs="Times New Roman"/>
          <w:sz w:val="20"/>
          <w:szCs w:val="20"/>
          <w:lang w:val="uk-UA"/>
        </w:rPr>
        <w:t xml:space="preserve"> </w:t>
      </w:r>
      <w:r w:rsidR="00C02D53" w:rsidRPr="00804D53">
        <w:rPr>
          <w:rFonts w:ascii="Times New Roman" w:eastAsia="Times New Roman" w:hAnsi="Times New Roman" w:cs="Times New Roman"/>
          <w:sz w:val="20"/>
          <w:szCs w:val="20"/>
          <w:lang w:val="uk-UA"/>
        </w:rPr>
        <w:t xml:space="preserve">Згідно Кодексу України про адміністративні правопорушення </w:t>
      </w:r>
      <w:r w:rsidRPr="00804D53">
        <w:rPr>
          <w:rFonts w:ascii="Times New Roman" w:eastAsia="Times New Roman" w:hAnsi="Times New Roman" w:cs="Times New Roman"/>
          <w:sz w:val="20"/>
          <w:szCs w:val="20"/>
          <w:lang w:val="uk-UA"/>
        </w:rPr>
        <w:t>Порушення державних стандартів, норм і правил у сфері благоустрою населених пунктів, правил благоустрою територій населених пунктів-тягнуть за соб</w:t>
      </w:r>
      <w:r w:rsidR="00C02D53" w:rsidRPr="00804D53">
        <w:rPr>
          <w:rFonts w:ascii="Times New Roman" w:eastAsia="Times New Roman" w:hAnsi="Times New Roman" w:cs="Times New Roman"/>
          <w:sz w:val="20"/>
          <w:szCs w:val="20"/>
          <w:lang w:val="uk-UA"/>
        </w:rPr>
        <w:t>ою накладення штрафу на громадя</w:t>
      </w:r>
      <w:r w:rsidRPr="00804D53">
        <w:rPr>
          <w:rFonts w:ascii="Times New Roman" w:eastAsia="Times New Roman" w:hAnsi="Times New Roman" w:cs="Times New Roman"/>
          <w:sz w:val="20"/>
          <w:szCs w:val="20"/>
          <w:lang w:val="uk-UA"/>
        </w:rPr>
        <w:t>м</w:t>
      </w:r>
      <w:r w:rsidR="00C02D53" w:rsidRPr="00804D53">
        <w:rPr>
          <w:rFonts w:ascii="Times New Roman" w:eastAsia="Times New Roman" w:hAnsi="Times New Roman" w:cs="Times New Roman"/>
          <w:sz w:val="20"/>
          <w:szCs w:val="20"/>
          <w:lang w:val="uk-UA"/>
        </w:rPr>
        <w:t xml:space="preserve"> від двадцяти (340 грн</w:t>
      </w:r>
      <w:r w:rsidRPr="00804D53">
        <w:rPr>
          <w:rFonts w:ascii="Times New Roman" w:eastAsia="Times New Roman" w:hAnsi="Times New Roman" w:cs="Times New Roman"/>
          <w:sz w:val="20"/>
          <w:szCs w:val="20"/>
          <w:lang w:val="uk-UA"/>
        </w:rPr>
        <w:t>) до вісімдесяти</w:t>
      </w:r>
      <w:r w:rsidR="00C02D53" w:rsidRPr="00804D53">
        <w:rPr>
          <w:rFonts w:ascii="Times New Roman" w:eastAsia="Times New Roman" w:hAnsi="Times New Roman" w:cs="Times New Roman"/>
          <w:sz w:val="20"/>
          <w:szCs w:val="20"/>
          <w:lang w:val="uk-UA"/>
        </w:rPr>
        <w:t xml:space="preserve"> (1360 грн) </w:t>
      </w:r>
      <w:r w:rsidRPr="00804D53">
        <w:rPr>
          <w:rFonts w:ascii="Times New Roman" w:eastAsia="Times New Roman" w:hAnsi="Times New Roman" w:cs="Times New Roman"/>
          <w:sz w:val="20"/>
          <w:szCs w:val="20"/>
          <w:lang w:val="uk-UA"/>
        </w:rPr>
        <w:t xml:space="preserve"> неоподатко</w:t>
      </w:r>
      <w:r w:rsidR="00CF03DB" w:rsidRPr="00804D53">
        <w:rPr>
          <w:rFonts w:ascii="Times New Roman" w:eastAsia="Times New Roman" w:hAnsi="Times New Roman" w:cs="Times New Roman"/>
          <w:sz w:val="20"/>
          <w:szCs w:val="20"/>
          <w:lang w:val="uk-UA"/>
        </w:rPr>
        <w:t>вуваних мінімумів доходів громадян і на посадових осіб, громадян-суб’єктів підприємницької діяльності- від п’ятдесяти</w:t>
      </w:r>
      <w:r w:rsidR="00C02D53" w:rsidRPr="00804D53">
        <w:rPr>
          <w:rFonts w:ascii="Times New Roman" w:eastAsia="Times New Roman" w:hAnsi="Times New Roman" w:cs="Times New Roman"/>
          <w:sz w:val="20"/>
          <w:szCs w:val="20"/>
          <w:lang w:val="uk-UA"/>
        </w:rPr>
        <w:t xml:space="preserve"> (850 грн)</w:t>
      </w:r>
      <w:r w:rsidR="00CF03DB" w:rsidRPr="00804D53">
        <w:rPr>
          <w:rFonts w:ascii="Times New Roman" w:eastAsia="Times New Roman" w:hAnsi="Times New Roman" w:cs="Times New Roman"/>
          <w:sz w:val="20"/>
          <w:szCs w:val="20"/>
          <w:lang w:val="uk-UA"/>
        </w:rPr>
        <w:t xml:space="preserve"> до ста </w:t>
      </w:r>
      <w:r w:rsidR="00C02D53" w:rsidRPr="00804D53">
        <w:rPr>
          <w:rFonts w:ascii="Times New Roman" w:eastAsia="Times New Roman" w:hAnsi="Times New Roman" w:cs="Times New Roman"/>
          <w:sz w:val="20"/>
          <w:szCs w:val="20"/>
          <w:lang w:val="uk-UA"/>
        </w:rPr>
        <w:t xml:space="preserve"> ( 1700 грн) </w:t>
      </w:r>
      <w:r w:rsidR="00CF03DB" w:rsidRPr="00804D53">
        <w:rPr>
          <w:rFonts w:ascii="Times New Roman" w:eastAsia="Times New Roman" w:hAnsi="Times New Roman" w:cs="Times New Roman"/>
          <w:sz w:val="20"/>
          <w:szCs w:val="20"/>
          <w:lang w:val="uk-UA"/>
        </w:rPr>
        <w:t>неоподатковуваних мінімумів доходів громадян</w:t>
      </w:r>
      <w:r w:rsidR="00C02D53" w:rsidRPr="00804D53">
        <w:rPr>
          <w:rFonts w:ascii="Times New Roman" w:eastAsia="Times New Roman" w:hAnsi="Times New Roman" w:cs="Times New Roman"/>
          <w:sz w:val="20"/>
          <w:szCs w:val="20"/>
          <w:lang w:val="uk-UA"/>
        </w:rPr>
        <w:t xml:space="preserve"> ( стаття 152 КУпро АП)</w:t>
      </w:r>
      <w:r w:rsidR="00CF03DB" w:rsidRPr="00804D53">
        <w:rPr>
          <w:rFonts w:ascii="Times New Roman" w:eastAsia="Times New Roman" w:hAnsi="Times New Roman" w:cs="Times New Roman"/>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00550D1B"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color w:val="000000"/>
          <w:sz w:val="20"/>
          <w:szCs w:val="20"/>
          <w:lang w:val="uk-UA"/>
        </w:rPr>
        <w:t>2. До відповідальності за порушення законодавства у сфері благоустрою населених пунктів притягаються особи, винні у:</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порушенні встановлених державних стандартів, норм і правил у сфері благоустрою населених пунктів;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w:t>
      </w:r>
      <w:r w:rsidRPr="00D30D5E">
        <w:rPr>
          <w:rFonts w:ascii="Times New Roman" w:eastAsia="Times New Roman" w:hAnsi="Times New Roman" w:cs="Times New Roman"/>
          <w:color w:val="000000"/>
          <w:sz w:val="20"/>
          <w:szCs w:val="20"/>
          <w:lang w:val="uk-UA"/>
        </w:rPr>
        <w:t>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w:t>
      </w:r>
      <w:r w:rsidRPr="00D30D5E">
        <w:rPr>
          <w:rFonts w:ascii="Times New Roman" w:eastAsia="Times New Roman" w:hAnsi="Times New Roman" w:cs="Times New Roman"/>
          <w:color w:val="000000"/>
          <w:sz w:val="20"/>
          <w:szCs w:val="20"/>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4)</w:t>
      </w:r>
      <w:r w:rsidRPr="00D30D5E">
        <w:rPr>
          <w:rFonts w:ascii="Times New Roman" w:eastAsia="Times New Roman" w:hAnsi="Times New Roman" w:cs="Times New Roman"/>
          <w:color w:val="000000"/>
          <w:sz w:val="20"/>
          <w:szCs w:val="20"/>
          <w:lang w:val="uk-UA"/>
        </w:rPr>
        <w:t xml:space="preserve"> порушенні Правил благоустрою території міста Сєвєродонецька;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w:t>
      </w:r>
      <w:r w:rsidRPr="00D30D5E">
        <w:rPr>
          <w:rFonts w:ascii="Times New Roman" w:eastAsia="Times New Roman" w:hAnsi="Times New Roman" w:cs="Times New Roman"/>
          <w:color w:val="000000"/>
          <w:sz w:val="20"/>
          <w:szCs w:val="20"/>
          <w:lang w:val="uk-UA"/>
        </w:rPr>
        <w:t>порушенні режиму використання й охорони територій та об'єктів рекреаційного призначення;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w:t>
      </w:r>
      <w:r w:rsidRPr="00D30D5E">
        <w:rPr>
          <w:rFonts w:ascii="Times New Roman" w:eastAsia="Times New Roman" w:hAnsi="Times New Roman" w:cs="Times New Roman"/>
          <w:color w:val="000000"/>
          <w:sz w:val="20"/>
          <w:szCs w:val="20"/>
          <w:lang w:val="uk-UA"/>
        </w:rPr>
        <w:t xml:space="preserve"> самовільному  зайнятті території (частини території) об'єкта благоустрою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Pr="00D30D5E">
        <w:rPr>
          <w:rFonts w:ascii="Times New Roman" w:eastAsia="Times New Roman" w:hAnsi="Times New Roman" w:cs="Times New Roman"/>
          <w:color w:val="000000"/>
          <w:sz w:val="20"/>
          <w:szCs w:val="20"/>
          <w:lang w:val="uk-UA"/>
        </w:rPr>
        <w:t xml:space="preserve"> пошкодженні (руйнуванні чи псуванні) вулично-дорожньої мережі, інших об'єктів та елементів благоустрою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w:t>
      </w:r>
      <w:r w:rsidRPr="00D30D5E">
        <w:rPr>
          <w:rFonts w:ascii="Times New Roman" w:eastAsia="Times New Roman" w:hAnsi="Times New Roman" w:cs="Times New Roman"/>
          <w:color w:val="000000"/>
          <w:sz w:val="20"/>
          <w:szCs w:val="20"/>
          <w:lang w:val="uk-UA"/>
        </w:rPr>
        <w:t xml:space="preserve"> знищенні або пошкодженні зелених насаджень чи інших об'єктів озеленення міста, крім випадків, передбачених законом;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9) </w:t>
      </w:r>
      <w:r w:rsidRPr="00D30D5E">
        <w:rPr>
          <w:rFonts w:ascii="Times New Roman" w:eastAsia="Times New Roman" w:hAnsi="Times New Roman" w:cs="Times New Roman"/>
          <w:color w:val="000000"/>
          <w:sz w:val="20"/>
          <w:szCs w:val="20"/>
          <w:lang w:val="uk-UA"/>
        </w:rPr>
        <w:t> забрудненні (засміченні) території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 неналежному утриманні об'єктів благоустрою, зокрема покриття доріг, тротуарів, освітлення територій міста тощо.</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w:t>
      </w:r>
      <w:r w:rsidR="00E556C5" w:rsidRPr="00D30D5E">
        <w:rPr>
          <w:rFonts w:ascii="Times New Roman" w:eastAsia="Times New Roman" w:hAnsi="Times New Roman" w:cs="Times New Roman"/>
          <w:color w:val="000000"/>
          <w:sz w:val="20"/>
          <w:szCs w:val="20"/>
          <w:lang w:val="uk-UA"/>
        </w:rPr>
        <w:t>3. Законом може бути встановлена відповідальність і за інші види правопорушень у сфері благоустрою населених пунктів.</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w:t>
      </w:r>
      <w:r w:rsidR="00E556C5" w:rsidRPr="00D30D5E">
        <w:rPr>
          <w:rFonts w:ascii="Times New Roman" w:eastAsia="Times New Roman" w:hAnsi="Times New Roman" w:cs="Times New Roman"/>
          <w:color w:val="000000"/>
          <w:sz w:val="20"/>
          <w:szCs w:val="20"/>
          <w:lang w:val="uk-UA"/>
        </w:rPr>
        <w:t xml:space="preserve">4. </w:t>
      </w:r>
      <w:r w:rsidR="00E556C5" w:rsidRPr="00D30D5E">
        <w:rPr>
          <w:rFonts w:ascii="Times New Roman" w:eastAsia="Times New Roman" w:hAnsi="Times New Roman" w:cs="Times New Roman"/>
          <w:sz w:val="20"/>
          <w:szCs w:val="20"/>
          <w:lang w:val="uk-UA"/>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.5.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 xml:space="preserve">.6. </w:t>
      </w:r>
      <w:r w:rsidR="00E556C5" w:rsidRPr="00D30D5E">
        <w:rPr>
          <w:rFonts w:ascii="Times New Roman" w:eastAsia="Times New Roman" w:hAnsi="Times New Roman" w:cs="Times New Roman"/>
          <w:sz w:val="20"/>
          <w:szCs w:val="20"/>
          <w:lang w:val="uk-UA"/>
        </w:rPr>
        <w:t xml:space="preserve">Збитки, завдані об'єкту благоустрою в результаті порушення законодавства з питань благоустрою населених </w:t>
      </w:r>
      <w:r w:rsidR="00E556C5" w:rsidRPr="00D30D5E">
        <w:rPr>
          <w:rFonts w:ascii="Times New Roman" w:eastAsia="Times New Roman" w:hAnsi="Times New Roman" w:cs="Times New Roman"/>
          <w:color w:val="000000"/>
          <w:sz w:val="20"/>
          <w:szCs w:val="20"/>
          <w:lang w:val="uk-UA"/>
        </w:rPr>
        <w:t xml:space="preserve">пунктів та/або </w:t>
      </w:r>
      <w:r w:rsidR="00E556C5" w:rsidRPr="00D30D5E">
        <w:rPr>
          <w:rFonts w:ascii="Times New Roman" w:eastAsia="Times New Roman" w:hAnsi="Times New Roman" w:cs="Times New Roman"/>
          <w:sz w:val="20"/>
          <w:szCs w:val="20"/>
          <w:lang w:val="uk-UA"/>
        </w:rPr>
        <w:t>Правил благоустрою території міста Сєвєродонецька</w:t>
      </w:r>
      <w:r w:rsidR="00E556C5" w:rsidRPr="00D30D5E">
        <w:rPr>
          <w:rFonts w:ascii="Times New Roman" w:eastAsia="Times New Roman" w:hAnsi="Times New Roman" w:cs="Times New Roman"/>
          <w:color w:val="000000"/>
          <w:sz w:val="20"/>
          <w:szCs w:val="20"/>
          <w:lang w:val="uk-UA"/>
        </w:rPr>
        <w:t xml:space="preserve"> підлягають відшкодуванню балансоутримувачу в установленому порядку. Оцінка завданих  збитків проводиться балансоутримувачем у разі:</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протиправного пошкодження  чи знищення  елементів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пошкодження чи знищення елементів благоустрою при: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ліквідації аварій на інженерних мережах та інших елементах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здійсненні ремонту інженерних мереж;</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видаленні аварійних сухостійних дерев та чагарників;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прокладанні нових інженерних мереж;</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виконанні інших суспільно необхідних робіт.</w:t>
      </w:r>
    </w:p>
    <w:p w:rsidR="00E556C5" w:rsidRPr="00D30D5E" w:rsidRDefault="00E556C5"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13</w:t>
      </w:r>
      <w:r w:rsidRPr="00D30D5E">
        <w:rPr>
          <w:rFonts w:ascii="Times New Roman" w:eastAsia="Times New Roman" w:hAnsi="Times New Roman" w:cs="Times New Roman"/>
          <w:color w:val="000000"/>
          <w:sz w:val="20"/>
          <w:szCs w:val="20"/>
          <w:lang w:val="uk-UA"/>
        </w:rPr>
        <w:t xml:space="preserve">.7. У разі пошкодження чи знищення елементів благоустрою винна юридична чи фізична особа усуває пошкодження (відновлює елементи благоустрою) </w:t>
      </w:r>
      <w:r w:rsidRPr="00D30D5E">
        <w:rPr>
          <w:rFonts w:ascii="Times New Roman" w:eastAsia="Times New Roman" w:hAnsi="Times New Roman" w:cs="Times New Roman"/>
          <w:color w:val="000000"/>
          <w:sz w:val="20"/>
          <w:szCs w:val="20"/>
          <w:lang w:val="uk-UA"/>
        </w:rPr>
        <w:lastRenderedPageBreak/>
        <w:t>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.8. </w:t>
      </w:r>
      <w:r w:rsidR="00E556C5" w:rsidRPr="00D30D5E">
        <w:rPr>
          <w:rFonts w:ascii="Times New Roman" w:eastAsia="Times New Roman" w:hAnsi="Times New Roman" w:cs="Times New Roman"/>
          <w:color w:val="000000"/>
          <w:sz w:val="20"/>
          <w:szCs w:val="20"/>
          <w:lang w:val="uk-UA"/>
        </w:rPr>
        <w:t xml:space="preserve">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.10.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.11. Шкода, завдана внаслідок порушення законодавства, норм та правил з питань благоустрою, в тому числі Правил благоустрою території міста Сєвєродонецька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 за фактичними витратами.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Розділ 14</w:t>
      </w:r>
      <w:r w:rsidR="00E556C5" w:rsidRPr="00D30D5E">
        <w:rPr>
          <w:rFonts w:ascii="Times New Roman" w:eastAsia="Times New Roman" w:hAnsi="Times New Roman" w:cs="Times New Roman"/>
          <w:b/>
          <w:bCs/>
          <w:sz w:val="20"/>
          <w:szCs w:val="20"/>
          <w:lang w:val="uk-UA"/>
        </w:rPr>
        <w:t>. Порядок внесення змін та доповнень до Правил благоустрою території міста Сєвєродонецька.</w:t>
      </w:r>
    </w:p>
    <w:p w:rsidR="00E556C5" w:rsidRDefault="00550D1B" w:rsidP="00E556C5">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w:t>
      </w:r>
      <w:r w:rsidR="00E556C5" w:rsidRPr="00D30D5E">
        <w:rPr>
          <w:rFonts w:ascii="Times New Roman" w:eastAsia="Times New Roman" w:hAnsi="Times New Roman" w:cs="Times New Roman"/>
          <w:sz w:val="20"/>
          <w:szCs w:val="20"/>
          <w:lang w:val="uk-UA"/>
        </w:rPr>
        <w:t>.1. Зміни та доповнення до Правил благоустрою території міста Сєвєродонецка вносяться шляхом прийняття відповідного рішення на сесії Сєвєродонецької міської ради.</w:t>
      </w:r>
    </w:p>
    <w:p w:rsidR="009753F0" w:rsidRDefault="009753F0" w:rsidP="00E556C5">
      <w:pPr>
        <w:spacing w:after="119" w:line="240" w:lineRule="auto"/>
        <w:ind w:firstLine="720"/>
        <w:jc w:val="both"/>
        <w:rPr>
          <w:rFonts w:ascii="Times New Roman" w:eastAsia="Times New Roman" w:hAnsi="Times New Roman" w:cs="Times New Roman"/>
          <w:sz w:val="20"/>
          <w:szCs w:val="20"/>
          <w:lang w:val="uk-UA"/>
        </w:rPr>
      </w:pPr>
    </w:p>
    <w:p w:rsidR="009753F0" w:rsidRPr="00D30D5E" w:rsidRDefault="009753F0" w:rsidP="00E556C5">
      <w:pPr>
        <w:spacing w:after="119" w:line="240" w:lineRule="auto"/>
        <w:ind w:firstLine="720"/>
        <w:jc w:val="both"/>
        <w:rPr>
          <w:rFonts w:ascii="Times New Roman" w:eastAsia="Times New Roman" w:hAnsi="Times New Roman" w:cs="Times New Roman"/>
          <w:sz w:val="20"/>
          <w:szCs w:val="20"/>
          <w:lang w:val="uk-UA"/>
        </w:rPr>
      </w:pPr>
    </w:p>
    <w:p w:rsidR="00E556C5" w:rsidRPr="00D30D5E" w:rsidRDefault="00D75872" w:rsidP="00E556C5">
      <w:pPr>
        <w:spacing w:after="119" w:line="240" w:lineRule="auto"/>
        <w:ind w:firstLine="720"/>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Секретар</w:t>
      </w:r>
      <w:r w:rsidR="00E556C5" w:rsidRPr="00D30D5E">
        <w:rPr>
          <w:rFonts w:ascii="Times New Roman" w:eastAsia="Times New Roman" w:hAnsi="Times New Roman" w:cs="Times New Roman"/>
          <w:b/>
          <w:sz w:val="20"/>
          <w:szCs w:val="20"/>
          <w:lang w:val="uk-UA"/>
        </w:rPr>
        <w:t xml:space="preserve"> міської ради </w:t>
      </w:r>
      <w:r>
        <w:rPr>
          <w:rFonts w:ascii="Times New Roman" w:eastAsia="Times New Roman" w:hAnsi="Times New Roman" w:cs="Times New Roman"/>
          <w:b/>
          <w:sz w:val="20"/>
          <w:szCs w:val="20"/>
          <w:lang w:val="uk-UA"/>
        </w:rPr>
        <w:t xml:space="preserve">                                         В.П.Ткачук</w:t>
      </w:r>
    </w:p>
    <w:p w:rsidR="00E556C5" w:rsidRPr="00D30D5E" w:rsidRDefault="00E556C5" w:rsidP="00E556C5">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240" w:line="240" w:lineRule="auto"/>
        <w:ind w:left="1083"/>
        <w:jc w:val="both"/>
        <w:rPr>
          <w:rFonts w:ascii="Times New Roman" w:eastAsia="Times New Roman" w:hAnsi="Times New Roman" w:cs="Times New Roman"/>
          <w:sz w:val="20"/>
          <w:szCs w:val="20"/>
          <w:lang w:val="uk-UA"/>
        </w:rPr>
      </w:pPr>
    </w:p>
    <w:p w:rsidR="00E556C5" w:rsidRPr="00D30D5E" w:rsidRDefault="00E556C5" w:rsidP="00E556C5">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p>
    <w:p w:rsidR="00E556C5" w:rsidRPr="00D30D5E" w:rsidRDefault="00E556C5" w:rsidP="00E556C5">
      <w:pPr>
        <w:spacing w:before="100" w:beforeAutospacing="1" w:after="0" w:line="240" w:lineRule="auto"/>
        <w:jc w:val="both"/>
        <w:rPr>
          <w:rFonts w:ascii="Times New Roman" w:eastAsia="Times New Roman" w:hAnsi="Times New Roman" w:cs="Times New Roman"/>
          <w:sz w:val="20"/>
          <w:szCs w:val="20"/>
          <w:lang w:val="uk-UA"/>
        </w:rPr>
      </w:pPr>
    </w:p>
    <w:p w:rsidR="00E556C5" w:rsidRPr="00D30D5E" w:rsidRDefault="00E556C5" w:rsidP="00E556C5">
      <w:pPr>
        <w:jc w:val="both"/>
        <w:rPr>
          <w:sz w:val="20"/>
          <w:szCs w:val="20"/>
          <w:lang w:val="uk-UA"/>
        </w:rPr>
      </w:pPr>
    </w:p>
    <w:p w:rsidR="00E556C5" w:rsidRPr="00D30D5E" w:rsidRDefault="00E556C5" w:rsidP="00254D4B">
      <w:pPr>
        <w:spacing w:before="100" w:beforeAutospacing="1" w:after="119" w:line="240" w:lineRule="auto"/>
        <w:ind w:firstLine="709"/>
        <w:jc w:val="both"/>
        <w:rPr>
          <w:rFonts w:ascii="Times New Roman" w:eastAsia="Times New Roman" w:hAnsi="Times New Roman" w:cs="Times New Roman"/>
          <w:sz w:val="20"/>
          <w:szCs w:val="20"/>
          <w:lang w:val="uk-UA"/>
        </w:rPr>
      </w:pPr>
    </w:p>
    <w:p w:rsidR="00254D4B" w:rsidRPr="00D30D5E" w:rsidRDefault="00A21CFD" w:rsidP="00254D4B">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w:t>
      </w:r>
    </w:p>
    <w:p w:rsidR="00A21CFD"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p>
    <w:p w:rsidR="00E92864" w:rsidRPr="00D30D5E" w:rsidRDefault="00E92864">
      <w:pPr>
        <w:rPr>
          <w:sz w:val="20"/>
          <w:szCs w:val="20"/>
          <w:lang w:val="uk-UA"/>
        </w:rPr>
      </w:pPr>
      <w:bookmarkStart w:id="105" w:name="n207"/>
      <w:bookmarkEnd w:id="105"/>
    </w:p>
    <w:sectPr w:rsidR="00E92864" w:rsidRPr="00D30D5E" w:rsidSect="00615564">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7810"/>
    <w:multiLevelType w:val="hybridMultilevel"/>
    <w:tmpl w:val="A24E2452"/>
    <w:lvl w:ilvl="0" w:tplc="4412BD4C">
      <w:start w:val="5"/>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nsid w:val="551B2EDE"/>
    <w:multiLevelType w:val="hybridMultilevel"/>
    <w:tmpl w:val="8E420E08"/>
    <w:lvl w:ilvl="0" w:tplc="04190001">
      <w:start w:val="1"/>
      <w:numFmt w:val="bullet"/>
      <w:lvlText w:val=""/>
      <w:lvlJc w:val="left"/>
      <w:pPr>
        <w:ind w:left="1550" w:hanging="360"/>
      </w:pPr>
      <w:rPr>
        <w:rFonts w:ascii="Symbol" w:hAnsi="Symbol" w:hint="default"/>
      </w:rPr>
    </w:lvl>
    <w:lvl w:ilvl="1" w:tplc="04190003" w:tentative="1">
      <w:start w:val="1"/>
      <w:numFmt w:val="bullet"/>
      <w:lvlText w:val="o"/>
      <w:lvlJc w:val="left"/>
      <w:pPr>
        <w:ind w:left="2270" w:hanging="360"/>
      </w:pPr>
      <w:rPr>
        <w:rFonts w:ascii="Courier New" w:hAnsi="Courier New" w:cs="Courier New" w:hint="default"/>
      </w:rPr>
    </w:lvl>
    <w:lvl w:ilvl="2" w:tplc="04190005" w:tentative="1">
      <w:start w:val="1"/>
      <w:numFmt w:val="bullet"/>
      <w:lvlText w:val=""/>
      <w:lvlJc w:val="left"/>
      <w:pPr>
        <w:ind w:left="2990" w:hanging="360"/>
      </w:pPr>
      <w:rPr>
        <w:rFonts w:ascii="Wingdings" w:hAnsi="Wingdings" w:hint="default"/>
      </w:rPr>
    </w:lvl>
    <w:lvl w:ilvl="3" w:tplc="04190001" w:tentative="1">
      <w:start w:val="1"/>
      <w:numFmt w:val="bullet"/>
      <w:lvlText w:val=""/>
      <w:lvlJc w:val="left"/>
      <w:pPr>
        <w:ind w:left="3710" w:hanging="360"/>
      </w:pPr>
      <w:rPr>
        <w:rFonts w:ascii="Symbol" w:hAnsi="Symbol" w:hint="default"/>
      </w:rPr>
    </w:lvl>
    <w:lvl w:ilvl="4" w:tplc="04190003" w:tentative="1">
      <w:start w:val="1"/>
      <w:numFmt w:val="bullet"/>
      <w:lvlText w:val="o"/>
      <w:lvlJc w:val="left"/>
      <w:pPr>
        <w:ind w:left="4430" w:hanging="360"/>
      </w:pPr>
      <w:rPr>
        <w:rFonts w:ascii="Courier New" w:hAnsi="Courier New" w:cs="Courier New" w:hint="default"/>
      </w:rPr>
    </w:lvl>
    <w:lvl w:ilvl="5" w:tplc="04190005" w:tentative="1">
      <w:start w:val="1"/>
      <w:numFmt w:val="bullet"/>
      <w:lvlText w:val=""/>
      <w:lvlJc w:val="left"/>
      <w:pPr>
        <w:ind w:left="5150" w:hanging="360"/>
      </w:pPr>
      <w:rPr>
        <w:rFonts w:ascii="Wingdings" w:hAnsi="Wingdings" w:hint="default"/>
      </w:rPr>
    </w:lvl>
    <w:lvl w:ilvl="6" w:tplc="04190001" w:tentative="1">
      <w:start w:val="1"/>
      <w:numFmt w:val="bullet"/>
      <w:lvlText w:val=""/>
      <w:lvlJc w:val="left"/>
      <w:pPr>
        <w:ind w:left="5870" w:hanging="360"/>
      </w:pPr>
      <w:rPr>
        <w:rFonts w:ascii="Symbol" w:hAnsi="Symbol" w:hint="default"/>
      </w:rPr>
    </w:lvl>
    <w:lvl w:ilvl="7" w:tplc="04190003" w:tentative="1">
      <w:start w:val="1"/>
      <w:numFmt w:val="bullet"/>
      <w:lvlText w:val="o"/>
      <w:lvlJc w:val="left"/>
      <w:pPr>
        <w:ind w:left="6590" w:hanging="360"/>
      </w:pPr>
      <w:rPr>
        <w:rFonts w:ascii="Courier New" w:hAnsi="Courier New" w:cs="Courier New" w:hint="default"/>
      </w:rPr>
    </w:lvl>
    <w:lvl w:ilvl="8" w:tplc="04190005" w:tentative="1">
      <w:start w:val="1"/>
      <w:numFmt w:val="bullet"/>
      <w:lvlText w:val=""/>
      <w:lvlJc w:val="left"/>
      <w:pPr>
        <w:ind w:left="73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drawingGridHorizontalSpacing w:val="110"/>
  <w:displayHorizontalDrawingGridEvery w:val="2"/>
  <w:characterSpacingControl w:val="doNotCompress"/>
  <w:compat>
    <w:useFELayout/>
  </w:compat>
  <w:rsids>
    <w:rsidRoot w:val="000F4199"/>
    <w:rsid w:val="0009165F"/>
    <w:rsid w:val="00095B53"/>
    <w:rsid w:val="000B1DCA"/>
    <w:rsid w:val="000F0D33"/>
    <w:rsid w:val="000F4199"/>
    <w:rsid w:val="000F6548"/>
    <w:rsid w:val="001156DD"/>
    <w:rsid w:val="00125D56"/>
    <w:rsid w:val="00130DE0"/>
    <w:rsid w:val="0013336E"/>
    <w:rsid w:val="001C2EEA"/>
    <w:rsid w:val="001C3F17"/>
    <w:rsid w:val="001E57B1"/>
    <w:rsid w:val="001E7B31"/>
    <w:rsid w:val="00211CC3"/>
    <w:rsid w:val="00235F01"/>
    <w:rsid w:val="00237633"/>
    <w:rsid w:val="00247C1E"/>
    <w:rsid w:val="00254D1C"/>
    <w:rsid w:val="00254D4B"/>
    <w:rsid w:val="002826F4"/>
    <w:rsid w:val="00286759"/>
    <w:rsid w:val="002C46A0"/>
    <w:rsid w:val="002C4A44"/>
    <w:rsid w:val="002C50A8"/>
    <w:rsid w:val="00331D10"/>
    <w:rsid w:val="0036316A"/>
    <w:rsid w:val="003A17AD"/>
    <w:rsid w:val="003C06D5"/>
    <w:rsid w:val="003C403F"/>
    <w:rsid w:val="003F7C7F"/>
    <w:rsid w:val="004170F9"/>
    <w:rsid w:val="00424F1D"/>
    <w:rsid w:val="00425892"/>
    <w:rsid w:val="00461F10"/>
    <w:rsid w:val="00493BCA"/>
    <w:rsid w:val="00497DF8"/>
    <w:rsid w:val="004A697A"/>
    <w:rsid w:val="004A6F10"/>
    <w:rsid w:val="004C277F"/>
    <w:rsid w:val="00513824"/>
    <w:rsid w:val="0052728D"/>
    <w:rsid w:val="00550D1B"/>
    <w:rsid w:val="0056080B"/>
    <w:rsid w:val="005922E0"/>
    <w:rsid w:val="005B2E81"/>
    <w:rsid w:val="005B512A"/>
    <w:rsid w:val="005B5549"/>
    <w:rsid w:val="005D3F3E"/>
    <w:rsid w:val="005F0E83"/>
    <w:rsid w:val="00615564"/>
    <w:rsid w:val="006620F7"/>
    <w:rsid w:val="00663C36"/>
    <w:rsid w:val="00691F8E"/>
    <w:rsid w:val="006D1A7A"/>
    <w:rsid w:val="006D39D8"/>
    <w:rsid w:val="006D70CB"/>
    <w:rsid w:val="006F4687"/>
    <w:rsid w:val="007250BD"/>
    <w:rsid w:val="007251B9"/>
    <w:rsid w:val="0076713A"/>
    <w:rsid w:val="00786D29"/>
    <w:rsid w:val="007A5233"/>
    <w:rsid w:val="007B4F4E"/>
    <w:rsid w:val="007D79B2"/>
    <w:rsid w:val="007D7D08"/>
    <w:rsid w:val="007E0459"/>
    <w:rsid w:val="00804D53"/>
    <w:rsid w:val="00855A76"/>
    <w:rsid w:val="0088664B"/>
    <w:rsid w:val="00900512"/>
    <w:rsid w:val="00903B10"/>
    <w:rsid w:val="00954856"/>
    <w:rsid w:val="00967666"/>
    <w:rsid w:val="009753F0"/>
    <w:rsid w:val="009948E7"/>
    <w:rsid w:val="009D339D"/>
    <w:rsid w:val="00A06BDA"/>
    <w:rsid w:val="00A21CFD"/>
    <w:rsid w:val="00A37837"/>
    <w:rsid w:val="00A52A35"/>
    <w:rsid w:val="00A574C5"/>
    <w:rsid w:val="00A619B3"/>
    <w:rsid w:val="00A67316"/>
    <w:rsid w:val="00A74C05"/>
    <w:rsid w:val="00A80600"/>
    <w:rsid w:val="00AA6995"/>
    <w:rsid w:val="00AE0AFA"/>
    <w:rsid w:val="00AF0260"/>
    <w:rsid w:val="00B632B8"/>
    <w:rsid w:val="00B867B9"/>
    <w:rsid w:val="00B97192"/>
    <w:rsid w:val="00BA0606"/>
    <w:rsid w:val="00BA72FB"/>
    <w:rsid w:val="00BB24ED"/>
    <w:rsid w:val="00C02D53"/>
    <w:rsid w:val="00C103E0"/>
    <w:rsid w:val="00C4031C"/>
    <w:rsid w:val="00C45408"/>
    <w:rsid w:val="00C50E27"/>
    <w:rsid w:val="00C55499"/>
    <w:rsid w:val="00C66C6F"/>
    <w:rsid w:val="00C93782"/>
    <w:rsid w:val="00CB3C4E"/>
    <w:rsid w:val="00CE4D7C"/>
    <w:rsid w:val="00CF03DB"/>
    <w:rsid w:val="00D14D6F"/>
    <w:rsid w:val="00D16EFC"/>
    <w:rsid w:val="00D30D5E"/>
    <w:rsid w:val="00D75872"/>
    <w:rsid w:val="00D903AF"/>
    <w:rsid w:val="00DA46F3"/>
    <w:rsid w:val="00DA59A5"/>
    <w:rsid w:val="00DB2629"/>
    <w:rsid w:val="00DE284A"/>
    <w:rsid w:val="00E163D8"/>
    <w:rsid w:val="00E25F61"/>
    <w:rsid w:val="00E26001"/>
    <w:rsid w:val="00E26525"/>
    <w:rsid w:val="00E33FA5"/>
    <w:rsid w:val="00E556C5"/>
    <w:rsid w:val="00E758F7"/>
    <w:rsid w:val="00E92864"/>
    <w:rsid w:val="00E95451"/>
    <w:rsid w:val="00EB7329"/>
    <w:rsid w:val="00EE3747"/>
    <w:rsid w:val="00F03879"/>
    <w:rsid w:val="00F044B9"/>
    <w:rsid w:val="00F112D8"/>
    <w:rsid w:val="00F16507"/>
    <w:rsid w:val="00F30AB8"/>
    <w:rsid w:val="00F4038F"/>
    <w:rsid w:val="00F4063D"/>
    <w:rsid w:val="00F40CB2"/>
    <w:rsid w:val="00F830DD"/>
    <w:rsid w:val="00F85A2A"/>
    <w:rsid w:val="00F95A7B"/>
    <w:rsid w:val="00FC0108"/>
    <w:rsid w:val="00FC2798"/>
    <w:rsid w:val="00FE2110"/>
    <w:rsid w:val="00FF5556"/>
    <w:rsid w:val="00FF6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4B9"/>
  </w:style>
  <w:style w:type="paragraph" w:styleId="4">
    <w:name w:val="heading 4"/>
    <w:basedOn w:val="a"/>
    <w:link w:val="40"/>
    <w:uiPriority w:val="9"/>
    <w:qFormat/>
    <w:rsid w:val="000F41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4199"/>
    <w:rPr>
      <w:rFonts w:ascii="Times New Roman" w:eastAsia="Times New Roman" w:hAnsi="Times New Roman" w:cs="Times New Roman"/>
      <w:b/>
      <w:bCs/>
      <w:sz w:val="24"/>
      <w:szCs w:val="24"/>
    </w:rPr>
  </w:style>
  <w:style w:type="paragraph" w:customStyle="1" w:styleId="rvps6">
    <w:name w:val="rvps6"/>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F4199"/>
  </w:style>
  <w:style w:type="paragraph" w:customStyle="1" w:styleId="rvps7">
    <w:name w:val="rvps7"/>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F4199"/>
  </w:style>
  <w:style w:type="paragraph" w:customStyle="1" w:styleId="rvps2">
    <w:name w:val="rvps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4199"/>
    <w:rPr>
      <w:color w:val="0000FF"/>
      <w:u w:val="single"/>
    </w:rPr>
  </w:style>
  <w:style w:type="character" w:customStyle="1" w:styleId="rvts13">
    <w:name w:val="rvts13"/>
    <w:basedOn w:val="a0"/>
    <w:rsid w:val="000F4199"/>
  </w:style>
  <w:style w:type="character" w:customStyle="1" w:styleId="rvts37">
    <w:name w:val="rvts37"/>
    <w:basedOn w:val="a0"/>
    <w:rsid w:val="000F4199"/>
  </w:style>
  <w:style w:type="paragraph" w:customStyle="1" w:styleId="rvps3">
    <w:name w:val="rvps3"/>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0F4199"/>
  </w:style>
  <w:style w:type="paragraph" w:customStyle="1" w:styleId="rvps12">
    <w:name w:val="rvps1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0F4199"/>
  </w:style>
  <w:style w:type="paragraph" w:customStyle="1" w:styleId="rvps15">
    <w:name w:val="rvps15"/>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md-down">
    <w:name w:val="hidden-md-down"/>
    <w:basedOn w:val="a0"/>
    <w:rsid w:val="000F4199"/>
  </w:style>
  <w:style w:type="paragraph" w:styleId="a4">
    <w:name w:val="Normal (Web)"/>
    <w:basedOn w:val="a"/>
    <w:uiPriority w:val="99"/>
    <w:unhideWhenUsed/>
    <w:rsid w:val="00E92864"/>
    <w:pPr>
      <w:spacing w:before="100" w:beforeAutospacing="1" w:after="119"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92864"/>
    <w:rPr>
      <w:rFonts w:ascii="Courier New" w:eastAsia="Times New Roman" w:hAnsi="Courier New" w:cs="Courier New"/>
      <w:sz w:val="20"/>
      <w:szCs w:val="20"/>
    </w:rPr>
  </w:style>
  <w:style w:type="paragraph" w:styleId="a5">
    <w:name w:val="List Paragraph"/>
    <w:basedOn w:val="a"/>
    <w:uiPriority w:val="34"/>
    <w:qFormat/>
    <w:rsid w:val="00E758F7"/>
    <w:pPr>
      <w:ind w:left="720"/>
      <w:contextualSpacing/>
    </w:pPr>
  </w:style>
  <w:style w:type="paragraph" w:styleId="a6">
    <w:name w:val="Body Text"/>
    <w:basedOn w:val="a"/>
    <w:link w:val="a7"/>
    <w:uiPriority w:val="99"/>
    <w:semiHidden/>
    <w:unhideWhenUsed/>
    <w:rsid w:val="00C55499"/>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C55499"/>
    <w:rPr>
      <w:rFonts w:ascii="Calibri" w:eastAsia="Times New Roman" w:hAnsi="Calibri" w:cs="Calibri"/>
      <w:lang w:val="uk-UA" w:eastAsia="uk-UA"/>
    </w:rPr>
  </w:style>
  <w:style w:type="paragraph" w:styleId="a8">
    <w:name w:val="Body Text Indent"/>
    <w:basedOn w:val="a"/>
    <w:link w:val="a9"/>
    <w:uiPriority w:val="99"/>
    <w:unhideWhenUsed/>
    <w:rsid w:val="00C55499"/>
    <w:pPr>
      <w:spacing w:after="0" w:line="240" w:lineRule="auto"/>
      <w:ind w:firstLine="142"/>
      <w:jc w:val="both"/>
    </w:pPr>
    <w:rPr>
      <w:rFonts w:ascii="Calibri" w:eastAsia="Times New Roman" w:hAnsi="Calibri" w:cs="Times New Roman"/>
      <w:sz w:val="24"/>
      <w:szCs w:val="24"/>
    </w:rPr>
  </w:style>
  <w:style w:type="character" w:customStyle="1" w:styleId="a9">
    <w:name w:val="Основной текст с отступом Знак"/>
    <w:basedOn w:val="a0"/>
    <w:link w:val="a8"/>
    <w:uiPriority w:val="99"/>
    <w:rsid w:val="00C55499"/>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0689899">
      <w:bodyDiv w:val="1"/>
      <w:marLeft w:val="0"/>
      <w:marRight w:val="0"/>
      <w:marTop w:val="0"/>
      <w:marBottom w:val="0"/>
      <w:divBdr>
        <w:top w:val="none" w:sz="0" w:space="0" w:color="auto"/>
        <w:left w:val="none" w:sz="0" w:space="0" w:color="auto"/>
        <w:bottom w:val="none" w:sz="0" w:space="0" w:color="auto"/>
        <w:right w:val="none" w:sz="0" w:space="0" w:color="auto"/>
      </w:divBdr>
    </w:div>
    <w:div w:id="75828220">
      <w:bodyDiv w:val="1"/>
      <w:marLeft w:val="0"/>
      <w:marRight w:val="0"/>
      <w:marTop w:val="0"/>
      <w:marBottom w:val="0"/>
      <w:divBdr>
        <w:top w:val="none" w:sz="0" w:space="0" w:color="auto"/>
        <w:left w:val="none" w:sz="0" w:space="0" w:color="auto"/>
        <w:bottom w:val="none" w:sz="0" w:space="0" w:color="auto"/>
        <w:right w:val="none" w:sz="0" w:space="0" w:color="auto"/>
      </w:divBdr>
    </w:div>
    <w:div w:id="101808693">
      <w:bodyDiv w:val="1"/>
      <w:marLeft w:val="0"/>
      <w:marRight w:val="0"/>
      <w:marTop w:val="0"/>
      <w:marBottom w:val="0"/>
      <w:divBdr>
        <w:top w:val="none" w:sz="0" w:space="0" w:color="auto"/>
        <w:left w:val="none" w:sz="0" w:space="0" w:color="auto"/>
        <w:bottom w:val="none" w:sz="0" w:space="0" w:color="auto"/>
        <w:right w:val="none" w:sz="0" w:space="0" w:color="auto"/>
      </w:divBdr>
    </w:div>
    <w:div w:id="701442409">
      <w:bodyDiv w:val="1"/>
      <w:marLeft w:val="0"/>
      <w:marRight w:val="0"/>
      <w:marTop w:val="0"/>
      <w:marBottom w:val="0"/>
      <w:divBdr>
        <w:top w:val="none" w:sz="0" w:space="0" w:color="auto"/>
        <w:left w:val="none" w:sz="0" w:space="0" w:color="auto"/>
        <w:bottom w:val="none" w:sz="0" w:space="0" w:color="auto"/>
        <w:right w:val="none" w:sz="0" w:space="0" w:color="auto"/>
      </w:divBdr>
      <w:divsChild>
        <w:div w:id="1134981254">
          <w:marLeft w:val="0"/>
          <w:marRight w:val="0"/>
          <w:marTop w:val="0"/>
          <w:marBottom w:val="0"/>
          <w:divBdr>
            <w:top w:val="none" w:sz="0" w:space="0" w:color="auto"/>
            <w:left w:val="none" w:sz="0" w:space="0" w:color="auto"/>
            <w:bottom w:val="none" w:sz="0" w:space="0" w:color="auto"/>
            <w:right w:val="none" w:sz="0" w:space="0" w:color="auto"/>
          </w:divBdr>
          <w:divsChild>
            <w:div w:id="789668749">
              <w:marLeft w:val="0"/>
              <w:marRight w:val="0"/>
              <w:marTop w:val="0"/>
              <w:marBottom w:val="0"/>
              <w:divBdr>
                <w:top w:val="none" w:sz="0" w:space="0" w:color="auto"/>
                <w:left w:val="single" w:sz="4" w:space="0" w:color="CCCCCC"/>
                <w:bottom w:val="none" w:sz="0" w:space="0" w:color="auto"/>
                <w:right w:val="single" w:sz="4" w:space="0" w:color="CCCCCC"/>
              </w:divBdr>
              <w:divsChild>
                <w:div w:id="1389036308">
                  <w:marLeft w:val="-150"/>
                  <w:marRight w:val="-150"/>
                  <w:marTop w:val="0"/>
                  <w:marBottom w:val="0"/>
                  <w:divBdr>
                    <w:top w:val="none" w:sz="0" w:space="0" w:color="auto"/>
                    <w:left w:val="none" w:sz="0" w:space="0" w:color="auto"/>
                    <w:bottom w:val="none" w:sz="0" w:space="0" w:color="auto"/>
                    <w:right w:val="none" w:sz="0" w:space="0" w:color="auto"/>
                  </w:divBdr>
                  <w:divsChild>
                    <w:div w:id="541525074">
                      <w:marLeft w:val="0"/>
                      <w:marRight w:val="0"/>
                      <w:marTop w:val="0"/>
                      <w:marBottom w:val="0"/>
                      <w:divBdr>
                        <w:top w:val="none" w:sz="0" w:space="0" w:color="auto"/>
                        <w:left w:val="none" w:sz="0" w:space="0" w:color="auto"/>
                        <w:bottom w:val="none" w:sz="0" w:space="0" w:color="auto"/>
                        <w:right w:val="none" w:sz="0" w:space="0" w:color="auto"/>
                      </w:divBdr>
                      <w:divsChild>
                        <w:div w:id="366444330">
                          <w:marLeft w:val="0"/>
                          <w:marRight w:val="0"/>
                          <w:marTop w:val="0"/>
                          <w:marBottom w:val="0"/>
                          <w:divBdr>
                            <w:top w:val="none" w:sz="0" w:space="0" w:color="auto"/>
                            <w:left w:val="none" w:sz="0" w:space="0" w:color="auto"/>
                            <w:bottom w:val="none" w:sz="0" w:space="0" w:color="auto"/>
                            <w:right w:val="none" w:sz="0" w:space="0" w:color="auto"/>
                          </w:divBdr>
                          <w:divsChild>
                            <w:div w:id="1383750686">
                              <w:marLeft w:val="0"/>
                              <w:marRight w:val="0"/>
                              <w:marTop w:val="0"/>
                              <w:marBottom w:val="0"/>
                              <w:divBdr>
                                <w:top w:val="none" w:sz="0" w:space="0" w:color="auto"/>
                                <w:left w:val="none" w:sz="0" w:space="0" w:color="auto"/>
                                <w:bottom w:val="none" w:sz="0" w:space="0" w:color="auto"/>
                                <w:right w:val="none" w:sz="0" w:space="0" w:color="auto"/>
                              </w:divBdr>
                              <w:divsChild>
                                <w:div w:id="1518427999">
                                  <w:marLeft w:val="0"/>
                                  <w:marRight w:val="0"/>
                                  <w:marTop w:val="100"/>
                                  <w:marBottom w:val="100"/>
                                  <w:divBdr>
                                    <w:top w:val="none" w:sz="0" w:space="0" w:color="auto"/>
                                    <w:left w:val="none" w:sz="0" w:space="0" w:color="auto"/>
                                    <w:bottom w:val="none" w:sz="0" w:space="0" w:color="auto"/>
                                    <w:right w:val="none" w:sz="0" w:space="0" w:color="auto"/>
                                  </w:divBdr>
                                </w:div>
                                <w:div w:id="1474786924">
                                  <w:marLeft w:val="0"/>
                                  <w:marRight w:val="0"/>
                                  <w:marTop w:val="0"/>
                                  <w:marBottom w:val="100"/>
                                  <w:divBdr>
                                    <w:top w:val="none" w:sz="0" w:space="0" w:color="auto"/>
                                    <w:left w:val="none" w:sz="0" w:space="0" w:color="auto"/>
                                    <w:bottom w:val="none" w:sz="0" w:space="0" w:color="auto"/>
                                    <w:right w:val="none" w:sz="0" w:space="0" w:color="auto"/>
                                  </w:divBdr>
                                </w:div>
                                <w:div w:id="18792723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8740190">
                          <w:marLeft w:val="0"/>
                          <w:marRight w:val="0"/>
                          <w:marTop w:val="0"/>
                          <w:marBottom w:val="0"/>
                          <w:divBdr>
                            <w:top w:val="single" w:sz="4" w:space="0" w:color="E0E0E0"/>
                            <w:left w:val="single" w:sz="4" w:space="0" w:color="E0E0E0"/>
                            <w:bottom w:val="single" w:sz="4" w:space="0" w:color="E0E0E0"/>
                            <w:right w:val="single" w:sz="4" w:space="0" w:color="E0E0E0"/>
                          </w:divBdr>
                          <w:divsChild>
                            <w:div w:id="3290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6231">
          <w:marLeft w:val="20"/>
          <w:marRight w:val="20"/>
          <w:marTop w:val="40"/>
          <w:marBottom w:val="40"/>
          <w:divBdr>
            <w:top w:val="single" w:sz="4" w:space="0" w:color="080808"/>
            <w:left w:val="single" w:sz="4" w:space="0" w:color="080808"/>
            <w:bottom w:val="single" w:sz="4" w:space="0" w:color="080808"/>
            <w:right w:val="single" w:sz="4" w:space="0" w:color="080808"/>
          </w:divBdr>
        </w:div>
        <w:div w:id="885606436">
          <w:marLeft w:val="0"/>
          <w:marRight w:val="0"/>
          <w:marTop w:val="0"/>
          <w:marBottom w:val="0"/>
          <w:divBdr>
            <w:top w:val="single" w:sz="12" w:space="0" w:color="3499DB"/>
            <w:left w:val="none" w:sz="0" w:space="0" w:color="auto"/>
            <w:bottom w:val="none" w:sz="0" w:space="0" w:color="auto"/>
            <w:right w:val="none" w:sz="0" w:space="0" w:color="auto"/>
          </w:divBdr>
          <w:divsChild>
            <w:div w:id="11368755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6077576">
      <w:bodyDiv w:val="1"/>
      <w:marLeft w:val="0"/>
      <w:marRight w:val="0"/>
      <w:marTop w:val="0"/>
      <w:marBottom w:val="0"/>
      <w:divBdr>
        <w:top w:val="none" w:sz="0" w:space="0" w:color="auto"/>
        <w:left w:val="none" w:sz="0" w:space="0" w:color="auto"/>
        <w:bottom w:val="none" w:sz="0" w:space="0" w:color="auto"/>
        <w:right w:val="none" w:sz="0" w:space="0" w:color="auto"/>
      </w:divBdr>
    </w:div>
    <w:div w:id="857280662">
      <w:bodyDiv w:val="1"/>
      <w:marLeft w:val="0"/>
      <w:marRight w:val="0"/>
      <w:marTop w:val="0"/>
      <w:marBottom w:val="0"/>
      <w:divBdr>
        <w:top w:val="none" w:sz="0" w:space="0" w:color="auto"/>
        <w:left w:val="none" w:sz="0" w:space="0" w:color="auto"/>
        <w:bottom w:val="none" w:sz="0" w:space="0" w:color="auto"/>
        <w:right w:val="none" w:sz="0" w:space="0" w:color="auto"/>
      </w:divBdr>
    </w:div>
    <w:div w:id="880441238">
      <w:bodyDiv w:val="1"/>
      <w:marLeft w:val="0"/>
      <w:marRight w:val="0"/>
      <w:marTop w:val="0"/>
      <w:marBottom w:val="0"/>
      <w:divBdr>
        <w:top w:val="none" w:sz="0" w:space="0" w:color="auto"/>
        <w:left w:val="none" w:sz="0" w:space="0" w:color="auto"/>
        <w:bottom w:val="none" w:sz="0" w:space="0" w:color="auto"/>
        <w:right w:val="none" w:sz="0" w:space="0" w:color="auto"/>
      </w:divBdr>
    </w:div>
    <w:div w:id="906454809">
      <w:bodyDiv w:val="1"/>
      <w:marLeft w:val="0"/>
      <w:marRight w:val="0"/>
      <w:marTop w:val="0"/>
      <w:marBottom w:val="0"/>
      <w:divBdr>
        <w:top w:val="none" w:sz="0" w:space="0" w:color="auto"/>
        <w:left w:val="none" w:sz="0" w:space="0" w:color="auto"/>
        <w:bottom w:val="none" w:sz="0" w:space="0" w:color="auto"/>
        <w:right w:val="none" w:sz="0" w:space="0" w:color="auto"/>
      </w:divBdr>
    </w:div>
    <w:div w:id="946346527">
      <w:bodyDiv w:val="1"/>
      <w:marLeft w:val="0"/>
      <w:marRight w:val="0"/>
      <w:marTop w:val="0"/>
      <w:marBottom w:val="0"/>
      <w:divBdr>
        <w:top w:val="none" w:sz="0" w:space="0" w:color="auto"/>
        <w:left w:val="none" w:sz="0" w:space="0" w:color="auto"/>
        <w:bottom w:val="none" w:sz="0" w:space="0" w:color="auto"/>
        <w:right w:val="none" w:sz="0" w:space="0" w:color="auto"/>
      </w:divBdr>
    </w:div>
    <w:div w:id="1047880044">
      <w:bodyDiv w:val="1"/>
      <w:marLeft w:val="0"/>
      <w:marRight w:val="0"/>
      <w:marTop w:val="0"/>
      <w:marBottom w:val="0"/>
      <w:divBdr>
        <w:top w:val="none" w:sz="0" w:space="0" w:color="auto"/>
        <w:left w:val="none" w:sz="0" w:space="0" w:color="auto"/>
        <w:bottom w:val="none" w:sz="0" w:space="0" w:color="auto"/>
        <w:right w:val="none" w:sz="0" w:space="0" w:color="auto"/>
      </w:divBdr>
    </w:div>
    <w:div w:id="1158686735">
      <w:bodyDiv w:val="1"/>
      <w:marLeft w:val="0"/>
      <w:marRight w:val="0"/>
      <w:marTop w:val="0"/>
      <w:marBottom w:val="0"/>
      <w:divBdr>
        <w:top w:val="none" w:sz="0" w:space="0" w:color="auto"/>
        <w:left w:val="none" w:sz="0" w:space="0" w:color="auto"/>
        <w:bottom w:val="none" w:sz="0" w:space="0" w:color="auto"/>
        <w:right w:val="none" w:sz="0" w:space="0" w:color="auto"/>
      </w:divBdr>
    </w:div>
    <w:div w:id="1201362225">
      <w:bodyDiv w:val="1"/>
      <w:marLeft w:val="0"/>
      <w:marRight w:val="0"/>
      <w:marTop w:val="0"/>
      <w:marBottom w:val="0"/>
      <w:divBdr>
        <w:top w:val="none" w:sz="0" w:space="0" w:color="auto"/>
        <w:left w:val="none" w:sz="0" w:space="0" w:color="auto"/>
        <w:bottom w:val="none" w:sz="0" w:space="0" w:color="auto"/>
        <w:right w:val="none" w:sz="0" w:space="0" w:color="auto"/>
      </w:divBdr>
    </w:div>
    <w:div w:id="1222905279">
      <w:bodyDiv w:val="1"/>
      <w:marLeft w:val="0"/>
      <w:marRight w:val="0"/>
      <w:marTop w:val="0"/>
      <w:marBottom w:val="0"/>
      <w:divBdr>
        <w:top w:val="none" w:sz="0" w:space="0" w:color="auto"/>
        <w:left w:val="none" w:sz="0" w:space="0" w:color="auto"/>
        <w:bottom w:val="none" w:sz="0" w:space="0" w:color="auto"/>
        <w:right w:val="none" w:sz="0" w:space="0" w:color="auto"/>
      </w:divBdr>
    </w:div>
    <w:div w:id="1263218194">
      <w:bodyDiv w:val="1"/>
      <w:marLeft w:val="0"/>
      <w:marRight w:val="0"/>
      <w:marTop w:val="0"/>
      <w:marBottom w:val="0"/>
      <w:divBdr>
        <w:top w:val="none" w:sz="0" w:space="0" w:color="auto"/>
        <w:left w:val="none" w:sz="0" w:space="0" w:color="auto"/>
        <w:bottom w:val="none" w:sz="0" w:space="0" w:color="auto"/>
        <w:right w:val="none" w:sz="0" w:space="0" w:color="auto"/>
      </w:divBdr>
    </w:div>
    <w:div w:id="1285773180">
      <w:bodyDiv w:val="1"/>
      <w:marLeft w:val="0"/>
      <w:marRight w:val="0"/>
      <w:marTop w:val="0"/>
      <w:marBottom w:val="0"/>
      <w:divBdr>
        <w:top w:val="none" w:sz="0" w:space="0" w:color="auto"/>
        <w:left w:val="none" w:sz="0" w:space="0" w:color="auto"/>
        <w:bottom w:val="none" w:sz="0" w:space="0" w:color="auto"/>
        <w:right w:val="none" w:sz="0" w:space="0" w:color="auto"/>
      </w:divBdr>
    </w:div>
    <w:div w:id="1386485863">
      <w:bodyDiv w:val="1"/>
      <w:marLeft w:val="0"/>
      <w:marRight w:val="0"/>
      <w:marTop w:val="0"/>
      <w:marBottom w:val="0"/>
      <w:divBdr>
        <w:top w:val="none" w:sz="0" w:space="0" w:color="auto"/>
        <w:left w:val="none" w:sz="0" w:space="0" w:color="auto"/>
        <w:bottom w:val="none" w:sz="0" w:space="0" w:color="auto"/>
        <w:right w:val="none" w:sz="0" w:space="0" w:color="auto"/>
      </w:divBdr>
    </w:div>
    <w:div w:id="1404328948">
      <w:bodyDiv w:val="1"/>
      <w:marLeft w:val="0"/>
      <w:marRight w:val="0"/>
      <w:marTop w:val="0"/>
      <w:marBottom w:val="0"/>
      <w:divBdr>
        <w:top w:val="none" w:sz="0" w:space="0" w:color="auto"/>
        <w:left w:val="none" w:sz="0" w:space="0" w:color="auto"/>
        <w:bottom w:val="none" w:sz="0" w:space="0" w:color="auto"/>
        <w:right w:val="none" w:sz="0" w:space="0" w:color="auto"/>
      </w:divBdr>
    </w:div>
    <w:div w:id="1416436162">
      <w:bodyDiv w:val="1"/>
      <w:marLeft w:val="0"/>
      <w:marRight w:val="0"/>
      <w:marTop w:val="0"/>
      <w:marBottom w:val="0"/>
      <w:divBdr>
        <w:top w:val="none" w:sz="0" w:space="0" w:color="auto"/>
        <w:left w:val="none" w:sz="0" w:space="0" w:color="auto"/>
        <w:bottom w:val="none" w:sz="0" w:space="0" w:color="auto"/>
        <w:right w:val="none" w:sz="0" w:space="0" w:color="auto"/>
      </w:divBdr>
    </w:div>
    <w:div w:id="1507744881">
      <w:bodyDiv w:val="1"/>
      <w:marLeft w:val="0"/>
      <w:marRight w:val="0"/>
      <w:marTop w:val="0"/>
      <w:marBottom w:val="0"/>
      <w:divBdr>
        <w:top w:val="none" w:sz="0" w:space="0" w:color="auto"/>
        <w:left w:val="none" w:sz="0" w:space="0" w:color="auto"/>
        <w:bottom w:val="none" w:sz="0" w:space="0" w:color="auto"/>
        <w:right w:val="none" w:sz="0" w:space="0" w:color="auto"/>
      </w:divBdr>
    </w:div>
    <w:div w:id="1702513009">
      <w:bodyDiv w:val="1"/>
      <w:marLeft w:val="0"/>
      <w:marRight w:val="0"/>
      <w:marTop w:val="0"/>
      <w:marBottom w:val="0"/>
      <w:divBdr>
        <w:top w:val="none" w:sz="0" w:space="0" w:color="auto"/>
        <w:left w:val="none" w:sz="0" w:space="0" w:color="auto"/>
        <w:bottom w:val="none" w:sz="0" w:space="0" w:color="auto"/>
        <w:right w:val="none" w:sz="0" w:space="0" w:color="auto"/>
      </w:divBdr>
    </w:div>
    <w:div w:id="1863981601">
      <w:bodyDiv w:val="1"/>
      <w:marLeft w:val="0"/>
      <w:marRight w:val="0"/>
      <w:marTop w:val="0"/>
      <w:marBottom w:val="0"/>
      <w:divBdr>
        <w:top w:val="none" w:sz="0" w:space="0" w:color="auto"/>
        <w:left w:val="none" w:sz="0" w:space="0" w:color="auto"/>
        <w:bottom w:val="none" w:sz="0" w:space="0" w:color="auto"/>
        <w:right w:val="none" w:sz="0" w:space="0" w:color="auto"/>
      </w:divBdr>
    </w:div>
    <w:div w:id="1930849414">
      <w:bodyDiv w:val="1"/>
      <w:marLeft w:val="0"/>
      <w:marRight w:val="0"/>
      <w:marTop w:val="0"/>
      <w:marBottom w:val="0"/>
      <w:divBdr>
        <w:top w:val="none" w:sz="0" w:space="0" w:color="auto"/>
        <w:left w:val="none" w:sz="0" w:space="0" w:color="auto"/>
        <w:bottom w:val="none" w:sz="0" w:space="0" w:color="auto"/>
        <w:right w:val="none" w:sz="0" w:space="0" w:color="auto"/>
      </w:divBdr>
    </w:div>
    <w:div w:id="2077778402">
      <w:bodyDiv w:val="1"/>
      <w:marLeft w:val="0"/>
      <w:marRight w:val="0"/>
      <w:marTop w:val="0"/>
      <w:marBottom w:val="0"/>
      <w:divBdr>
        <w:top w:val="none" w:sz="0" w:space="0" w:color="auto"/>
        <w:left w:val="none" w:sz="0" w:space="0" w:color="auto"/>
        <w:bottom w:val="none" w:sz="0" w:space="0" w:color="auto"/>
        <w:right w:val="none" w:sz="0" w:space="0" w:color="auto"/>
      </w:divBdr>
    </w:div>
    <w:div w:id="21279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0880-06" TargetMode="External"/><Relationship Id="rId18" Type="http://schemas.openxmlformats.org/officeDocument/2006/relationships/hyperlink" Target="http://zakon.rada.gov.ua/laws/show/318-2002-%D0%BF" TargetMode="External"/><Relationship Id="rId26" Type="http://schemas.openxmlformats.org/officeDocument/2006/relationships/hyperlink" Target="http://zakon.rada.gov.ua/laws/show/z0365-12" TargetMode="External"/><Relationship Id="rId39" Type="http://schemas.openxmlformats.org/officeDocument/2006/relationships/hyperlink" Target="http://zakon.rada.gov.ua/laws/show/1369-96-%D0%BF" TargetMode="External"/><Relationship Id="rId3" Type="http://schemas.openxmlformats.org/officeDocument/2006/relationships/styles" Target="styles.xml"/><Relationship Id="rId21" Type="http://schemas.openxmlformats.org/officeDocument/2006/relationships/hyperlink" Target="http://zakon.rada.gov.ua/laws/show/z0880-06" TargetMode="External"/><Relationship Id="rId34" Type="http://schemas.openxmlformats.org/officeDocument/2006/relationships/hyperlink" Target="http://zakon.rada.gov.ua/laws/show/z0457-11" TargetMode="External"/><Relationship Id="rId42" Type="http://schemas.openxmlformats.org/officeDocument/2006/relationships/hyperlink" Target="http://zakon.rada.gov.ua/laws/show/1173-2011-%D0%BF" TargetMode="External"/><Relationship Id="rId47" Type="http://schemas.openxmlformats.org/officeDocument/2006/relationships/hyperlink" Target="http://zakon.rada.gov.ua/laws/show/z1157-11" TargetMode="External"/><Relationship Id="rId50" Type="http://schemas.openxmlformats.org/officeDocument/2006/relationships/fontTable" Target="fontTable.xml"/><Relationship Id="rId7" Type="http://schemas.openxmlformats.org/officeDocument/2006/relationships/hyperlink" Target="http://zakon.rada.gov.ua/laws/show/2807-15" TargetMode="External"/><Relationship Id="rId12" Type="http://schemas.openxmlformats.org/officeDocument/2006/relationships/hyperlink" Target="http://zakon.rada.gov.ua/laws/show/2059-19" TargetMode="External"/><Relationship Id="rId17" Type="http://schemas.openxmlformats.org/officeDocument/2006/relationships/hyperlink" Target="http://zakon.rada.gov.ua/laws/show/z0231-95" TargetMode="External"/><Relationship Id="rId25" Type="http://schemas.openxmlformats.org/officeDocument/2006/relationships/hyperlink" Target="http://zakon.rada.gov.ua/laws/show/2862-15" TargetMode="External"/><Relationship Id="rId33" Type="http://schemas.openxmlformats.org/officeDocument/2006/relationships/hyperlink" Target="http://zakon.rada.gov.ua/laws/show/v0028588-99" TargetMode="External"/><Relationship Id="rId38" Type="http://schemas.openxmlformats.org/officeDocument/2006/relationships/hyperlink" Target="http://zakon.rada.gov.ua/laws/show/1045-2006-%D0%BF" TargetMode="External"/><Relationship Id="rId46" Type="http://schemas.openxmlformats.org/officeDocument/2006/relationships/hyperlink" Target="http://zakon.rada.gov.ua/laws/show/1070-2008-%D0%BF" TargetMode="External"/><Relationship Id="rId2" Type="http://schemas.openxmlformats.org/officeDocument/2006/relationships/numbering" Target="numbering.xml"/><Relationship Id="rId16" Type="http://schemas.openxmlformats.org/officeDocument/2006/relationships/hyperlink" Target="http://zakon.rada.gov.ua/laws/show/z0457-11" TargetMode="External"/><Relationship Id="rId20" Type="http://schemas.openxmlformats.org/officeDocument/2006/relationships/hyperlink" Target="http://zakon.rada.gov.ua/laws/show/1768-2001-%D0%BF" TargetMode="External"/><Relationship Id="rId29" Type="http://schemas.openxmlformats.org/officeDocument/2006/relationships/hyperlink" Target="http://zakon.rada.gov.ua/laws/show/z0457-11" TargetMode="External"/><Relationship Id="rId41" Type="http://schemas.openxmlformats.org/officeDocument/2006/relationships/hyperlink" Target="http://zakon.rada.gov.ua/laws/show/138-2017-%D0%BF" TargetMode="External"/><Relationship Id="rId1" Type="http://schemas.openxmlformats.org/officeDocument/2006/relationships/customXml" Target="../customXml/item1.xml"/><Relationship Id="rId6" Type="http://schemas.openxmlformats.org/officeDocument/2006/relationships/hyperlink" Target="http://zakon.rada.gov.ua/laws/show/2059-19" TargetMode="External"/><Relationship Id="rId11" Type="http://schemas.openxmlformats.org/officeDocument/2006/relationships/hyperlink" Target="http://zakon.rada.gov.ua/laws/show/1264-12" TargetMode="External"/><Relationship Id="rId24" Type="http://schemas.openxmlformats.org/officeDocument/2006/relationships/hyperlink" Target="http://zakon.rada.gov.ua/laws/show/3353-12" TargetMode="External"/><Relationship Id="rId32" Type="http://schemas.openxmlformats.org/officeDocument/2006/relationships/hyperlink" Target="http://zakon.rada.gov.ua/laws/show/z1110-04" TargetMode="External"/><Relationship Id="rId37" Type="http://schemas.openxmlformats.org/officeDocument/2006/relationships/hyperlink" Target="http://zakon.rada.gov.ua/laws/show/z0252-15" TargetMode="External"/><Relationship Id="rId40" Type="http://schemas.openxmlformats.org/officeDocument/2006/relationships/hyperlink" Target="http://zakon.rada.gov.ua/laws/show/z0170-12" TargetMode="External"/><Relationship Id="rId45" Type="http://schemas.openxmlformats.org/officeDocument/2006/relationships/hyperlink" Target="http://zakon.rada.gov.ua/laws/show/187/98-%D0%B2%D1%80" TargetMode="External"/><Relationship Id="rId5" Type="http://schemas.openxmlformats.org/officeDocument/2006/relationships/webSettings" Target="webSettings.xml"/><Relationship Id="rId15" Type="http://schemas.openxmlformats.org/officeDocument/2006/relationships/hyperlink" Target="http://zakon.rada.gov.ua/laws/show/z0252-15" TargetMode="External"/><Relationship Id="rId23" Type="http://schemas.openxmlformats.org/officeDocument/2006/relationships/hyperlink" Target="http://zakon.rada.gov.ua/laws/show/1306-2001-%D0%BF" TargetMode="External"/><Relationship Id="rId28" Type="http://schemas.openxmlformats.org/officeDocument/2006/relationships/hyperlink" Target="http://zakon.rada.gov.ua/laws/show/2807-15" TargetMode="External"/><Relationship Id="rId36" Type="http://schemas.openxmlformats.org/officeDocument/2006/relationships/hyperlink" Target="http://zakon.rada.gov.ua/laws/show/1342-2009-%D0%BF" TargetMode="External"/><Relationship Id="rId49" Type="http://schemas.openxmlformats.org/officeDocument/2006/relationships/hyperlink" Target="http://zakon.rada.gov.ua/laws/show/z0457-11" TargetMode="External"/><Relationship Id="rId10" Type="http://schemas.openxmlformats.org/officeDocument/2006/relationships/hyperlink" Target="http://zakon.rada.gov.ua/laws/show/2807-15" TargetMode="External"/><Relationship Id="rId19" Type="http://schemas.openxmlformats.org/officeDocument/2006/relationships/hyperlink" Target="http://zakon.rada.gov.ua/laws/show/878-2001-%D0%BF" TargetMode="External"/><Relationship Id="rId31" Type="http://schemas.openxmlformats.org/officeDocument/2006/relationships/hyperlink" Target="http://zakon.rada.gov.ua/laws/show/z1113-04" TargetMode="External"/><Relationship Id="rId44" Type="http://schemas.openxmlformats.org/officeDocument/2006/relationships/hyperlink" Target="http://zakon.rada.gov.ua/laws/show/z1157-11" TargetMode="External"/><Relationship Id="rId4" Type="http://schemas.openxmlformats.org/officeDocument/2006/relationships/settings" Target="settings.xml"/><Relationship Id="rId9" Type="http://schemas.openxmlformats.org/officeDocument/2006/relationships/hyperlink" Target="http://zakon.rada.gov.ua/laws/show/2456-12" TargetMode="External"/><Relationship Id="rId14" Type="http://schemas.openxmlformats.org/officeDocument/2006/relationships/hyperlink" Target="http://zakon.rada.gov.ua/laws/show/z0405-06" TargetMode="External"/><Relationship Id="rId22" Type="http://schemas.openxmlformats.org/officeDocument/2006/relationships/hyperlink" Target="http://zakon.rada.gov.ua/laws/show/1306-2001-%D0%BF" TargetMode="External"/><Relationship Id="rId27" Type="http://schemas.openxmlformats.org/officeDocument/2006/relationships/hyperlink" Target="http://zakon.rada.gov.ua/laws/show/213/95-%D0%B2%D1%80" TargetMode="External"/><Relationship Id="rId30" Type="http://schemas.openxmlformats.org/officeDocument/2006/relationships/hyperlink" Target="http://zakon.rada.gov.ua/laws/show/1102-15" TargetMode="External"/><Relationship Id="rId35" Type="http://schemas.openxmlformats.org/officeDocument/2006/relationships/hyperlink" Target="http://zakon.rada.gov.ua/laws/show/115-96-%D0%BF" TargetMode="External"/><Relationship Id="rId43" Type="http://schemas.openxmlformats.org/officeDocument/2006/relationships/hyperlink" Target="http://zakon.rada.gov.ua/laws/show/z0457-11" TargetMode="External"/><Relationship Id="rId48" Type="http://schemas.openxmlformats.org/officeDocument/2006/relationships/hyperlink" Target="http://zakon.rada.gov.ua/laws/show/z0505-17" TargetMode="External"/><Relationship Id="rId8" Type="http://schemas.openxmlformats.org/officeDocument/2006/relationships/hyperlink" Target="http://zakon.rada.gov.ua/laws/show/z0189-0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9FDD-5BE6-4057-B118-681CA3EF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Pages>
  <Words>22956</Words>
  <Characters>130852</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2019-03-04T07:21:00Z</cp:lastPrinted>
  <dcterms:created xsi:type="dcterms:W3CDTF">2018-09-21T10:50:00Z</dcterms:created>
  <dcterms:modified xsi:type="dcterms:W3CDTF">2019-04-23T07:12:00Z</dcterms:modified>
</cp:coreProperties>
</file>