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1A" w:rsidRPr="0085131A" w:rsidRDefault="0085131A" w:rsidP="00851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31A">
        <w:rPr>
          <w:rFonts w:ascii="Times New Roman" w:hAnsi="Times New Roman" w:cs="Times New Roman"/>
          <w:sz w:val="24"/>
          <w:szCs w:val="24"/>
        </w:rPr>
        <w:t>Інформаційна картка</w:t>
      </w:r>
    </w:p>
    <w:p w:rsidR="0085131A" w:rsidRPr="0085131A" w:rsidRDefault="0085131A" w:rsidP="008513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31A">
        <w:rPr>
          <w:rFonts w:ascii="Times New Roman" w:hAnsi="Times New Roman" w:cs="Times New Roman"/>
          <w:sz w:val="24"/>
          <w:szCs w:val="24"/>
        </w:rPr>
        <w:t>адміністративної послуги №02-03.00</w:t>
      </w:r>
    </w:p>
    <w:p w:rsidR="0085131A" w:rsidRPr="0085131A" w:rsidRDefault="0085131A" w:rsidP="0085131A">
      <w:pPr>
        <w:pStyle w:val="a5"/>
        <w:spacing w:before="60" w:beforeAutospacing="0" w:after="0" w:afterAutospacing="0"/>
        <w:ind w:firstLine="567"/>
        <w:jc w:val="center"/>
        <w:rPr>
          <w:b/>
          <w:bCs/>
          <w:u w:val="single"/>
          <w:lang w:val="uk-UA"/>
        </w:rPr>
      </w:pPr>
      <w:r w:rsidRPr="0085131A">
        <w:rPr>
          <w:b/>
          <w:bCs/>
          <w:u w:val="single"/>
          <w:lang w:val="uk-UA"/>
        </w:rPr>
        <w:t>Визначення можливості розміщення тимчасової споруди-металевого гаражу</w:t>
      </w:r>
    </w:p>
    <w:p w:rsidR="0085131A" w:rsidRPr="0085131A" w:rsidRDefault="0085131A" w:rsidP="00851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31A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85131A" w:rsidRPr="0085131A" w:rsidRDefault="0085131A" w:rsidP="00851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31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Виконком </w:t>
      </w:r>
      <w:proofErr w:type="spellStart"/>
      <w:r w:rsidRPr="0085131A">
        <w:rPr>
          <w:rFonts w:ascii="Times New Roman" w:hAnsi="Times New Roman" w:cs="Times New Roman"/>
          <w:b/>
          <w:sz w:val="24"/>
          <w:szCs w:val="24"/>
          <w:u w:val="single"/>
        </w:rPr>
        <w:t>Сєвєродонецької</w:t>
      </w:r>
      <w:proofErr w:type="spellEnd"/>
      <w:r w:rsidRPr="008513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міської ради</w:t>
      </w:r>
    </w:p>
    <w:p w:rsidR="0085131A" w:rsidRPr="0085131A" w:rsidRDefault="0085131A" w:rsidP="00851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31A">
        <w:rPr>
          <w:rFonts w:ascii="Times New Roman" w:hAnsi="Times New Roman" w:cs="Times New Roman"/>
          <w:sz w:val="24"/>
          <w:szCs w:val="24"/>
        </w:rPr>
        <w:t>(найменування суб’єкта надання адміністративної послуги)</w:t>
      </w:r>
    </w:p>
    <w:p w:rsidR="0085131A" w:rsidRPr="0085131A" w:rsidRDefault="0085131A" w:rsidP="0085131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у м.Сєвєродонецьку</w:t>
            </w:r>
          </w:p>
        </w:tc>
      </w:tr>
      <w:tr w:rsidR="0085131A" w:rsidRPr="0085131A" w:rsidTr="0085131A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Місцезнаходження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93400 Луганська обл., 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м.Сєвєродонецьк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, бульвар Дружби Народів, 32-а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</w:t>
            </w:r>
          </w:p>
          <w:p w:rsidR="0085131A" w:rsidRPr="0085131A" w:rsidRDefault="0085131A" w:rsidP="0085131A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з 8-30 до 15-30</w:t>
            </w:r>
          </w:p>
          <w:p w:rsidR="0085131A" w:rsidRPr="0085131A" w:rsidRDefault="0085131A" w:rsidP="0085131A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четвер з 9-30 до 19-00</w:t>
            </w:r>
          </w:p>
          <w:p w:rsidR="0085131A" w:rsidRPr="0085131A" w:rsidRDefault="0085131A" w:rsidP="0085131A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п’ятниця з 8-00 до 15-00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тел.: (06452) 4-43-37</w:t>
            </w:r>
          </w:p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факс: (06452) 2-73-41</w:t>
            </w:r>
          </w:p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адреса: </w:t>
            </w:r>
            <w:hyperlink r:id="rId4" w:history="1"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cnap</w:t>
              </w:r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sed</w:t>
              </w:r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rada</w:t>
              </w:r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513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веб-сайту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85131A" w:rsidRPr="0085131A" w:rsidTr="0085131A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Закони України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Стаття 30 Закону України «Про основи соціальної захищеності інвалідів в Україні» 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--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--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  Рішення сесії міської ради №3551  від 20.02.2014р. «Про затвердження Порядку надання інвалідам місць під установку металевих гаражів для зберігання автомобілів у м.Сєвєродонецьку»                             </w:t>
            </w:r>
          </w:p>
        </w:tc>
      </w:tr>
      <w:tr w:rsidR="0085131A" w:rsidRPr="0085131A" w:rsidTr="0085131A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 w:rsidP="0085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  <w:p w:rsidR="0085131A" w:rsidRPr="0085131A" w:rsidRDefault="0085131A" w:rsidP="00851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 w:rsidP="008513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Намір розмістити тимчасову споруду 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–металевий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гараж </w:t>
            </w:r>
          </w:p>
          <w:p w:rsidR="0085131A" w:rsidRPr="0085131A" w:rsidRDefault="0085131A" w:rsidP="0085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 w:rsidP="008513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1) Заява до 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Сєвєродонецької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85131A" w:rsidRPr="0085131A" w:rsidRDefault="0085131A" w:rsidP="0085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2)Копія документа, що посвідчує фізичну особу, а також в разі необхідності, засвідчена нотаріально копія довіреності – для уповноваженої особи-1екз.</w:t>
            </w:r>
          </w:p>
          <w:p w:rsidR="0085131A" w:rsidRPr="0085131A" w:rsidRDefault="0085131A" w:rsidP="0085131A">
            <w:pPr>
              <w:tabs>
                <w:tab w:val="left" w:pos="900"/>
                <w:tab w:val="num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3) Графічний матеріал із зазначенням бажаного місця розташування </w:t>
            </w:r>
            <w:proofErr w:type="spellStart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ТС-металевого</w:t>
            </w:r>
            <w:proofErr w:type="spellEnd"/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 гаражу-2екз. </w:t>
            </w:r>
          </w:p>
          <w:p w:rsidR="0085131A" w:rsidRPr="0085131A" w:rsidRDefault="0085131A" w:rsidP="0085131A">
            <w:pPr>
              <w:tabs>
                <w:tab w:val="left" w:pos="900"/>
                <w:tab w:val="num" w:pos="960"/>
              </w:tabs>
              <w:spacing w:after="0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довідка МСЕК або висновок ЛКК про причину інвалідності-2екз.</w:t>
            </w:r>
          </w:p>
          <w:p w:rsidR="0085131A" w:rsidRPr="0085131A" w:rsidRDefault="0085131A" w:rsidP="0085131A">
            <w:pPr>
              <w:tabs>
                <w:tab w:val="left" w:pos="900"/>
                <w:tab w:val="num" w:pos="960"/>
              </w:tabs>
              <w:spacing w:after="0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документи на автомобіль з ручним керуванням, 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lastRenderedPageBreak/>
              <w:t>що знаходиться в користуванні або власності інваліда; 6)посвідчення водія-2екз.</w:t>
            </w:r>
          </w:p>
          <w:p w:rsidR="0085131A" w:rsidRPr="0085131A" w:rsidRDefault="0085131A" w:rsidP="0085131A">
            <w:pPr>
              <w:tabs>
                <w:tab w:val="left" w:pos="900"/>
                <w:tab w:val="num" w:pos="960"/>
              </w:tabs>
              <w:spacing w:after="0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7)медична довідка про можливість керування автомобілем-2екз.</w:t>
            </w:r>
          </w:p>
          <w:p w:rsidR="0085131A" w:rsidRPr="0085131A" w:rsidRDefault="0085131A" w:rsidP="0085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 w:rsidP="008513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безкоштовно</w:t>
            </w:r>
          </w:p>
        </w:tc>
      </w:tr>
      <w:tr w:rsidR="0085131A" w:rsidRPr="0085131A" w:rsidTr="0085131A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 w:rsidP="0085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У разі платності:</w:t>
            </w:r>
          </w:p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Нормативно-правові акти, на підставі яких стягується плата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 w:rsidP="0085131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85131A" w:rsidRPr="0085131A" w:rsidRDefault="0085131A" w:rsidP="0085131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Строк надання адміністративної послуги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 (місяць)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r w:rsidRPr="0085131A">
              <w:rPr>
                <w:rFonts w:ascii="Times New Roman" w:hAnsi="Times New Roman"/>
                <w:lang w:val="uk-UA"/>
              </w:rPr>
              <w:t xml:space="preserve">Підставою для відмови в можливості розміщення тимчасової споруди – металевого гаражу є  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неповного</w:t>
            </w:r>
            <w:proofErr w:type="spellEnd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пакета </w:t>
            </w:r>
            <w:proofErr w:type="spellStart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пунктом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та виявлення</w:t>
            </w:r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недостовірних</w:t>
            </w:r>
            <w:proofErr w:type="spellEnd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85131A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поданих документах</w:t>
            </w:r>
          </w:p>
          <w:p w:rsidR="0085131A" w:rsidRPr="0085131A" w:rsidRDefault="0085131A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виконкому міської ради про можливість розміщення тимчасової споруди – металевого гаражу та отримання паспорту прив’язки тимчасової споруди або лист з вмотивованою  відмовою 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Особисто (через представника)</w:t>
            </w:r>
          </w:p>
        </w:tc>
      </w:tr>
      <w:tr w:rsidR="0085131A" w:rsidRPr="0085131A" w:rsidTr="0085131A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5131A">
              <w:rPr>
                <w:rFonts w:ascii="Times New Roman" w:hAnsi="Times New Roman" w:cs="Times New Roman"/>
                <w:sz w:val="24"/>
                <w:szCs w:val="24"/>
              </w:rPr>
              <w:tab/>
              <w:t>Примітка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1A" w:rsidRPr="0085131A" w:rsidRDefault="0085131A" w:rsidP="00851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131A" w:rsidRPr="0085131A" w:rsidRDefault="0085131A" w:rsidP="0085131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131A" w:rsidRPr="0085131A" w:rsidRDefault="0085131A" w:rsidP="008513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80A" w:rsidRPr="0085131A" w:rsidRDefault="00CE780A" w:rsidP="008513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780A" w:rsidRPr="0085131A" w:rsidSect="00AD2F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56DC9"/>
    <w:rsid w:val="00156DC9"/>
    <w:rsid w:val="003D4ABB"/>
    <w:rsid w:val="005548C7"/>
    <w:rsid w:val="006C5BBC"/>
    <w:rsid w:val="006E4990"/>
    <w:rsid w:val="0085131A"/>
    <w:rsid w:val="00883BAB"/>
    <w:rsid w:val="009A45CE"/>
    <w:rsid w:val="009D746A"/>
    <w:rsid w:val="00CE4154"/>
    <w:rsid w:val="00CE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56DC9"/>
    <w:rPr>
      <w:color w:val="0000FF"/>
      <w:u w:val="single"/>
    </w:rPr>
  </w:style>
  <w:style w:type="paragraph" w:styleId="a5">
    <w:name w:val="footer"/>
    <w:basedOn w:val="a"/>
    <w:link w:val="a6"/>
    <w:rsid w:val="0015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156D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156D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/>
    </w:rPr>
  </w:style>
  <w:style w:type="character" w:customStyle="1" w:styleId="FontStyle">
    <w:name w:val="Font Style"/>
    <w:rsid w:val="00156DC9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2336</Words>
  <Characters>1332</Characters>
  <Application>Microsoft Office Word</Application>
  <DocSecurity>0</DocSecurity>
  <Lines>11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2014-06-03T11:19:00Z</dcterms:created>
  <dcterms:modified xsi:type="dcterms:W3CDTF">2018-08-29T11:31:00Z</dcterms:modified>
</cp:coreProperties>
</file>