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94D" w:rsidRPr="00CC794D" w:rsidRDefault="00CC794D" w:rsidP="00CC794D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CC794D">
        <w:rPr>
          <w:rFonts w:ascii="Times New Roman" w:hAnsi="Times New Roman" w:cs="Times New Roman"/>
          <w:b/>
          <w:sz w:val="32"/>
          <w:szCs w:val="32"/>
          <w:lang w:val="uk-UA"/>
        </w:rPr>
        <w:t xml:space="preserve">Звіт </w:t>
      </w:r>
      <w:r w:rsidRPr="00CC794D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CC794D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CC794D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CC794D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CC794D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CC794D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CC794D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CC794D">
        <w:rPr>
          <w:rFonts w:ascii="Times New Roman" w:hAnsi="Times New Roman" w:cs="Times New Roman"/>
          <w:b/>
          <w:sz w:val="32"/>
          <w:szCs w:val="32"/>
          <w:lang w:val="uk-UA"/>
        </w:rPr>
        <w:tab/>
        <w:t>відділу з соціально-гуманітарних питань  та ВПО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ab/>
        <w:t xml:space="preserve">         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proofErr w:type="spellStart"/>
      <w:r w:rsidRPr="00CC794D">
        <w:rPr>
          <w:rFonts w:ascii="Times New Roman" w:hAnsi="Times New Roman" w:cs="Times New Roman"/>
          <w:b/>
          <w:sz w:val="32"/>
          <w:szCs w:val="32"/>
          <w:lang w:val="uk-UA"/>
        </w:rPr>
        <w:t>Сєвєродонецької</w:t>
      </w:r>
      <w:proofErr w:type="spellEnd"/>
      <w:r w:rsidRPr="00CC794D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міської ради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ab/>
        <w:t xml:space="preserve">   </w:t>
      </w:r>
      <w:r w:rsidRPr="00CC794D">
        <w:rPr>
          <w:rFonts w:ascii="Times New Roman" w:hAnsi="Times New Roman" w:cs="Times New Roman"/>
          <w:b/>
          <w:sz w:val="32"/>
          <w:szCs w:val="32"/>
          <w:lang w:val="uk-UA"/>
        </w:rPr>
        <w:t>за 2017рік</w:t>
      </w:r>
    </w:p>
    <w:p w:rsidR="00CC794D" w:rsidRPr="004B2196" w:rsidRDefault="00CC794D" w:rsidP="00CC794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7FC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4B2196">
        <w:rPr>
          <w:rFonts w:ascii="Times New Roman" w:hAnsi="Times New Roman" w:cs="Times New Roman"/>
          <w:b/>
          <w:sz w:val="24"/>
          <w:szCs w:val="24"/>
          <w:lang w:val="uk-UA"/>
        </w:rPr>
        <w:t>1. Інформація про виконання самоврядних повноважень згідно Закону України «Про місцеве самоврядування в Україні»:</w:t>
      </w:r>
    </w:p>
    <w:p w:rsidR="00EB4ADB" w:rsidRDefault="00EB4ADB" w:rsidP="00EB4ADB">
      <w:pPr>
        <w:pStyle w:val="rvps2"/>
        <w:jc w:val="both"/>
        <w:rPr>
          <w:lang w:val="uk-UA"/>
        </w:rPr>
      </w:pPr>
      <w:r>
        <w:rPr>
          <w:b/>
          <w:lang w:val="uk-UA"/>
        </w:rPr>
        <w:tab/>
        <w:t>п</w:t>
      </w:r>
      <w:r w:rsidRPr="00EB4ADB">
        <w:rPr>
          <w:b/>
          <w:lang w:val="uk-UA"/>
        </w:rPr>
        <w:t>п.1 п.</w:t>
      </w:r>
      <w:r>
        <w:rPr>
          <w:b/>
          <w:lang w:val="uk-UA"/>
        </w:rPr>
        <w:t xml:space="preserve"> «</w:t>
      </w:r>
      <w:r w:rsidRPr="00EB4ADB">
        <w:rPr>
          <w:b/>
          <w:lang w:val="uk-UA"/>
        </w:rPr>
        <w:t>а</w:t>
      </w:r>
      <w:r>
        <w:rPr>
          <w:b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>
        <w:rPr>
          <w:rStyle w:val="rvts9"/>
          <w:b/>
          <w:lang w:val="uk-UA"/>
        </w:rPr>
        <w:t>ст.</w:t>
      </w:r>
      <w:r w:rsidRPr="00EB4ADB">
        <w:rPr>
          <w:rStyle w:val="rvts9"/>
          <w:b/>
          <w:lang w:val="uk-UA"/>
        </w:rPr>
        <w:t>27</w:t>
      </w:r>
      <w:r w:rsidRPr="00EB4ADB">
        <w:rPr>
          <w:b/>
          <w:lang w:val="uk-UA"/>
        </w:rPr>
        <w:t xml:space="preserve"> самоврядні повноваження</w:t>
      </w:r>
      <w:r w:rsidRPr="00EB4ADB">
        <w:rPr>
          <w:rStyle w:val="rvts9"/>
          <w:lang w:val="uk-UA"/>
        </w:rPr>
        <w:t xml:space="preserve"> </w:t>
      </w:r>
      <w:r w:rsidRPr="00EB4ADB">
        <w:rPr>
          <w:b/>
          <w:lang w:val="uk-UA"/>
        </w:rPr>
        <w:t>у сфері соціально-економічного і культурного розвитку, планування та обліку</w:t>
      </w:r>
      <w:r>
        <w:rPr>
          <w:b/>
          <w:lang w:val="uk-UA"/>
        </w:rPr>
        <w:t xml:space="preserve">: </w:t>
      </w:r>
      <w:bookmarkStart w:id="0" w:name="n268"/>
      <w:bookmarkStart w:id="1" w:name="n270"/>
      <w:bookmarkEnd w:id="0"/>
      <w:bookmarkEnd w:id="1"/>
      <w:r w:rsidRPr="00EB4ADB">
        <w:rPr>
          <w:lang w:val="uk-UA"/>
        </w:rPr>
        <w:t>підготовка програм соціально-економічного та культурного розвитку, цільових програм з інших питань самоврядування, подання їх на затвердження ради, організація їх виконання; подання раді звітів про хід і результати виконання цих програм</w:t>
      </w:r>
      <w:r>
        <w:rPr>
          <w:lang w:val="uk-UA"/>
        </w:rPr>
        <w:t>.</w:t>
      </w:r>
    </w:p>
    <w:p w:rsidR="0060659A" w:rsidRPr="00956413" w:rsidRDefault="00376B86" w:rsidP="00376B8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 з відділом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бухобліку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та звітності р</w:t>
      </w:r>
      <w:r w:rsidR="0060659A" w:rsidRPr="00956413">
        <w:rPr>
          <w:rFonts w:ascii="Times New Roman" w:hAnsi="Times New Roman" w:cs="Times New Roman"/>
          <w:sz w:val="24"/>
          <w:szCs w:val="24"/>
          <w:lang w:val="uk-UA"/>
        </w:rPr>
        <w:t xml:space="preserve">озроблено міську цільову </w:t>
      </w:r>
      <w:r w:rsidR="0060659A" w:rsidRPr="00956413">
        <w:rPr>
          <w:rFonts w:ascii="Times New Roman" w:hAnsi="Times New Roman" w:cs="Times New Roman"/>
          <w:bCs/>
          <w:iCs/>
          <w:sz w:val="24"/>
          <w:szCs w:val="24"/>
          <w:lang w:val="uk-UA"/>
        </w:rPr>
        <w:t>програму</w:t>
      </w:r>
      <w:r w:rsidR="0060659A" w:rsidRPr="009564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0659A" w:rsidRPr="00956413">
        <w:rPr>
          <w:rFonts w:ascii="Times New Roman" w:hAnsi="Times New Roman" w:cs="Times New Roman"/>
          <w:bCs/>
          <w:iCs/>
          <w:sz w:val="24"/>
          <w:szCs w:val="24"/>
          <w:lang w:val="uk-UA"/>
        </w:rPr>
        <w:t>«</w:t>
      </w:r>
      <w:r w:rsidR="0060659A" w:rsidRPr="00956413">
        <w:rPr>
          <w:rFonts w:ascii="Times New Roman" w:hAnsi="Times New Roman" w:cs="Times New Roman"/>
          <w:sz w:val="24"/>
          <w:szCs w:val="24"/>
          <w:lang w:val="uk-UA"/>
        </w:rPr>
        <w:t xml:space="preserve">Фінансова підтримка громадських організацій ветеранів м. </w:t>
      </w:r>
      <w:proofErr w:type="spellStart"/>
      <w:r w:rsidR="0060659A" w:rsidRPr="00956413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60659A" w:rsidRPr="00956413">
        <w:rPr>
          <w:rFonts w:ascii="Times New Roman" w:hAnsi="Times New Roman" w:cs="Times New Roman"/>
          <w:sz w:val="24"/>
          <w:szCs w:val="24"/>
          <w:lang w:val="uk-UA"/>
        </w:rPr>
        <w:t xml:space="preserve">  на 2018 рік»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0659A" w:rsidRPr="00956413">
        <w:rPr>
          <w:rFonts w:ascii="Times New Roman" w:hAnsi="Times New Roman" w:cs="Times New Roman"/>
          <w:sz w:val="24"/>
          <w:szCs w:val="24"/>
          <w:lang w:val="uk-UA"/>
        </w:rPr>
        <w:t>затверджен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60659A" w:rsidRPr="00956413">
        <w:rPr>
          <w:rFonts w:ascii="Times New Roman" w:hAnsi="Times New Roman" w:cs="Times New Roman"/>
          <w:sz w:val="24"/>
          <w:szCs w:val="24"/>
          <w:lang w:val="uk-UA"/>
        </w:rPr>
        <w:t xml:space="preserve"> рішенням сесії міської ради №2133 від 30.01.2018р.  </w:t>
      </w:r>
    </w:p>
    <w:p w:rsidR="00376B86" w:rsidRPr="0085467F" w:rsidRDefault="00376B86" w:rsidP="00376B86">
      <w:pPr>
        <w:pStyle w:val="a3"/>
        <w:ind w:left="57" w:right="57" w:firstLine="737"/>
      </w:pPr>
      <w:r w:rsidRPr="00376B86">
        <w:t xml:space="preserve">В партнерстві з відділом земельних відносин  та архітектури, відділом  з обліку та розподілу житлової площі та  відділом  капітального будівництва міської ради розроблено Міську цільову програму «Будівництво багатоповерхових житлових будинків для внутрішньо переміщених осіб в 80 та 84 мікрорайонах м. </w:t>
      </w:r>
      <w:proofErr w:type="spellStart"/>
      <w:r w:rsidRPr="00376B86">
        <w:t>Сєвєродонецьк</w:t>
      </w:r>
      <w:proofErr w:type="spellEnd"/>
      <w:r w:rsidRPr="00376B86">
        <w:t xml:space="preserve"> та формування Фонду житла для тимчасово проживання внутрішньо переміщених осіб в </w:t>
      </w:r>
      <w:proofErr w:type="spellStart"/>
      <w:r w:rsidRPr="00376B86">
        <w:t>м.Сєвєродонецьку</w:t>
      </w:r>
      <w:proofErr w:type="spellEnd"/>
      <w:r w:rsidRPr="00376B86">
        <w:t xml:space="preserve"> на 2017 - 2018 рік»,  затверджену рішенням </w:t>
      </w:r>
      <w:proofErr w:type="spellStart"/>
      <w:r w:rsidRPr="00376B86">
        <w:t>Сєвєродонецької</w:t>
      </w:r>
      <w:proofErr w:type="spellEnd"/>
      <w:r w:rsidRPr="00376B86">
        <w:t xml:space="preserve"> міської ради від 26.01.2017р.  </w:t>
      </w:r>
      <w:r>
        <w:t xml:space="preserve"> </w:t>
      </w:r>
      <w:r w:rsidRPr="00376B86">
        <w:t>№ 1145.</w:t>
      </w:r>
    </w:p>
    <w:p w:rsidR="00EB4ADB" w:rsidRDefault="00376B86" w:rsidP="00EB4ADB">
      <w:pPr>
        <w:pStyle w:val="rvps2"/>
        <w:jc w:val="both"/>
        <w:rPr>
          <w:lang w:val="uk-UA"/>
        </w:rPr>
      </w:pPr>
      <w:r>
        <w:rPr>
          <w:lang w:val="uk-UA"/>
        </w:rPr>
        <w:tab/>
      </w:r>
      <w:r w:rsidRPr="007455A5">
        <w:rPr>
          <w:lang w:val="uk-UA"/>
        </w:rPr>
        <w:t xml:space="preserve">Розроблено </w:t>
      </w:r>
      <w:r>
        <w:rPr>
          <w:lang w:val="uk-UA"/>
        </w:rPr>
        <w:t>«</w:t>
      </w:r>
      <w:r w:rsidRPr="007455A5">
        <w:rPr>
          <w:lang w:val="uk-UA"/>
        </w:rPr>
        <w:t>Міську програму соціальної адаптації, інтеграції  та захисту внутрішньо переміщених осіб на 2017 рік</w:t>
      </w:r>
      <w:r>
        <w:rPr>
          <w:lang w:val="uk-UA"/>
        </w:rPr>
        <w:t xml:space="preserve">», </w:t>
      </w:r>
      <w:r w:rsidRPr="007455A5">
        <w:rPr>
          <w:lang w:val="uk-UA"/>
        </w:rPr>
        <w:t xml:space="preserve"> затверджен</w:t>
      </w:r>
      <w:r>
        <w:rPr>
          <w:lang w:val="uk-UA"/>
        </w:rPr>
        <w:t>у</w:t>
      </w:r>
      <w:r w:rsidRPr="007455A5">
        <w:rPr>
          <w:lang w:val="uk-UA"/>
        </w:rPr>
        <w:t xml:space="preserve"> рішенням  се</w:t>
      </w:r>
      <w:r>
        <w:rPr>
          <w:lang w:val="uk-UA"/>
        </w:rPr>
        <w:t>сії міської ради від 07.04.2017</w:t>
      </w:r>
      <w:r w:rsidRPr="007455A5">
        <w:rPr>
          <w:lang w:val="uk-UA"/>
        </w:rPr>
        <w:t xml:space="preserve">р. </w:t>
      </w:r>
      <w:r>
        <w:rPr>
          <w:lang w:val="uk-UA"/>
        </w:rPr>
        <w:t xml:space="preserve">          </w:t>
      </w:r>
      <w:r w:rsidRPr="007455A5">
        <w:rPr>
          <w:lang w:val="uk-UA"/>
        </w:rPr>
        <w:t>№ 1358</w:t>
      </w:r>
      <w:r>
        <w:rPr>
          <w:lang w:val="uk-UA"/>
        </w:rPr>
        <w:t>.</w:t>
      </w:r>
    </w:p>
    <w:p w:rsidR="00CC794D" w:rsidRPr="004B2196" w:rsidRDefault="00CC794D" w:rsidP="00CC794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B2196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Інформація про виконання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B2196">
        <w:rPr>
          <w:rFonts w:ascii="Times New Roman" w:hAnsi="Times New Roman" w:cs="Times New Roman"/>
          <w:b/>
          <w:sz w:val="24"/>
          <w:szCs w:val="24"/>
          <w:lang w:val="uk-UA"/>
        </w:rPr>
        <w:t>делегованих повноважень згідно Закону України «Про місцеве самоврядування в Україні»:</w:t>
      </w:r>
    </w:p>
    <w:p w:rsidR="00CC794D" w:rsidRDefault="00EB4ADB" w:rsidP="00CC794D">
      <w:pPr>
        <w:pStyle w:val="rvps2"/>
        <w:jc w:val="both"/>
        <w:rPr>
          <w:lang w:val="uk-UA"/>
        </w:rPr>
      </w:pPr>
      <w:r>
        <w:rPr>
          <w:rStyle w:val="rvts9"/>
          <w:b/>
          <w:lang w:val="uk-UA"/>
        </w:rPr>
        <w:tab/>
      </w:r>
      <w:r w:rsidR="00CC794D">
        <w:rPr>
          <w:rStyle w:val="rvts9"/>
          <w:b/>
          <w:lang w:val="uk-UA"/>
        </w:rPr>
        <w:t>1)  пп.4 п.</w:t>
      </w:r>
      <w:r>
        <w:rPr>
          <w:rStyle w:val="rvts9"/>
          <w:b/>
          <w:lang w:val="uk-UA"/>
        </w:rPr>
        <w:t xml:space="preserve"> «</w:t>
      </w:r>
      <w:r w:rsidR="00CC794D">
        <w:rPr>
          <w:rStyle w:val="rvts9"/>
          <w:b/>
          <w:lang w:val="uk-UA"/>
        </w:rPr>
        <w:t>б</w:t>
      </w:r>
      <w:r>
        <w:rPr>
          <w:rStyle w:val="rvts9"/>
          <w:b/>
          <w:lang w:val="uk-UA"/>
        </w:rPr>
        <w:t>»</w:t>
      </w:r>
      <w:r w:rsidR="00CC794D">
        <w:rPr>
          <w:rStyle w:val="rvts9"/>
          <w:b/>
          <w:lang w:val="uk-UA"/>
        </w:rPr>
        <w:t xml:space="preserve"> с</w:t>
      </w:r>
      <w:r w:rsidR="00CC794D" w:rsidRPr="00CA4639">
        <w:rPr>
          <w:rStyle w:val="rvts9"/>
          <w:b/>
        </w:rPr>
        <w:t>т</w:t>
      </w:r>
      <w:r w:rsidR="00CC794D">
        <w:rPr>
          <w:rStyle w:val="rvts9"/>
          <w:b/>
          <w:lang w:val="uk-UA"/>
        </w:rPr>
        <w:t>.</w:t>
      </w:r>
      <w:r w:rsidR="00CC794D" w:rsidRPr="00CA4639">
        <w:rPr>
          <w:rStyle w:val="rvts9"/>
          <w:b/>
        </w:rPr>
        <w:t xml:space="preserve">30 </w:t>
      </w:r>
      <w:proofErr w:type="spellStart"/>
      <w:r w:rsidR="00CC794D" w:rsidRPr="00E07FC1">
        <w:rPr>
          <w:b/>
        </w:rPr>
        <w:t>делеговані</w:t>
      </w:r>
      <w:proofErr w:type="spellEnd"/>
      <w:r w:rsidR="00CC794D" w:rsidRPr="00E07FC1">
        <w:rPr>
          <w:b/>
        </w:rPr>
        <w:t xml:space="preserve"> </w:t>
      </w:r>
      <w:proofErr w:type="spellStart"/>
      <w:r w:rsidR="00CC794D" w:rsidRPr="00E07FC1">
        <w:rPr>
          <w:b/>
        </w:rPr>
        <w:t>повноваження</w:t>
      </w:r>
      <w:proofErr w:type="spellEnd"/>
      <w:r w:rsidR="00CC794D" w:rsidRPr="00CA4639">
        <w:rPr>
          <w:b/>
        </w:rPr>
        <w:t xml:space="preserve">  в </w:t>
      </w:r>
      <w:proofErr w:type="spellStart"/>
      <w:r w:rsidR="00CC794D" w:rsidRPr="00CA4639">
        <w:rPr>
          <w:b/>
        </w:rPr>
        <w:t>галузі</w:t>
      </w:r>
      <w:proofErr w:type="spellEnd"/>
      <w:r w:rsidR="00CC794D" w:rsidRPr="00CA4639">
        <w:rPr>
          <w:b/>
        </w:rPr>
        <w:t xml:space="preserve"> </w:t>
      </w:r>
      <w:proofErr w:type="spellStart"/>
      <w:r w:rsidR="00CC794D" w:rsidRPr="00CA4639">
        <w:rPr>
          <w:b/>
        </w:rPr>
        <w:t>житлово-комунального</w:t>
      </w:r>
      <w:proofErr w:type="spellEnd"/>
      <w:r w:rsidR="00CC794D" w:rsidRPr="00CA4639">
        <w:rPr>
          <w:b/>
        </w:rPr>
        <w:t xml:space="preserve"> </w:t>
      </w:r>
      <w:proofErr w:type="spellStart"/>
      <w:r w:rsidR="00CC794D" w:rsidRPr="00CA4639">
        <w:rPr>
          <w:b/>
        </w:rPr>
        <w:t>господарства</w:t>
      </w:r>
      <w:proofErr w:type="spellEnd"/>
      <w:r w:rsidR="00CC794D" w:rsidRPr="00CA4639">
        <w:rPr>
          <w:b/>
        </w:rPr>
        <w:t xml:space="preserve">, </w:t>
      </w:r>
      <w:proofErr w:type="spellStart"/>
      <w:r w:rsidR="00CC794D" w:rsidRPr="00CA4639">
        <w:rPr>
          <w:b/>
        </w:rPr>
        <w:t>побутового</w:t>
      </w:r>
      <w:proofErr w:type="spellEnd"/>
      <w:r w:rsidR="00CC794D" w:rsidRPr="00CA4639">
        <w:rPr>
          <w:b/>
        </w:rPr>
        <w:t xml:space="preserve">, </w:t>
      </w:r>
      <w:proofErr w:type="spellStart"/>
      <w:r w:rsidR="00CC794D" w:rsidRPr="00CA4639">
        <w:rPr>
          <w:b/>
        </w:rPr>
        <w:t>торговельного</w:t>
      </w:r>
      <w:proofErr w:type="spellEnd"/>
      <w:r w:rsidR="00CC794D" w:rsidRPr="00CA4639">
        <w:rPr>
          <w:b/>
        </w:rPr>
        <w:t xml:space="preserve"> </w:t>
      </w:r>
      <w:proofErr w:type="spellStart"/>
      <w:r w:rsidR="00CC794D" w:rsidRPr="00CA4639">
        <w:rPr>
          <w:b/>
        </w:rPr>
        <w:t>обслуговування</w:t>
      </w:r>
      <w:proofErr w:type="spellEnd"/>
      <w:r w:rsidR="00CC794D" w:rsidRPr="00CA4639">
        <w:rPr>
          <w:b/>
        </w:rPr>
        <w:t xml:space="preserve">, </w:t>
      </w:r>
      <w:proofErr w:type="spellStart"/>
      <w:r w:rsidR="00CC794D" w:rsidRPr="00CA4639">
        <w:rPr>
          <w:b/>
        </w:rPr>
        <w:t>громадського</w:t>
      </w:r>
      <w:proofErr w:type="spellEnd"/>
      <w:r w:rsidR="00CC794D" w:rsidRPr="00CA4639">
        <w:rPr>
          <w:b/>
        </w:rPr>
        <w:t xml:space="preserve"> </w:t>
      </w:r>
      <w:proofErr w:type="spellStart"/>
      <w:r w:rsidR="00CC794D" w:rsidRPr="00CA4639">
        <w:rPr>
          <w:b/>
        </w:rPr>
        <w:t>харчування</w:t>
      </w:r>
      <w:proofErr w:type="spellEnd"/>
      <w:r w:rsidR="00CC794D" w:rsidRPr="00CA4639">
        <w:rPr>
          <w:b/>
        </w:rPr>
        <w:t xml:space="preserve">, транспорту </w:t>
      </w:r>
      <w:proofErr w:type="spellStart"/>
      <w:r w:rsidR="00CC794D" w:rsidRPr="00CA4639">
        <w:rPr>
          <w:b/>
        </w:rPr>
        <w:t>і</w:t>
      </w:r>
      <w:proofErr w:type="spellEnd"/>
      <w:r w:rsidR="00CC794D" w:rsidRPr="00CA4639">
        <w:rPr>
          <w:b/>
        </w:rPr>
        <w:t xml:space="preserve"> </w:t>
      </w:r>
      <w:proofErr w:type="spellStart"/>
      <w:r w:rsidR="00CC794D" w:rsidRPr="00CA4639">
        <w:rPr>
          <w:b/>
        </w:rPr>
        <w:t>зв'язку</w:t>
      </w:r>
      <w:proofErr w:type="spellEnd"/>
      <w:r w:rsidR="00CC794D">
        <w:rPr>
          <w:b/>
          <w:lang w:val="uk-UA"/>
        </w:rPr>
        <w:t xml:space="preserve">: </w:t>
      </w:r>
      <w:bookmarkStart w:id="2" w:name="n316"/>
      <w:bookmarkEnd w:id="2"/>
      <w:proofErr w:type="spellStart"/>
      <w:r w:rsidR="00CC794D" w:rsidRPr="00E07FC1">
        <w:t>встановлення</w:t>
      </w:r>
      <w:proofErr w:type="spellEnd"/>
      <w:r w:rsidR="00CC794D" w:rsidRPr="00E07FC1">
        <w:t xml:space="preserve"> за </w:t>
      </w:r>
      <w:proofErr w:type="spellStart"/>
      <w:r w:rsidR="00CC794D" w:rsidRPr="00E07FC1">
        <w:t>погодженням</w:t>
      </w:r>
      <w:proofErr w:type="spellEnd"/>
      <w:r w:rsidR="00CC794D" w:rsidRPr="00E07FC1">
        <w:t xml:space="preserve"> </w:t>
      </w:r>
      <w:proofErr w:type="spellStart"/>
      <w:r w:rsidR="00CC794D" w:rsidRPr="00E07FC1">
        <w:t>з</w:t>
      </w:r>
      <w:proofErr w:type="spellEnd"/>
      <w:r w:rsidR="00CC794D" w:rsidRPr="00E07FC1">
        <w:t xml:space="preserve"> </w:t>
      </w:r>
      <w:proofErr w:type="spellStart"/>
      <w:r w:rsidR="00CC794D" w:rsidRPr="00E07FC1">
        <w:t>власниками</w:t>
      </w:r>
      <w:proofErr w:type="spellEnd"/>
      <w:r w:rsidR="00CC794D" w:rsidRPr="00E07FC1">
        <w:t xml:space="preserve"> </w:t>
      </w:r>
      <w:proofErr w:type="spellStart"/>
      <w:r w:rsidR="00CC794D" w:rsidRPr="00E07FC1">
        <w:t>зручного</w:t>
      </w:r>
      <w:proofErr w:type="spellEnd"/>
      <w:r w:rsidR="00CC794D" w:rsidRPr="00E07FC1">
        <w:t xml:space="preserve"> для </w:t>
      </w:r>
      <w:proofErr w:type="spellStart"/>
      <w:r w:rsidR="00CC794D" w:rsidRPr="00E07FC1">
        <w:t>населення</w:t>
      </w:r>
      <w:proofErr w:type="spellEnd"/>
      <w:r w:rsidR="00CC794D" w:rsidRPr="00E07FC1">
        <w:t xml:space="preserve"> режиму </w:t>
      </w:r>
      <w:proofErr w:type="spellStart"/>
      <w:r w:rsidR="00CC794D" w:rsidRPr="00E07FC1">
        <w:t>роботи</w:t>
      </w:r>
      <w:proofErr w:type="spellEnd"/>
      <w:r w:rsidR="00CC794D" w:rsidRPr="00E07FC1">
        <w:t xml:space="preserve"> </w:t>
      </w:r>
      <w:proofErr w:type="spellStart"/>
      <w:r w:rsidR="00CC794D" w:rsidRPr="00E07FC1">
        <w:t>розташованих</w:t>
      </w:r>
      <w:proofErr w:type="spellEnd"/>
      <w:r w:rsidR="00CC794D" w:rsidRPr="00E07FC1">
        <w:t xml:space="preserve"> на </w:t>
      </w:r>
      <w:proofErr w:type="spellStart"/>
      <w:r w:rsidR="00CC794D" w:rsidRPr="00E07FC1">
        <w:t>відповідній</w:t>
      </w:r>
      <w:proofErr w:type="spellEnd"/>
      <w:r w:rsidR="00CC794D" w:rsidRPr="00E07FC1">
        <w:t xml:space="preserve"> </w:t>
      </w:r>
      <w:proofErr w:type="spellStart"/>
      <w:r w:rsidR="00CC794D" w:rsidRPr="00E07FC1">
        <w:t>території</w:t>
      </w:r>
      <w:proofErr w:type="spellEnd"/>
      <w:r w:rsidR="00CC794D" w:rsidRPr="00E07FC1">
        <w:t xml:space="preserve"> </w:t>
      </w:r>
      <w:proofErr w:type="spellStart"/>
      <w:r w:rsidR="00CC794D" w:rsidRPr="00E07FC1">
        <w:t>підприємств</w:t>
      </w:r>
      <w:proofErr w:type="spellEnd"/>
      <w:r w:rsidR="00CC794D" w:rsidRPr="00E07FC1">
        <w:t xml:space="preserve">, </w:t>
      </w:r>
      <w:proofErr w:type="spellStart"/>
      <w:r w:rsidR="00CC794D" w:rsidRPr="00E07FC1">
        <w:t>установ</w:t>
      </w:r>
      <w:proofErr w:type="spellEnd"/>
      <w:r w:rsidR="00CC794D" w:rsidRPr="00E07FC1">
        <w:t xml:space="preserve"> та </w:t>
      </w:r>
      <w:proofErr w:type="spellStart"/>
      <w:r w:rsidR="00CC794D" w:rsidRPr="00E07FC1">
        <w:t>організацій</w:t>
      </w:r>
      <w:proofErr w:type="spellEnd"/>
      <w:r w:rsidR="00CC794D" w:rsidRPr="00E07FC1">
        <w:t xml:space="preserve"> </w:t>
      </w:r>
      <w:proofErr w:type="spellStart"/>
      <w:r w:rsidR="00CC794D" w:rsidRPr="00E07FC1">
        <w:t>сфери</w:t>
      </w:r>
      <w:proofErr w:type="spellEnd"/>
      <w:r w:rsidR="00CC794D" w:rsidRPr="00E07FC1">
        <w:t xml:space="preserve"> </w:t>
      </w:r>
      <w:proofErr w:type="spellStart"/>
      <w:r w:rsidR="00CC794D" w:rsidRPr="00E07FC1">
        <w:t>обслуговування</w:t>
      </w:r>
      <w:proofErr w:type="spellEnd"/>
      <w:r w:rsidR="00CC794D" w:rsidRPr="00E07FC1">
        <w:t xml:space="preserve"> </w:t>
      </w:r>
      <w:proofErr w:type="spellStart"/>
      <w:r w:rsidR="00CC794D" w:rsidRPr="00E07FC1">
        <w:t>незалежно</w:t>
      </w:r>
      <w:proofErr w:type="spellEnd"/>
      <w:r w:rsidR="00CC794D" w:rsidRPr="00E07FC1">
        <w:t xml:space="preserve"> </w:t>
      </w:r>
      <w:proofErr w:type="spellStart"/>
      <w:r w:rsidR="00CC794D" w:rsidRPr="00E07FC1">
        <w:t>від</w:t>
      </w:r>
      <w:proofErr w:type="spellEnd"/>
      <w:r w:rsidR="00CC794D" w:rsidRPr="00E07FC1">
        <w:t xml:space="preserve"> форм </w:t>
      </w:r>
      <w:proofErr w:type="spellStart"/>
      <w:r w:rsidR="00CC794D" w:rsidRPr="00E07FC1">
        <w:t>власності</w:t>
      </w:r>
      <w:proofErr w:type="spellEnd"/>
      <w:r w:rsidR="00CC794D">
        <w:rPr>
          <w:lang w:val="uk-UA"/>
        </w:rPr>
        <w:t>.</w:t>
      </w:r>
    </w:p>
    <w:p w:rsidR="00CC794D" w:rsidRPr="00E92BE9" w:rsidRDefault="00CC794D" w:rsidP="00CC794D">
      <w:pPr>
        <w:pStyle w:val="a3"/>
      </w:pPr>
      <w:r>
        <w:rPr>
          <w:sz w:val="28"/>
          <w:szCs w:val="28"/>
        </w:rPr>
        <w:tab/>
      </w:r>
      <w:r w:rsidRPr="00E92BE9">
        <w:t xml:space="preserve">Відділом ведеться облік суб’єктів підприємницької діяльності, які надають медичні послуги, здійснюють реалізацію лікарських засобів та виробів медичного призначення в </w:t>
      </w:r>
      <w:proofErr w:type="spellStart"/>
      <w:r w:rsidRPr="00E92BE9">
        <w:t>м.Сєвєродонецьку</w:t>
      </w:r>
      <w:proofErr w:type="spellEnd"/>
      <w:r w:rsidRPr="00E92BE9">
        <w:t xml:space="preserve">. </w:t>
      </w:r>
    </w:p>
    <w:p w:rsidR="00CC794D" w:rsidRPr="00E92BE9" w:rsidRDefault="00CC794D" w:rsidP="00CC794D">
      <w:pPr>
        <w:pStyle w:val="a3"/>
      </w:pPr>
      <w:r w:rsidRPr="00E92BE9">
        <w:tab/>
        <w:t xml:space="preserve">За заявою суб’єктів підприємницької діяльності готуються рішення виконавчого комітету про встановлення режиму роботи об’єктів торгівлі лікарськими препаратами та об’єктів з надання медичних послуг населенню м. </w:t>
      </w:r>
      <w:proofErr w:type="spellStart"/>
      <w:r w:rsidRPr="00E92BE9">
        <w:t>Сєвєродонецька</w:t>
      </w:r>
      <w:proofErr w:type="spellEnd"/>
      <w:r w:rsidRPr="00E92BE9">
        <w:t>.</w:t>
      </w:r>
    </w:p>
    <w:p w:rsidR="000F531F" w:rsidRDefault="00CC794D" w:rsidP="00CC794D">
      <w:pPr>
        <w:pStyle w:val="a3"/>
      </w:pPr>
      <w:r w:rsidRPr="00E92BE9">
        <w:tab/>
        <w:t>У 201</w:t>
      </w:r>
      <w:r w:rsidR="000F531F">
        <w:t>7</w:t>
      </w:r>
      <w:r w:rsidRPr="00E92BE9">
        <w:t xml:space="preserve"> році </w:t>
      </w:r>
      <w:r w:rsidR="000F531F">
        <w:t xml:space="preserve">надійшло 2 заяви від </w:t>
      </w:r>
      <w:r w:rsidR="000F531F" w:rsidRPr="00E92BE9">
        <w:t xml:space="preserve">суб’єктів підприємницької діяльності </w:t>
      </w:r>
      <w:r w:rsidR="000F531F">
        <w:t xml:space="preserve">та </w:t>
      </w:r>
      <w:r w:rsidRPr="00E92BE9">
        <w:t xml:space="preserve">підготовлено  </w:t>
      </w:r>
      <w:r w:rsidR="000F531F">
        <w:t>2</w:t>
      </w:r>
      <w:r w:rsidRPr="00E92BE9">
        <w:t xml:space="preserve"> рішен</w:t>
      </w:r>
      <w:r w:rsidR="000F531F">
        <w:t>ня</w:t>
      </w:r>
      <w:r w:rsidRPr="00E92BE9">
        <w:t xml:space="preserve"> виконавчого комітету</w:t>
      </w:r>
      <w:r w:rsidR="000F531F">
        <w:t>.</w:t>
      </w:r>
      <w:r w:rsidR="00CF4648">
        <w:t xml:space="preserve"> Виявлено 5 непрацюючих та 2 нових </w:t>
      </w:r>
      <w:r w:rsidR="00CF4648" w:rsidRPr="00E92BE9">
        <w:t>об’єктів торгівлі лікарськими препаратами</w:t>
      </w:r>
      <w:r w:rsidR="00CF4648">
        <w:t>.</w:t>
      </w:r>
    </w:p>
    <w:p w:rsidR="00CC794D" w:rsidRPr="004C5459" w:rsidRDefault="00CC794D" w:rsidP="00CC794D">
      <w:pPr>
        <w:pStyle w:val="a3"/>
      </w:pPr>
      <w:r w:rsidRPr="00E92BE9">
        <w:t xml:space="preserve">  </w:t>
      </w:r>
      <w:r w:rsidRPr="00E92BE9">
        <w:tab/>
      </w:r>
      <w:r w:rsidR="00CF4648">
        <w:t>Станом на 01.01.2018р.</w:t>
      </w:r>
      <w:r w:rsidRPr="00E92BE9">
        <w:t xml:space="preserve"> у відділі зареєстровано: 1</w:t>
      </w:r>
      <w:r w:rsidR="000F531F">
        <w:t>7</w:t>
      </w:r>
      <w:r w:rsidRPr="00E92BE9">
        <w:t xml:space="preserve"> суб’єктів підприємницької діяльності, які здійснюють реалізацію лікарських засобів у 5</w:t>
      </w:r>
      <w:r w:rsidR="000F531F">
        <w:t>8</w:t>
      </w:r>
      <w:r w:rsidRPr="00E92BE9">
        <w:t xml:space="preserve"> аптеках та аптечних пунктах, </w:t>
      </w:r>
      <w:r>
        <w:t xml:space="preserve">та </w:t>
      </w:r>
      <w:r w:rsidRPr="00E92BE9">
        <w:t xml:space="preserve">46 суб’єктів підприємницької діяльності, які надають медичні послуги. </w:t>
      </w:r>
    </w:p>
    <w:p w:rsidR="0044410A" w:rsidRPr="0044410A" w:rsidRDefault="004C5459" w:rsidP="0044410A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410A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44410A">
        <w:rPr>
          <w:rFonts w:ascii="Times New Roman" w:hAnsi="Times New Roman" w:cs="Times New Roman"/>
          <w:sz w:val="24"/>
          <w:szCs w:val="24"/>
        </w:rPr>
        <w:t>діловодство</w:t>
      </w:r>
      <w:proofErr w:type="spellEnd"/>
      <w:r w:rsidRPr="00444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10A">
        <w:rPr>
          <w:rFonts w:ascii="Times New Roman" w:hAnsi="Times New Roman" w:cs="Times New Roman"/>
          <w:sz w:val="24"/>
          <w:szCs w:val="24"/>
        </w:rPr>
        <w:t>відділу</w:t>
      </w:r>
      <w:proofErr w:type="spellEnd"/>
      <w:r w:rsidRPr="00444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10A">
        <w:rPr>
          <w:rFonts w:ascii="Times New Roman" w:hAnsi="Times New Roman" w:cs="Times New Roman"/>
          <w:sz w:val="24"/>
          <w:szCs w:val="24"/>
        </w:rPr>
        <w:t>впроваджено</w:t>
      </w:r>
      <w:proofErr w:type="spellEnd"/>
      <w:r w:rsidRPr="00444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10A">
        <w:rPr>
          <w:rFonts w:ascii="Times New Roman" w:hAnsi="Times New Roman" w:cs="Times New Roman"/>
          <w:sz w:val="24"/>
          <w:szCs w:val="24"/>
        </w:rPr>
        <w:t>комп’ютерну</w:t>
      </w:r>
      <w:proofErr w:type="spellEnd"/>
      <w:r w:rsidRPr="0044410A">
        <w:rPr>
          <w:rFonts w:ascii="Times New Roman" w:hAnsi="Times New Roman" w:cs="Times New Roman"/>
          <w:sz w:val="24"/>
          <w:szCs w:val="24"/>
        </w:rPr>
        <w:t xml:space="preserve"> програму </w:t>
      </w:r>
      <w:proofErr w:type="gramStart"/>
      <w:r w:rsidR="00376B86">
        <w:rPr>
          <w:rFonts w:ascii="Times New Roman" w:hAnsi="Times New Roman" w:cs="Times New Roman"/>
          <w:sz w:val="24"/>
          <w:szCs w:val="24"/>
          <w:lang w:val="uk-UA"/>
        </w:rPr>
        <w:t>о</w:t>
      </w:r>
      <w:proofErr w:type="spellStart"/>
      <w:r w:rsidRPr="0044410A">
        <w:rPr>
          <w:rFonts w:ascii="Times New Roman" w:hAnsi="Times New Roman" w:cs="Times New Roman"/>
          <w:sz w:val="24"/>
          <w:szCs w:val="24"/>
        </w:rPr>
        <w:t>бл</w:t>
      </w:r>
      <w:proofErr w:type="gramEnd"/>
      <w:r w:rsidRPr="0044410A">
        <w:rPr>
          <w:rFonts w:ascii="Times New Roman" w:hAnsi="Times New Roman" w:cs="Times New Roman"/>
          <w:sz w:val="24"/>
          <w:szCs w:val="24"/>
        </w:rPr>
        <w:t>ік</w:t>
      </w:r>
      <w:proofErr w:type="spellEnd"/>
      <w:r w:rsidR="00376B8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44410A">
        <w:rPr>
          <w:rFonts w:ascii="Times New Roman" w:hAnsi="Times New Roman" w:cs="Times New Roman"/>
          <w:sz w:val="24"/>
          <w:szCs w:val="24"/>
        </w:rPr>
        <w:t xml:space="preserve"> об’єктів торгівлі лікарськими засобами та об’є</w:t>
      </w:r>
      <w:r w:rsidR="0044410A" w:rsidRPr="0044410A">
        <w:rPr>
          <w:rFonts w:ascii="Times New Roman" w:hAnsi="Times New Roman" w:cs="Times New Roman"/>
          <w:sz w:val="24"/>
          <w:szCs w:val="24"/>
        </w:rPr>
        <w:t xml:space="preserve">ктів </w:t>
      </w:r>
      <w:proofErr w:type="spellStart"/>
      <w:r w:rsidR="0044410A" w:rsidRPr="0044410A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44410A" w:rsidRPr="00444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10A" w:rsidRPr="0044410A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="0044410A" w:rsidRPr="00444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10A" w:rsidRPr="0044410A">
        <w:rPr>
          <w:rFonts w:ascii="Times New Roman" w:hAnsi="Times New Roman" w:cs="Times New Roman"/>
          <w:sz w:val="24"/>
          <w:szCs w:val="24"/>
        </w:rPr>
        <w:t>медичних</w:t>
      </w:r>
      <w:proofErr w:type="spellEnd"/>
      <w:r w:rsidR="0044410A" w:rsidRPr="00444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10A" w:rsidRPr="0044410A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="0044410A" w:rsidRPr="0044410A">
        <w:rPr>
          <w:rFonts w:ascii="Times New Roman" w:hAnsi="Times New Roman" w:cs="Times New Roman"/>
          <w:sz w:val="24"/>
          <w:szCs w:val="24"/>
        </w:rPr>
        <w:t xml:space="preserve">, </w:t>
      </w:r>
      <w:r w:rsidR="0044410A" w:rsidRPr="0044410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розроблену відділом </w:t>
      </w:r>
      <w:proofErr w:type="spellStart"/>
      <w:r w:rsidR="0044410A" w:rsidRPr="0044410A">
        <w:rPr>
          <w:rFonts w:ascii="Times New Roman" w:hAnsi="Times New Roman" w:cs="Times New Roman"/>
          <w:bCs/>
          <w:sz w:val="24"/>
          <w:szCs w:val="24"/>
          <w:lang w:val="uk-UA"/>
        </w:rPr>
        <w:t>АСУтаТО</w:t>
      </w:r>
      <w:proofErr w:type="spellEnd"/>
      <w:r w:rsidR="0044410A" w:rsidRPr="0044410A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4C5459" w:rsidRPr="001113E0" w:rsidRDefault="004C5459" w:rsidP="004C5459">
      <w:pPr>
        <w:pStyle w:val="a3"/>
      </w:pPr>
    </w:p>
    <w:p w:rsidR="004C5459" w:rsidRPr="004C5459" w:rsidRDefault="004C5459" w:rsidP="00CC794D">
      <w:pPr>
        <w:pStyle w:val="a3"/>
      </w:pPr>
    </w:p>
    <w:p w:rsidR="00CC794D" w:rsidRDefault="00EB4ADB" w:rsidP="00CC794D">
      <w:pPr>
        <w:pStyle w:val="rvps2"/>
        <w:jc w:val="both"/>
        <w:rPr>
          <w:lang w:val="uk-UA"/>
        </w:rPr>
      </w:pPr>
      <w:r>
        <w:rPr>
          <w:b/>
          <w:lang w:val="uk-UA"/>
        </w:rPr>
        <w:lastRenderedPageBreak/>
        <w:tab/>
      </w:r>
      <w:r w:rsidR="00CC794D" w:rsidRPr="00D46167">
        <w:rPr>
          <w:b/>
          <w:lang w:val="uk-UA"/>
        </w:rPr>
        <w:t>2)</w:t>
      </w:r>
      <w:r w:rsidR="00CC794D" w:rsidRPr="00E07FC1">
        <w:rPr>
          <w:rStyle w:val="rvts9"/>
          <w:b/>
        </w:rPr>
        <w:t xml:space="preserve"> </w:t>
      </w:r>
      <w:r w:rsidR="00CC794D">
        <w:rPr>
          <w:rStyle w:val="rvts9"/>
          <w:b/>
          <w:lang w:val="uk-UA"/>
        </w:rPr>
        <w:t>пп.4 п.</w:t>
      </w:r>
      <w:r>
        <w:rPr>
          <w:rStyle w:val="rvts9"/>
          <w:b/>
          <w:lang w:val="uk-UA"/>
        </w:rPr>
        <w:t xml:space="preserve"> «</w:t>
      </w:r>
      <w:r w:rsidR="00CC794D">
        <w:rPr>
          <w:rStyle w:val="rvts9"/>
          <w:b/>
          <w:lang w:val="uk-UA"/>
        </w:rPr>
        <w:t>б</w:t>
      </w:r>
      <w:r>
        <w:rPr>
          <w:rStyle w:val="rvts9"/>
          <w:b/>
          <w:lang w:val="uk-UA"/>
        </w:rPr>
        <w:t>»</w:t>
      </w:r>
      <w:r w:rsidR="00CC794D">
        <w:rPr>
          <w:rStyle w:val="rvts9"/>
          <w:b/>
          <w:lang w:val="uk-UA"/>
        </w:rPr>
        <w:t xml:space="preserve"> с</w:t>
      </w:r>
      <w:r w:rsidR="00CC794D" w:rsidRPr="00CA4639">
        <w:rPr>
          <w:rStyle w:val="rvts9"/>
          <w:b/>
        </w:rPr>
        <w:t>т</w:t>
      </w:r>
      <w:r w:rsidR="00CC794D">
        <w:rPr>
          <w:rStyle w:val="rvts9"/>
          <w:b/>
          <w:lang w:val="uk-UA"/>
        </w:rPr>
        <w:t>.</w:t>
      </w:r>
      <w:r w:rsidR="00CC794D" w:rsidRPr="00CA4639">
        <w:rPr>
          <w:rStyle w:val="rvts9"/>
          <w:b/>
        </w:rPr>
        <w:t xml:space="preserve">34. </w:t>
      </w:r>
      <w:proofErr w:type="spellStart"/>
      <w:r w:rsidR="00CC794D" w:rsidRPr="00E07FC1">
        <w:rPr>
          <w:b/>
        </w:rPr>
        <w:t>делеговані</w:t>
      </w:r>
      <w:proofErr w:type="spellEnd"/>
      <w:r w:rsidR="00CC794D" w:rsidRPr="00E07FC1">
        <w:rPr>
          <w:b/>
        </w:rPr>
        <w:t xml:space="preserve"> </w:t>
      </w:r>
      <w:proofErr w:type="spellStart"/>
      <w:r w:rsidR="00CC794D" w:rsidRPr="00E07FC1">
        <w:rPr>
          <w:b/>
        </w:rPr>
        <w:t>повноваження</w:t>
      </w:r>
      <w:proofErr w:type="spellEnd"/>
      <w:r w:rsidR="00CC794D" w:rsidRPr="00CA4639">
        <w:rPr>
          <w:b/>
        </w:rPr>
        <w:t xml:space="preserve"> у </w:t>
      </w:r>
      <w:proofErr w:type="spellStart"/>
      <w:r w:rsidR="00CC794D" w:rsidRPr="00CA4639">
        <w:rPr>
          <w:b/>
        </w:rPr>
        <w:t>сфері</w:t>
      </w:r>
      <w:proofErr w:type="spellEnd"/>
      <w:r w:rsidR="00CC794D" w:rsidRPr="00CA4639">
        <w:rPr>
          <w:b/>
        </w:rPr>
        <w:t xml:space="preserve"> </w:t>
      </w:r>
      <w:proofErr w:type="spellStart"/>
      <w:proofErr w:type="gramStart"/>
      <w:r w:rsidR="00CC794D" w:rsidRPr="00CA4639">
        <w:rPr>
          <w:b/>
        </w:rPr>
        <w:t>соц</w:t>
      </w:r>
      <w:proofErr w:type="gramEnd"/>
      <w:r w:rsidR="00CC794D" w:rsidRPr="00CA4639">
        <w:rPr>
          <w:b/>
        </w:rPr>
        <w:t>іального</w:t>
      </w:r>
      <w:proofErr w:type="spellEnd"/>
      <w:r w:rsidR="00CC794D" w:rsidRPr="00CA4639">
        <w:rPr>
          <w:b/>
        </w:rPr>
        <w:t xml:space="preserve"> </w:t>
      </w:r>
      <w:proofErr w:type="spellStart"/>
      <w:r w:rsidR="00CC794D" w:rsidRPr="00CA4639">
        <w:rPr>
          <w:b/>
        </w:rPr>
        <w:t>захисту</w:t>
      </w:r>
      <w:proofErr w:type="spellEnd"/>
      <w:r w:rsidR="00CC794D" w:rsidRPr="00CA4639">
        <w:rPr>
          <w:b/>
        </w:rPr>
        <w:t xml:space="preserve"> </w:t>
      </w:r>
      <w:proofErr w:type="spellStart"/>
      <w:r w:rsidR="00CC794D" w:rsidRPr="00CA4639">
        <w:rPr>
          <w:b/>
        </w:rPr>
        <w:t>населення</w:t>
      </w:r>
      <w:proofErr w:type="spellEnd"/>
      <w:r w:rsidR="00CC794D">
        <w:rPr>
          <w:b/>
          <w:lang w:val="uk-UA"/>
        </w:rPr>
        <w:t xml:space="preserve">: </w:t>
      </w:r>
      <w:bookmarkStart w:id="3" w:name="n446"/>
      <w:bookmarkEnd w:id="3"/>
      <w:r w:rsidR="00CC794D" w:rsidRPr="00E07FC1">
        <w:t xml:space="preserve"> </w:t>
      </w:r>
      <w:proofErr w:type="spellStart"/>
      <w:r w:rsidR="00CC794D" w:rsidRPr="00E07FC1">
        <w:t>вирішення</w:t>
      </w:r>
      <w:proofErr w:type="spellEnd"/>
      <w:r w:rsidR="00CC794D" w:rsidRPr="00E07FC1">
        <w:t xml:space="preserve"> у </w:t>
      </w:r>
      <w:proofErr w:type="spellStart"/>
      <w:r w:rsidR="00CC794D" w:rsidRPr="00E07FC1">
        <w:t>встановленому</w:t>
      </w:r>
      <w:proofErr w:type="spellEnd"/>
      <w:r w:rsidR="00CC794D" w:rsidRPr="00E07FC1">
        <w:t xml:space="preserve"> </w:t>
      </w:r>
      <w:proofErr w:type="spellStart"/>
      <w:r w:rsidR="00CC794D" w:rsidRPr="00E07FC1">
        <w:t>законодавством</w:t>
      </w:r>
      <w:proofErr w:type="spellEnd"/>
      <w:r w:rsidR="00CC794D" w:rsidRPr="00E07FC1">
        <w:t xml:space="preserve"> порядку </w:t>
      </w:r>
      <w:proofErr w:type="spellStart"/>
      <w:r w:rsidR="00CC794D" w:rsidRPr="00E07FC1">
        <w:t>питань</w:t>
      </w:r>
      <w:proofErr w:type="spellEnd"/>
      <w:r w:rsidR="00CC794D" w:rsidRPr="00E07FC1">
        <w:t xml:space="preserve"> </w:t>
      </w:r>
      <w:proofErr w:type="spellStart"/>
      <w:r w:rsidR="00CC794D" w:rsidRPr="00E07FC1">
        <w:t>опіки</w:t>
      </w:r>
      <w:proofErr w:type="spellEnd"/>
      <w:r w:rsidR="00CC794D" w:rsidRPr="00E07FC1">
        <w:t xml:space="preserve"> </w:t>
      </w:r>
      <w:proofErr w:type="spellStart"/>
      <w:r w:rsidR="00CC794D" w:rsidRPr="00E07FC1">
        <w:t>і</w:t>
      </w:r>
      <w:proofErr w:type="spellEnd"/>
      <w:r w:rsidR="00CC794D" w:rsidRPr="00E07FC1">
        <w:t xml:space="preserve"> </w:t>
      </w:r>
      <w:proofErr w:type="spellStart"/>
      <w:r w:rsidR="00CC794D" w:rsidRPr="00E07FC1">
        <w:t>піклування</w:t>
      </w:r>
      <w:proofErr w:type="spellEnd"/>
      <w:r w:rsidR="00CC794D">
        <w:rPr>
          <w:lang w:val="uk-UA"/>
        </w:rPr>
        <w:t>.</w:t>
      </w:r>
    </w:p>
    <w:p w:rsidR="00CC794D" w:rsidRPr="00B042E7" w:rsidRDefault="00CC794D" w:rsidP="00CC79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042E7">
        <w:rPr>
          <w:rFonts w:ascii="Times New Roman" w:hAnsi="Times New Roman" w:cs="Times New Roman"/>
          <w:sz w:val="24"/>
          <w:szCs w:val="24"/>
          <w:lang w:val="uk-UA"/>
        </w:rPr>
        <w:t xml:space="preserve">Відділом забезпечується ведення </w:t>
      </w:r>
      <w:r w:rsidR="00FE28B0">
        <w:rPr>
          <w:rFonts w:ascii="Times New Roman" w:hAnsi="Times New Roman" w:cs="Times New Roman"/>
          <w:sz w:val="24"/>
          <w:szCs w:val="24"/>
          <w:lang w:val="uk-UA"/>
        </w:rPr>
        <w:t xml:space="preserve">особових </w:t>
      </w:r>
      <w:r w:rsidRPr="00B042E7">
        <w:rPr>
          <w:rFonts w:ascii="Times New Roman" w:hAnsi="Times New Roman" w:cs="Times New Roman"/>
          <w:sz w:val="24"/>
          <w:szCs w:val="24"/>
          <w:lang w:val="uk-UA"/>
        </w:rPr>
        <w:t>справ повнолітніх недієздатних або обмежено дієздатних осіб, та облік осіб які потребують опіки чи піклування.</w:t>
      </w:r>
    </w:p>
    <w:p w:rsidR="00FE28B0" w:rsidRPr="00FE28B0" w:rsidRDefault="00FE28B0" w:rsidP="00FE28B0">
      <w:pPr>
        <w:pStyle w:val="a3"/>
        <w:ind w:firstLine="708"/>
      </w:pPr>
      <w:r w:rsidRPr="00FE28B0">
        <w:t>Станом на 01.01.2017р. на  обліку   перебувало</w:t>
      </w:r>
      <w:r>
        <w:t xml:space="preserve"> </w:t>
      </w:r>
      <w:r w:rsidRPr="00FE28B0">
        <w:t xml:space="preserve"> 119 недієздатних осіб </w:t>
      </w:r>
      <w:r>
        <w:t xml:space="preserve">та </w:t>
      </w:r>
      <w:r w:rsidRPr="00FE28B0">
        <w:t xml:space="preserve"> 1 особа з обмеженою дієздатністю</w:t>
      </w:r>
      <w:r w:rsidR="0044410A">
        <w:t>.</w:t>
      </w:r>
      <w:r w:rsidRPr="00FE28B0">
        <w:t xml:space="preserve"> </w:t>
      </w:r>
    </w:p>
    <w:p w:rsidR="0044410A" w:rsidRPr="0044410A" w:rsidRDefault="00FE28B0" w:rsidP="0044410A">
      <w:pPr>
        <w:pStyle w:val="a3"/>
        <w:ind w:firstLine="708"/>
      </w:pPr>
      <w:r w:rsidRPr="00FE28B0">
        <w:t>Станом на 01.01.2018р. на  обліку  перебуває</w:t>
      </w:r>
      <w:r>
        <w:t xml:space="preserve"> </w:t>
      </w:r>
      <w:r w:rsidRPr="00FE28B0">
        <w:t xml:space="preserve"> 128 недієздатних осіб </w:t>
      </w:r>
      <w:r>
        <w:t xml:space="preserve">та </w:t>
      </w:r>
      <w:r w:rsidRPr="00FE28B0">
        <w:t xml:space="preserve"> 1 особа з обмеженою дієздатністю</w:t>
      </w:r>
      <w:r w:rsidR="0044410A">
        <w:t>, а також</w:t>
      </w:r>
      <w:r w:rsidRPr="00FE28B0">
        <w:t xml:space="preserve"> </w:t>
      </w:r>
      <w:r w:rsidR="0044410A" w:rsidRPr="0044410A">
        <w:t>8 осіб, що потребують опіки (справи розглядаються в суді)</w:t>
      </w:r>
      <w:r w:rsidR="0044410A">
        <w:t>.</w:t>
      </w:r>
    </w:p>
    <w:p w:rsidR="00FE28B0" w:rsidRPr="00FE28B0" w:rsidRDefault="00FE28B0" w:rsidP="00FE28B0">
      <w:pPr>
        <w:pStyle w:val="a3"/>
        <w:ind w:firstLine="708"/>
      </w:pPr>
      <w:r w:rsidRPr="00FE28B0">
        <w:t>За 2017 рі</w:t>
      </w:r>
      <w:r>
        <w:t>к 11 осіб визнано недієздатними, 3 особи з</w:t>
      </w:r>
      <w:r w:rsidRPr="00FE28B0">
        <w:t xml:space="preserve">нято з обліку у зв’язку з вибуттям в інший район, 12 </w:t>
      </w:r>
      <w:r>
        <w:t xml:space="preserve">нових </w:t>
      </w:r>
      <w:r w:rsidRPr="00FE28B0">
        <w:t>недієздатних  осіб</w:t>
      </w:r>
      <w:r>
        <w:t xml:space="preserve"> поставлено на облік</w:t>
      </w:r>
      <w:r w:rsidRPr="00FE28B0">
        <w:t>.</w:t>
      </w:r>
    </w:p>
    <w:p w:rsidR="00CC794D" w:rsidRPr="00DB3937" w:rsidRDefault="00CC794D" w:rsidP="00CC794D">
      <w:pPr>
        <w:pStyle w:val="a3"/>
      </w:pPr>
      <w:r w:rsidRPr="008E58F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4332C">
        <w:t xml:space="preserve">З метою нагляду за діяльністю опікунів та піклувальників  здійснюється відвідування осіб, які перебувають під опікою, приймаються щорічні звіти від опікунів стосовно виконання їх опікунських обов’язків. </w:t>
      </w:r>
      <w:r w:rsidR="00DB3937" w:rsidRPr="00DB3937">
        <w:t>Протягом року прийнято щорічні звіти та складено акти обстеження відносно 83 осіб.</w:t>
      </w:r>
    </w:p>
    <w:p w:rsidR="00376B86" w:rsidRPr="00376B86" w:rsidRDefault="00376B86" w:rsidP="00DB3937">
      <w:pPr>
        <w:spacing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FE28B0" w:rsidRDefault="00FE28B0" w:rsidP="00DB3937">
      <w:pPr>
        <w:spacing w:line="240" w:lineRule="auto"/>
        <w:ind w:firstLine="708"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Відділом з</w:t>
      </w:r>
      <w:r w:rsidRPr="00CA5ACB">
        <w:rPr>
          <w:rFonts w:ascii="Times New Roman" w:hAnsi="Times New Roman" w:cs="Times New Roman"/>
          <w:sz w:val="24"/>
          <w:szCs w:val="24"/>
          <w:lang w:val="uk-UA"/>
        </w:rPr>
        <w:t>дійсню</w:t>
      </w:r>
      <w:r>
        <w:rPr>
          <w:rFonts w:ascii="Times New Roman" w:hAnsi="Times New Roman" w:cs="Times New Roman"/>
          <w:sz w:val="24"/>
          <w:szCs w:val="24"/>
          <w:lang w:val="uk-UA"/>
        </w:rPr>
        <w:t>ється</w:t>
      </w:r>
      <w:r w:rsidRPr="00CA5ACB">
        <w:rPr>
          <w:rFonts w:ascii="Times New Roman" w:hAnsi="Times New Roman" w:cs="Times New Roman"/>
          <w:sz w:val="24"/>
          <w:szCs w:val="24"/>
          <w:lang w:val="uk-UA"/>
        </w:rPr>
        <w:t xml:space="preserve"> організаційне та інформаційне забезпечення роботи  Опікунської ради при органі опіки та піклування </w:t>
      </w:r>
      <w:proofErr w:type="spellStart"/>
      <w:r w:rsidRPr="00CA5ACB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CA5ACB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У 2017 році проведено 10 засідань Опікунської ради,</w:t>
      </w:r>
      <w:r w:rsidRPr="00B975F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на яких розглянуто 30 заяв громадян. </w:t>
      </w:r>
      <w:r>
        <w:rPr>
          <w:rFonts w:ascii="Times New Roman" w:hAnsi="Times New Roman" w:cs="Times New Roman"/>
          <w:sz w:val="24"/>
          <w:szCs w:val="24"/>
          <w:lang w:val="uk-UA"/>
        </w:rPr>
        <w:t>За результатами засідань готуються Протоколи засідань</w:t>
      </w:r>
      <w:r w:rsidR="00DF6B93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рішення виконавчого комітету</w:t>
      </w:r>
      <w:r w:rsidR="00DF6B93">
        <w:rPr>
          <w:rFonts w:ascii="Times New Roman" w:hAnsi="Times New Roman" w:cs="Times New Roman"/>
          <w:sz w:val="24"/>
          <w:szCs w:val="24"/>
          <w:lang w:val="uk-UA"/>
        </w:rPr>
        <w:t>, подання та заяви до суду.</w:t>
      </w:r>
    </w:p>
    <w:p w:rsidR="00FE28B0" w:rsidRDefault="00FE28B0" w:rsidP="00FE28B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5459">
        <w:rPr>
          <w:rFonts w:ascii="Times New Roman" w:hAnsi="Times New Roman" w:cs="Times New Roman"/>
          <w:sz w:val="24"/>
          <w:szCs w:val="24"/>
          <w:lang w:val="uk-UA"/>
        </w:rPr>
        <w:t>Підготовлено 24 рішення виконкому: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C5459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C5459"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C5459">
        <w:rPr>
          <w:rFonts w:ascii="Times New Roman" w:hAnsi="Times New Roman" w:cs="Times New Roman"/>
          <w:sz w:val="24"/>
          <w:szCs w:val="24"/>
          <w:lang w:val="uk-UA"/>
        </w:rPr>
        <w:t>надання дозволу на здійснення правочину; 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C5459"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C5459">
        <w:rPr>
          <w:rFonts w:ascii="Times New Roman" w:hAnsi="Times New Roman" w:cs="Times New Roman"/>
          <w:sz w:val="24"/>
          <w:szCs w:val="24"/>
          <w:lang w:val="uk-UA"/>
        </w:rPr>
        <w:t>призначення помічника, 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C5459"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C5459">
        <w:rPr>
          <w:rFonts w:ascii="Times New Roman" w:hAnsi="Times New Roman" w:cs="Times New Roman"/>
          <w:sz w:val="24"/>
          <w:szCs w:val="24"/>
          <w:lang w:val="uk-UA"/>
        </w:rPr>
        <w:t>влаштування до психоневрологічного інтернату, 17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C5459"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C5459">
        <w:rPr>
          <w:rFonts w:ascii="Times New Roman" w:hAnsi="Times New Roman" w:cs="Times New Roman"/>
          <w:sz w:val="24"/>
          <w:szCs w:val="24"/>
          <w:lang w:val="uk-UA"/>
        </w:rPr>
        <w:t>про вирішення питання опіки.</w:t>
      </w:r>
      <w:r w:rsidRPr="004C545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C545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C5459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</w:p>
    <w:p w:rsidR="00FE28B0" w:rsidRPr="004C5459" w:rsidRDefault="00FE28B0" w:rsidP="00FE28B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5459">
        <w:rPr>
          <w:rFonts w:ascii="Times New Roman" w:hAnsi="Times New Roman" w:cs="Times New Roman"/>
          <w:sz w:val="24"/>
          <w:szCs w:val="24"/>
          <w:lang w:val="uk-UA"/>
        </w:rPr>
        <w:t>Відносно 17 осіб до міського суду підготовлені та  направлені Подання органу опіки та піклування про встановлення опіки та призначення опікуна, та позовні заяви про визнання фізичної особи недієздатною.</w:t>
      </w:r>
    </w:p>
    <w:p w:rsidR="00CC794D" w:rsidRPr="0044410A" w:rsidRDefault="00CC794D" w:rsidP="00CC794D">
      <w:pPr>
        <w:pStyle w:val="a3"/>
        <w:rPr>
          <w:bCs/>
        </w:rPr>
      </w:pPr>
      <w:r>
        <w:tab/>
      </w:r>
      <w:proofErr w:type="spellStart"/>
      <w:r w:rsidR="00DF6B93" w:rsidRPr="00DF6B93">
        <w:rPr>
          <w:bCs/>
        </w:rPr>
        <w:t>Щопівроку</w:t>
      </w:r>
      <w:proofErr w:type="spellEnd"/>
      <w:r w:rsidR="00DF6B93" w:rsidRPr="00DF6B93">
        <w:t xml:space="preserve"> до Департаменту соціального захисту населення ЛОДА надаються </w:t>
      </w:r>
      <w:r w:rsidR="00DF6B93">
        <w:t xml:space="preserve"> </w:t>
      </w:r>
      <w:r w:rsidR="00DF6B93" w:rsidRPr="00DF6B93">
        <w:t>звіти про здійснення опіки та піклування</w:t>
      </w:r>
      <w:r w:rsidR="00DF6B93" w:rsidRPr="00DF6B93">
        <w:rPr>
          <w:b/>
          <w:bCs/>
        </w:rPr>
        <w:t xml:space="preserve"> </w:t>
      </w:r>
      <w:r w:rsidR="00DF6B93" w:rsidRPr="00DF6B93">
        <w:rPr>
          <w:bCs/>
        </w:rPr>
        <w:t xml:space="preserve">по </w:t>
      </w:r>
      <w:proofErr w:type="spellStart"/>
      <w:r w:rsidR="00DF6B93" w:rsidRPr="00DF6B93">
        <w:rPr>
          <w:bCs/>
        </w:rPr>
        <w:t>м.Сєвєродонецьку</w:t>
      </w:r>
      <w:proofErr w:type="spellEnd"/>
      <w:r w:rsidR="00DF6B93">
        <w:rPr>
          <w:b/>
          <w:bCs/>
        </w:rPr>
        <w:t xml:space="preserve"> </w:t>
      </w:r>
      <w:r w:rsidR="00DF6B93" w:rsidRPr="00DF6B93">
        <w:rPr>
          <w:bCs/>
        </w:rPr>
        <w:t xml:space="preserve">над повнолітніми недієздатними особами та особами, дієздатність яких обмежена </w:t>
      </w:r>
      <w:r w:rsidR="00DF6B93" w:rsidRPr="00DF6B93">
        <w:t xml:space="preserve">з урахуванням групи інвалідності, статі та віку, майнових прав таких осіб, </w:t>
      </w:r>
      <w:r w:rsidR="00DF6B93" w:rsidRPr="00DF6B93">
        <w:rPr>
          <w:bCs/>
        </w:rPr>
        <w:t xml:space="preserve"> за формою встановленою  Мін</w:t>
      </w:r>
      <w:r w:rsidR="00DF6B93">
        <w:rPr>
          <w:bCs/>
        </w:rPr>
        <w:t xml:space="preserve">істерством </w:t>
      </w:r>
      <w:r w:rsidR="00DF6B93" w:rsidRPr="00DF6B93">
        <w:rPr>
          <w:bCs/>
        </w:rPr>
        <w:t>соц</w:t>
      </w:r>
      <w:r w:rsidR="00DF6B93">
        <w:rPr>
          <w:bCs/>
        </w:rPr>
        <w:t xml:space="preserve">іальної </w:t>
      </w:r>
      <w:r w:rsidR="00DF6B93" w:rsidRPr="00DF6B93">
        <w:rPr>
          <w:bCs/>
        </w:rPr>
        <w:t>політики</w:t>
      </w:r>
      <w:r w:rsidR="00DF6B93">
        <w:rPr>
          <w:bCs/>
        </w:rPr>
        <w:t xml:space="preserve"> України</w:t>
      </w:r>
      <w:r w:rsidR="00DF6B93" w:rsidRPr="00DF6B93">
        <w:rPr>
          <w:bCs/>
        </w:rPr>
        <w:t>.</w:t>
      </w:r>
    </w:p>
    <w:p w:rsidR="00DF6B93" w:rsidRPr="00DF6B93" w:rsidRDefault="00DF6B93" w:rsidP="00376B86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6B9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 діловодство відділу впроваджено комп’ютерну програму обліку недієздатних та обмежено дієздатних осіб, розроблену відділом </w:t>
      </w:r>
      <w:proofErr w:type="spellStart"/>
      <w:r w:rsidRPr="00DF6B93">
        <w:rPr>
          <w:rFonts w:ascii="Times New Roman" w:hAnsi="Times New Roman" w:cs="Times New Roman"/>
          <w:bCs/>
          <w:sz w:val="24"/>
          <w:szCs w:val="24"/>
          <w:lang w:val="uk-UA"/>
        </w:rPr>
        <w:t>АСУ</w:t>
      </w:r>
      <w:r w:rsidR="0044410A">
        <w:rPr>
          <w:rFonts w:ascii="Times New Roman" w:hAnsi="Times New Roman" w:cs="Times New Roman"/>
          <w:bCs/>
          <w:sz w:val="24"/>
          <w:szCs w:val="24"/>
          <w:lang w:val="uk-UA"/>
        </w:rPr>
        <w:t>та</w:t>
      </w:r>
      <w:r w:rsidRPr="00DF6B93">
        <w:rPr>
          <w:rFonts w:ascii="Times New Roman" w:hAnsi="Times New Roman" w:cs="Times New Roman"/>
          <w:bCs/>
          <w:sz w:val="24"/>
          <w:szCs w:val="24"/>
          <w:lang w:val="uk-UA"/>
        </w:rPr>
        <w:t>ТО</w:t>
      </w:r>
      <w:proofErr w:type="spellEnd"/>
      <w:r w:rsidRPr="00DF6B93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DF6B93" w:rsidRPr="00DF6B93" w:rsidRDefault="00DF6B93" w:rsidP="00CC794D">
      <w:pPr>
        <w:pStyle w:val="a3"/>
      </w:pPr>
    </w:p>
    <w:p w:rsidR="00CC794D" w:rsidRPr="00EB4ADB" w:rsidRDefault="00CC794D" w:rsidP="00CC79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5A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B4AD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464D7">
        <w:rPr>
          <w:rStyle w:val="rvts9"/>
          <w:rFonts w:ascii="Times New Roman" w:hAnsi="Times New Roman" w:cs="Times New Roman"/>
          <w:b/>
          <w:sz w:val="24"/>
          <w:szCs w:val="24"/>
          <w:lang w:val="uk-UA"/>
        </w:rPr>
        <w:t xml:space="preserve">3) </w:t>
      </w:r>
      <w:r w:rsidR="00EB4ADB" w:rsidRPr="00EB4ADB">
        <w:rPr>
          <w:rStyle w:val="rvts9"/>
          <w:rFonts w:ascii="Times New Roman" w:hAnsi="Times New Roman" w:cs="Times New Roman"/>
          <w:b/>
          <w:sz w:val="24"/>
          <w:szCs w:val="24"/>
          <w:lang w:val="uk-UA"/>
        </w:rPr>
        <w:t>пп.</w:t>
      </w:r>
      <w:r w:rsidR="00EB4ADB">
        <w:rPr>
          <w:rStyle w:val="rvts9"/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EB4ADB" w:rsidRPr="00EB4ADB">
        <w:rPr>
          <w:rStyle w:val="rvts9"/>
          <w:rFonts w:ascii="Times New Roman" w:hAnsi="Times New Roman" w:cs="Times New Roman"/>
          <w:b/>
          <w:sz w:val="24"/>
          <w:szCs w:val="24"/>
          <w:lang w:val="uk-UA"/>
        </w:rPr>
        <w:t>4 п.</w:t>
      </w:r>
      <w:r w:rsidR="00EB4ADB">
        <w:rPr>
          <w:rStyle w:val="rvts9"/>
          <w:rFonts w:ascii="Times New Roman" w:hAnsi="Times New Roman" w:cs="Times New Roman"/>
          <w:b/>
          <w:sz w:val="24"/>
          <w:szCs w:val="24"/>
          <w:lang w:val="uk-UA"/>
        </w:rPr>
        <w:t xml:space="preserve"> «</w:t>
      </w:r>
      <w:r w:rsidR="00EB4ADB" w:rsidRPr="00EB4ADB">
        <w:rPr>
          <w:rStyle w:val="rvts9"/>
          <w:rFonts w:ascii="Times New Roman" w:hAnsi="Times New Roman" w:cs="Times New Roman"/>
          <w:b/>
          <w:sz w:val="24"/>
          <w:szCs w:val="24"/>
          <w:lang w:val="uk-UA"/>
        </w:rPr>
        <w:t>б</w:t>
      </w:r>
      <w:r w:rsidR="00EB4ADB">
        <w:rPr>
          <w:rStyle w:val="rvts9"/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="00EB4ADB" w:rsidRPr="00EB4ADB">
        <w:rPr>
          <w:rStyle w:val="rvts9"/>
          <w:rFonts w:ascii="Times New Roman" w:hAnsi="Times New Roman" w:cs="Times New Roman"/>
          <w:b/>
          <w:sz w:val="24"/>
          <w:szCs w:val="24"/>
          <w:lang w:val="uk-UA"/>
        </w:rPr>
        <w:t xml:space="preserve"> ст.34. </w:t>
      </w:r>
      <w:r w:rsidR="00EB4ADB" w:rsidRPr="00EB4AD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делеговані повноваження у сфері соціального захисту населення: </w:t>
      </w:r>
      <w:r w:rsidR="00EB4ADB" w:rsidRPr="00EB4ADB">
        <w:rPr>
          <w:rFonts w:ascii="Times New Roman" w:hAnsi="Times New Roman" w:cs="Times New Roman"/>
          <w:sz w:val="24"/>
          <w:szCs w:val="24"/>
          <w:lang w:val="uk-UA"/>
        </w:rPr>
        <w:t xml:space="preserve"> здійснення згідно із законодавством заходів соціального патронажу щодо осіб, які відбували покарання у виді обмеження волі або позбавлення волі на певний строк, а також осіб, до яких застосовано </w:t>
      </w:r>
      <w:proofErr w:type="spellStart"/>
      <w:r w:rsidR="00EB4ADB" w:rsidRPr="00EB4ADB">
        <w:rPr>
          <w:rFonts w:ascii="Times New Roman" w:hAnsi="Times New Roman" w:cs="Times New Roman"/>
          <w:sz w:val="24"/>
          <w:szCs w:val="24"/>
          <w:lang w:val="uk-UA"/>
        </w:rPr>
        <w:t>пробацію</w:t>
      </w:r>
      <w:proofErr w:type="spellEnd"/>
      <w:r w:rsidR="00EB4ADB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EB4AD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B4AD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B4AD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B4AD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B4AD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B4ADB">
        <w:rPr>
          <w:rStyle w:val="rvts9"/>
          <w:rFonts w:ascii="Times New Roman" w:hAnsi="Times New Roman" w:cs="Times New Roman"/>
          <w:b/>
          <w:sz w:val="24"/>
          <w:szCs w:val="24"/>
          <w:lang w:val="uk-UA"/>
        </w:rPr>
        <w:tab/>
      </w:r>
      <w:r w:rsidR="004630F3">
        <w:rPr>
          <w:rStyle w:val="rvts9"/>
          <w:rFonts w:ascii="Times New Roman" w:hAnsi="Times New Roman" w:cs="Times New Roman"/>
          <w:b/>
          <w:sz w:val="24"/>
          <w:szCs w:val="24"/>
          <w:lang w:val="uk-UA"/>
        </w:rPr>
        <w:tab/>
      </w:r>
      <w:r w:rsidR="004630F3">
        <w:rPr>
          <w:rStyle w:val="rvts9"/>
          <w:rFonts w:ascii="Times New Roman" w:hAnsi="Times New Roman" w:cs="Times New Roman"/>
          <w:b/>
          <w:sz w:val="24"/>
          <w:szCs w:val="24"/>
          <w:lang w:val="uk-UA"/>
        </w:rPr>
        <w:tab/>
      </w:r>
      <w:r w:rsidR="004630F3">
        <w:rPr>
          <w:rStyle w:val="rvts9"/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464D7">
        <w:rPr>
          <w:rStyle w:val="rvts9"/>
          <w:rFonts w:ascii="Times New Roman" w:hAnsi="Times New Roman" w:cs="Times New Roman"/>
          <w:b/>
          <w:sz w:val="24"/>
          <w:szCs w:val="24"/>
          <w:lang w:val="uk-UA"/>
        </w:rPr>
        <w:t>п.1 ч.2 с</w:t>
      </w:r>
      <w:r w:rsidRPr="00EB4ADB">
        <w:rPr>
          <w:rStyle w:val="rvts9"/>
          <w:rFonts w:ascii="Times New Roman" w:hAnsi="Times New Roman" w:cs="Times New Roman"/>
          <w:b/>
          <w:sz w:val="24"/>
          <w:szCs w:val="24"/>
          <w:lang w:val="uk-UA"/>
        </w:rPr>
        <w:t>т</w:t>
      </w:r>
      <w:r w:rsidRPr="006464D7">
        <w:rPr>
          <w:rStyle w:val="rvts9"/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EB4ADB">
        <w:rPr>
          <w:rStyle w:val="rvts9"/>
          <w:rFonts w:ascii="Times New Roman" w:hAnsi="Times New Roman" w:cs="Times New Roman"/>
          <w:b/>
          <w:sz w:val="24"/>
          <w:szCs w:val="24"/>
          <w:lang w:val="uk-UA"/>
        </w:rPr>
        <w:t xml:space="preserve">38. </w:t>
      </w:r>
      <w:r w:rsidRPr="00EB4ADB">
        <w:rPr>
          <w:rFonts w:ascii="Times New Roman" w:hAnsi="Times New Roman" w:cs="Times New Roman"/>
          <w:b/>
          <w:sz w:val="24"/>
          <w:szCs w:val="24"/>
          <w:lang w:val="uk-UA"/>
        </w:rPr>
        <w:t>делеговані повноваження щодо забезпечення законності, правопорядку, охорони прав, свобод і законних інтересів громадян</w:t>
      </w:r>
      <w:r w:rsidRPr="006464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  <w:bookmarkStart w:id="4" w:name="n545"/>
      <w:bookmarkEnd w:id="4"/>
      <w:r w:rsidRPr="00EB4ADB">
        <w:rPr>
          <w:rFonts w:ascii="Times New Roman" w:hAnsi="Times New Roman" w:cs="Times New Roman"/>
          <w:sz w:val="24"/>
          <w:szCs w:val="24"/>
          <w:lang w:val="uk-UA"/>
        </w:rPr>
        <w:t>утворення служб у справах дітей та спостережної, спрямування їх діяльності</w:t>
      </w:r>
      <w:r w:rsidR="00EB4AD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C794D" w:rsidRPr="006464D7" w:rsidRDefault="00CC794D" w:rsidP="00CC794D">
      <w:pPr>
        <w:pStyle w:val="rvps2"/>
        <w:jc w:val="both"/>
      </w:pPr>
      <w:r>
        <w:rPr>
          <w:lang w:val="uk-UA"/>
        </w:rPr>
        <w:tab/>
        <w:t>Відділом з</w:t>
      </w:r>
      <w:r w:rsidRPr="00CA5ACB">
        <w:rPr>
          <w:lang w:val="uk-UA"/>
        </w:rPr>
        <w:t>дійсню</w:t>
      </w:r>
      <w:r>
        <w:rPr>
          <w:lang w:val="uk-UA"/>
        </w:rPr>
        <w:t>ється</w:t>
      </w:r>
      <w:r w:rsidRPr="00CA5ACB">
        <w:rPr>
          <w:lang w:val="uk-UA"/>
        </w:rPr>
        <w:t xml:space="preserve"> </w:t>
      </w:r>
      <w:r>
        <w:rPr>
          <w:lang w:val="uk-UA"/>
        </w:rPr>
        <w:t xml:space="preserve">організаційне та інформаційне забезпечення роботи Спостережної комісії при виконавчому комітеті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ради, основними завданнями якої є: організація та здійснення громадського контролю за дотриманням прав, основних свобод і законних інтересів засуджених осіб та осіб, звільнених від відбування покарання; організація виховної роботи з особами, умовно-достроково звільненими від відбування покарання, та громадського контролю за їх поведінкою протягом не відбутої частини покарання; надання допомоги у соціальній адаптації особам, звільненим від відбування покарання.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 w:rsidR="00C11C31">
        <w:rPr>
          <w:sz w:val="28"/>
          <w:szCs w:val="28"/>
          <w:lang w:val="uk-UA"/>
        </w:rPr>
        <w:tab/>
      </w:r>
      <w:r w:rsidRPr="006464D7">
        <w:rPr>
          <w:lang w:val="uk-UA"/>
        </w:rPr>
        <w:t>У 201</w:t>
      </w:r>
      <w:r w:rsidR="009877E8">
        <w:rPr>
          <w:lang w:val="uk-UA"/>
        </w:rPr>
        <w:t>7</w:t>
      </w:r>
      <w:r w:rsidRPr="006464D7">
        <w:rPr>
          <w:lang w:val="uk-UA"/>
        </w:rPr>
        <w:t xml:space="preserve"> році проведено </w:t>
      </w:r>
      <w:r w:rsidR="009877E8">
        <w:rPr>
          <w:lang w:val="uk-UA"/>
        </w:rPr>
        <w:t>6</w:t>
      </w:r>
      <w:r w:rsidRPr="006464D7">
        <w:t xml:space="preserve"> </w:t>
      </w:r>
      <w:proofErr w:type="spellStart"/>
      <w:r w:rsidRPr="006464D7">
        <w:t>засідань</w:t>
      </w:r>
      <w:proofErr w:type="spellEnd"/>
      <w:r w:rsidRPr="006464D7">
        <w:t xml:space="preserve"> </w:t>
      </w:r>
      <w:proofErr w:type="spellStart"/>
      <w:r w:rsidRPr="006464D7">
        <w:t>Спостережної</w:t>
      </w:r>
      <w:proofErr w:type="spellEnd"/>
      <w:r w:rsidRPr="006464D7">
        <w:t xml:space="preserve"> </w:t>
      </w:r>
      <w:proofErr w:type="spellStart"/>
      <w:r w:rsidRPr="006464D7">
        <w:t>комісії</w:t>
      </w:r>
      <w:proofErr w:type="spellEnd"/>
      <w:r w:rsidRPr="006464D7">
        <w:rPr>
          <w:lang w:val="uk-UA"/>
        </w:rPr>
        <w:t>.</w:t>
      </w:r>
      <w:r w:rsidR="009877E8">
        <w:rPr>
          <w:lang w:val="uk-UA"/>
        </w:rPr>
        <w:t xml:space="preserve"> </w:t>
      </w:r>
      <w:r>
        <w:t xml:space="preserve">Про </w:t>
      </w:r>
      <w:proofErr w:type="spellStart"/>
      <w:r>
        <w:t>діяльні</w:t>
      </w:r>
      <w:r w:rsidRPr="006464D7">
        <w:t>ст</w:t>
      </w:r>
      <w:r>
        <w:t>ь</w:t>
      </w:r>
      <w:proofErr w:type="spellEnd"/>
      <w:r w:rsidRPr="006464D7">
        <w:t xml:space="preserve"> </w:t>
      </w:r>
      <w:proofErr w:type="spellStart"/>
      <w:r w:rsidRPr="006464D7">
        <w:t>Спостережної</w:t>
      </w:r>
      <w:proofErr w:type="spellEnd"/>
      <w:r w:rsidRPr="006464D7">
        <w:t xml:space="preserve"> </w:t>
      </w:r>
      <w:proofErr w:type="spellStart"/>
      <w:r w:rsidRPr="006464D7">
        <w:t>комісії</w:t>
      </w:r>
      <w:proofErr w:type="spellEnd"/>
      <w:r w:rsidRPr="006464D7">
        <w:t xml:space="preserve"> </w:t>
      </w:r>
      <w:proofErr w:type="spellStart"/>
      <w:r w:rsidRPr="006464D7">
        <w:t>щоквартальн</w:t>
      </w:r>
      <w:r>
        <w:t>о</w:t>
      </w:r>
      <w:proofErr w:type="spellEnd"/>
      <w:r w:rsidRPr="006464D7">
        <w:t xml:space="preserve"> </w:t>
      </w:r>
      <w:proofErr w:type="spellStart"/>
      <w:r>
        <w:t>нада</w:t>
      </w:r>
      <w:r w:rsidR="009877E8">
        <w:rPr>
          <w:lang w:val="uk-UA"/>
        </w:rPr>
        <w:t>валась</w:t>
      </w:r>
      <w:proofErr w:type="spellEnd"/>
      <w:r>
        <w:t xml:space="preserve"> </w:t>
      </w:r>
      <w:proofErr w:type="spellStart"/>
      <w:r w:rsidRPr="006464D7">
        <w:t>інформ</w:t>
      </w:r>
      <w:r>
        <w:t>ація</w:t>
      </w:r>
      <w:proofErr w:type="spellEnd"/>
      <w:r>
        <w:t xml:space="preserve"> до </w:t>
      </w:r>
      <w:r w:rsidRPr="006464D7">
        <w:t xml:space="preserve"> </w:t>
      </w:r>
      <w:proofErr w:type="spellStart"/>
      <w:r w:rsidRPr="006464D7">
        <w:t>прокуратури</w:t>
      </w:r>
      <w:proofErr w:type="spellEnd"/>
      <w:r w:rsidRPr="006464D7">
        <w:t xml:space="preserve"> </w:t>
      </w:r>
      <w:proofErr w:type="spellStart"/>
      <w:r w:rsidRPr="006464D7">
        <w:t>міста</w:t>
      </w:r>
      <w:proofErr w:type="spellEnd"/>
      <w:r>
        <w:t>.</w:t>
      </w:r>
    </w:p>
    <w:p w:rsidR="00CC794D" w:rsidRDefault="00CC794D" w:rsidP="00CC794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Pr="004B2196">
        <w:rPr>
          <w:rFonts w:ascii="Times New Roman" w:hAnsi="Times New Roman" w:cs="Times New Roman"/>
          <w:b/>
          <w:sz w:val="24"/>
          <w:szCs w:val="24"/>
          <w:lang w:val="uk-UA"/>
        </w:rPr>
        <w:t>3. Інформація про виконання загальних повноважень</w:t>
      </w:r>
      <w:r w:rsidR="000F531F">
        <w:rPr>
          <w:rFonts w:ascii="Times New Roman" w:hAnsi="Times New Roman" w:cs="Times New Roman"/>
          <w:b/>
          <w:sz w:val="24"/>
          <w:szCs w:val="24"/>
          <w:lang w:val="uk-UA"/>
        </w:rPr>
        <w:t>, визначених законами України, актами та дорученнями Президента України, кабінету Міністрів України, центральних органів виконавчої влади, дорученнями та розпорядженнями голови облдержадміністрації, рішеннями міської ради та виконавчого комітету, розпоряджень міського голови</w:t>
      </w:r>
      <w:r w:rsidRPr="004B2196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CC794D" w:rsidRDefault="00CC794D" w:rsidP="00CC794D">
      <w:pPr>
        <w:pStyle w:val="a3"/>
      </w:pPr>
      <w:r>
        <w:tab/>
      </w:r>
      <w:r w:rsidRPr="006464D7">
        <w:t xml:space="preserve">За  звітний період </w:t>
      </w:r>
      <w:r w:rsidRPr="002F51ED">
        <w:t xml:space="preserve">відділом </w:t>
      </w:r>
      <w:r w:rsidRPr="006464D7">
        <w:t>виконувалась робота в межах  затверджених  посадових обов’язків, відповідно до положення про відділ та відповідно до вимог чинного законодавства соціально-гуманітарної спрямованості;</w:t>
      </w:r>
      <w:r w:rsidRPr="006464D7">
        <w:rPr>
          <w:color w:val="FF0000"/>
        </w:rPr>
        <w:t xml:space="preserve"> </w:t>
      </w:r>
      <w:r w:rsidRPr="006464D7">
        <w:t>забезпечено загальне керівництво відділом і виконання покладених на відділ завдань, та своєчасне виконання роботи пов’язаної з вирішенням відповідно до законодавства соціально-гуманітарних питань.</w:t>
      </w:r>
    </w:p>
    <w:p w:rsidR="00CC794D" w:rsidRDefault="00CC794D" w:rsidP="00CC794D">
      <w:pPr>
        <w:pStyle w:val="a3"/>
      </w:pPr>
      <w:r w:rsidRPr="006464D7">
        <w:tab/>
        <w:t>Протягом року розроблял</w:t>
      </w:r>
      <w:r>
        <w:t>ись</w:t>
      </w:r>
      <w:r w:rsidRPr="006464D7">
        <w:t xml:space="preserve"> нормативні документи по роботі відділу, відповідних комісій та рад при міській раді, проекти нормативно-правових актів з соціально-гуманітарних питань, а саме: проекти рішень виконавчого комітету, розпоряджень міського голови, рішень відповідних комісій та рад, виконувал</w:t>
      </w:r>
      <w:r>
        <w:t>ись</w:t>
      </w:r>
      <w:r w:rsidRPr="006464D7">
        <w:t xml:space="preserve"> доручення керівництва міської ради, контрольні доручення облдержадміністрації. </w:t>
      </w:r>
    </w:p>
    <w:p w:rsidR="00CC794D" w:rsidRPr="006464D7" w:rsidRDefault="00CC794D" w:rsidP="00CC794D">
      <w:pPr>
        <w:pStyle w:val="a3"/>
      </w:pPr>
      <w:r>
        <w:tab/>
      </w:r>
      <w:r w:rsidRPr="0060659A">
        <w:t xml:space="preserve">За  звітний період підготовлено </w:t>
      </w:r>
      <w:r w:rsidR="00426B6D" w:rsidRPr="0060659A">
        <w:rPr>
          <w:lang w:val="ru-RU"/>
        </w:rPr>
        <w:t>5</w:t>
      </w:r>
      <w:r w:rsidR="00303677" w:rsidRPr="0060659A">
        <w:t xml:space="preserve"> </w:t>
      </w:r>
      <w:proofErr w:type="spellStart"/>
      <w:r w:rsidR="00303677" w:rsidRPr="0060659A">
        <w:t>рішен</w:t>
      </w:r>
      <w:r w:rsidR="00426B6D" w:rsidRPr="0060659A">
        <w:rPr>
          <w:lang w:val="ru-RU"/>
        </w:rPr>
        <w:t>ь</w:t>
      </w:r>
      <w:proofErr w:type="spellEnd"/>
      <w:r w:rsidR="00303677" w:rsidRPr="0060659A">
        <w:t xml:space="preserve"> сесії, 26</w:t>
      </w:r>
      <w:r w:rsidRPr="0060659A">
        <w:t xml:space="preserve">  рішен</w:t>
      </w:r>
      <w:r w:rsidR="00303677" w:rsidRPr="0060659A">
        <w:t>ь</w:t>
      </w:r>
      <w:r w:rsidRPr="0060659A">
        <w:t xml:space="preserve"> виконавчого комітету, </w:t>
      </w:r>
      <w:r w:rsidR="00426B6D" w:rsidRPr="0060659A">
        <w:rPr>
          <w:lang w:val="ru-RU"/>
        </w:rPr>
        <w:t>4</w:t>
      </w:r>
      <w:r w:rsidRPr="0060659A">
        <w:t xml:space="preserve"> розпорядження міського голови</w:t>
      </w:r>
      <w:r w:rsidR="00303677" w:rsidRPr="0060659A">
        <w:t>.</w:t>
      </w:r>
      <w:r w:rsidRPr="006464D7">
        <w:t xml:space="preserve"> </w:t>
      </w:r>
    </w:p>
    <w:p w:rsidR="009F4126" w:rsidRPr="009F4126" w:rsidRDefault="00CC794D" w:rsidP="008429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464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56413">
        <w:rPr>
          <w:rFonts w:ascii="Times New Roman" w:hAnsi="Times New Roman" w:cs="Times New Roman"/>
          <w:sz w:val="24"/>
          <w:szCs w:val="24"/>
        </w:rPr>
        <w:t>Надавалась</w:t>
      </w:r>
      <w:proofErr w:type="spellEnd"/>
      <w:r w:rsidRPr="00956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13">
        <w:rPr>
          <w:rFonts w:ascii="Times New Roman" w:hAnsi="Times New Roman" w:cs="Times New Roman"/>
          <w:sz w:val="24"/>
          <w:szCs w:val="24"/>
        </w:rPr>
        <w:t>консультативна</w:t>
      </w:r>
      <w:proofErr w:type="spellEnd"/>
      <w:r w:rsidRPr="00956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13">
        <w:rPr>
          <w:rFonts w:ascii="Times New Roman" w:hAnsi="Times New Roman" w:cs="Times New Roman"/>
          <w:sz w:val="24"/>
          <w:szCs w:val="24"/>
        </w:rPr>
        <w:t>допомога</w:t>
      </w:r>
      <w:proofErr w:type="spellEnd"/>
      <w:r w:rsidRPr="00956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13">
        <w:rPr>
          <w:rFonts w:ascii="Times New Roman" w:hAnsi="Times New Roman" w:cs="Times New Roman"/>
          <w:sz w:val="24"/>
          <w:szCs w:val="24"/>
        </w:rPr>
        <w:t>відділам</w:t>
      </w:r>
      <w:proofErr w:type="spellEnd"/>
      <w:r w:rsidRPr="009564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6413">
        <w:rPr>
          <w:rFonts w:ascii="Times New Roman" w:hAnsi="Times New Roman" w:cs="Times New Roman"/>
          <w:sz w:val="24"/>
          <w:szCs w:val="24"/>
        </w:rPr>
        <w:t>управлінням</w:t>
      </w:r>
      <w:proofErr w:type="spellEnd"/>
      <w:r w:rsidRPr="009564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6413">
        <w:rPr>
          <w:rFonts w:ascii="Times New Roman" w:hAnsi="Times New Roman" w:cs="Times New Roman"/>
          <w:sz w:val="24"/>
          <w:szCs w:val="24"/>
        </w:rPr>
        <w:t>комісіям</w:t>
      </w:r>
      <w:proofErr w:type="spellEnd"/>
      <w:r w:rsidRPr="00956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13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956413">
        <w:rPr>
          <w:rFonts w:ascii="Times New Roman" w:hAnsi="Times New Roman" w:cs="Times New Roman"/>
          <w:sz w:val="24"/>
          <w:szCs w:val="24"/>
        </w:rPr>
        <w:t xml:space="preserve"> ради, </w:t>
      </w:r>
      <w:r w:rsidR="00956413">
        <w:rPr>
          <w:rFonts w:ascii="Times New Roman" w:hAnsi="Times New Roman" w:cs="Times New Roman"/>
          <w:sz w:val="24"/>
          <w:szCs w:val="24"/>
          <w:lang w:val="uk-UA"/>
        </w:rPr>
        <w:t>громадським</w:t>
      </w:r>
      <w:r w:rsidRPr="00956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13">
        <w:rPr>
          <w:rFonts w:ascii="Times New Roman" w:hAnsi="Times New Roman" w:cs="Times New Roman"/>
          <w:sz w:val="24"/>
          <w:szCs w:val="24"/>
        </w:rPr>
        <w:t>організаціям</w:t>
      </w:r>
      <w:proofErr w:type="spellEnd"/>
      <w:r w:rsidRPr="009564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6413">
        <w:rPr>
          <w:rFonts w:ascii="Times New Roman" w:hAnsi="Times New Roman" w:cs="Times New Roman"/>
          <w:sz w:val="24"/>
          <w:szCs w:val="24"/>
        </w:rPr>
        <w:t>окремим</w:t>
      </w:r>
      <w:proofErr w:type="spellEnd"/>
      <w:r w:rsidRPr="00956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13">
        <w:rPr>
          <w:rFonts w:ascii="Times New Roman" w:hAnsi="Times New Roman" w:cs="Times New Roman"/>
          <w:sz w:val="24"/>
          <w:szCs w:val="24"/>
        </w:rPr>
        <w:t>громадянам</w:t>
      </w:r>
      <w:proofErr w:type="spellEnd"/>
      <w:r w:rsidRPr="00956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13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956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13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956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56413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956413">
        <w:rPr>
          <w:rFonts w:ascii="Times New Roman" w:hAnsi="Times New Roman" w:cs="Times New Roman"/>
          <w:sz w:val="24"/>
          <w:szCs w:val="24"/>
        </w:rPr>
        <w:t>іального</w:t>
      </w:r>
      <w:proofErr w:type="spellEnd"/>
      <w:r w:rsidRPr="00956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13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Pr="00956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13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956413">
        <w:rPr>
          <w:rFonts w:ascii="Times New Roman" w:hAnsi="Times New Roman" w:cs="Times New Roman"/>
          <w:sz w:val="24"/>
          <w:szCs w:val="24"/>
        </w:rPr>
        <w:t>.</w:t>
      </w:r>
      <w:r w:rsidR="009F4126">
        <w:rPr>
          <w:rFonts w:ascii="Times New Roman" w:hAnsi="Times New Roman" w:cs="Times New Roman"/>
          <w:sz w:val="24"/>
          <w:szCs w:val="24"/>
          <w:lang w:val="uk-UA"/>
        </w:rPr>
        <w:t xml:space="preserve"> Забезпечено щоденне ведення начальником відділу особистого прийому громадян з питань опіки над повнолітніми особами та інших соціально-гуманітарних питань. У 2017 році </w:t>
      </w:r>
      <w:r w:rsidR="003B5FA9">
        <w:rPr>
          <w:rFonts w:ascii="Times New Roman" w:hAnsi="Times New Roman" w:cs="Times New Roman"/>
          <w:sz w:val="24"/>
          <w:szCs w:val="24"/>
          <w:lang w:val="uk-UA"/>
        </w:rPr>
        <w:t xml:space="preserve">було </w:t>
      </w:r>
      <w:r w:rsidR="009F4126">
        <w:rPr>
          <w:rFonts w:ascii="Times New Roman" w:hAnsi="Times New Roman" w:cs="Times New Roman"/>
          <w:sz w:val="24"/>
          <w:szCs w:val="24"/>
          <w:lang w:val="uk-UA"/>
        </w:rPr>
        <w:t xml:space="preserve">прийнято </w:t>
      </w:r>
      <w:r w:rsidR="0060659A">
        <w:rPr>
          <w:rFonts w:ascii="Times New Roman" w:hAnsi="Times New Roman" w:cs="Times New Roman"/>
          <w:sz w:val="24"/>
          <w:szCs w:val="24"/>
          <w:lang w:val="uk-UA"/>
        </w:rPr>
        <w:t>164 громадянина.</w:t>
      </w:r>
    </w:p>
    <w:p w:rsidR="008429CB" w:rsidRDefault="008429CB" w:rsidP="008429CB">
      <w:pPr>
        <w:pStyle w:val="a3"/>
      </w:pPr>
      <w:r>
        <w:tab/>
      </w:r>
      <w:r w:rsidRPr="002F51ED">
        <w:t>Забезпечува</w:t>
      </w:r>
      <w:r>
        <w:t>вся</w:t>
      </w:r>
      <w:r w:rsidRPr="002F51ED">
        <w:t xml:space="preserve"> своєчасний, всебічний розгляд заяв і скарг громадян,  звернень юридичних осіб, за результатами розгляду готувал</w:t>
      </w:r>
      <w:r>
        <w:t>ись</w:t>
      </w:r>
      <w:r w:rsidRPr="002F51ED">
        <w:t xml:space="preserve"> узагальнені відповіді заявникам, облдержадміністрації, народним депутатам, депутатам міської ради та інформаці</w:t>
      </w:r>
      <w:r>
        <w:t>я</w:t>
      </w:r>
      <w:r w:rsidRPr="002F51ED">
        <w:t xml:space="preserve"> керівництву міської ради (за дорученням).</w:t>
      </w:r>
    </w:p>
    <w:p w:rsidR="008429CB" w:rsidRDefault="008429CB" w:rsidP="008429CB">
      <w:pPr>
        <w:pStyle w:val="a3"/>
        <w:ind w:left="34" w:firstLine="674"/>
      </w:pPr>
      <w:r>
        <w:t>У 2017 році о</w:t>
      </w:r>
      <w:r w:rsidRPr="00D607FB">
        <w:t>броблено 2</w:t>
      </w:r>
      <w:r w:rsidRPr="00D607FB">
        <w:rPr>
          <w:lang w:val="ru-RU"/>
        </w:rPr>
        <w:t>92</w:t>
      </w:r>
      <w:r w:rsidRPr="00D607FB">
        <w:t xml:space="preserve"> одиниці вхідної документації,</w:t>
      </w:r>
      <w:r>
        <w:t xml:space="preserve"> </w:t>
      </w:r>
      <w:r w:rsidRPr="00D607FB">
        <w:t xml:space="preserve">підготовлено та надіслано </w:t>
      </w:r>
      <w:r w:rsidRPr="00D607FB">
        <w:rPr>
          <w:lang w:val="ru-RU"/>
        </w:rPr>
        <w:t>134</w:t>
      </w:r>
      <w:r w:rsidRPr="00D607FB">
        <w:t xml:space="preserve"> лист</w:t>
      </w:r>
      <w:r w:rsidRPr="00D607FB">
        <w:rPr>
          <w:lang w:val="ru-RU"/>
        </w:rPr>
        <w:t>а</w:t>
      </w:r>
      <w:r w:rsidRPr="00D607FB">
        <w:t xml:space="preserve"> на виконання доручень керівництва міської ради та </w:t>
      </w:r>
      <w:r>
        <w:t>облдержадміністрації</w:t>
      </w:r>
      <w:r w:rsidRPr="00D607FB">
        <w:t xml:space="preserve">, підготовлено </w:t>
      </w:r>
      <w:r w:rsidRPr="00D607FB">
        <w:rPr>
          <w:lang w:val="ru-RU"/>
        </w:rPr>
        <w:t>111</w:t>
      </w:r>
      <w:r w:rsidRPr="00D607FB">
        <w:t xml:space="preserve"> відповідей на звернення громадян. </w:t>
      </w:r>
    </w:p>
    <w:p w:rsidR="0088191A" w:rsidRPr="00D607FB" w:rsidRDefault="0088191A" w:rsidP="008429CB">
      <w:pPr>
        <w:pStyle w:val="a3"/>
        <w:ind w:left="34" w:firstLine="674"/>
      </w:pPr>
    </w:p>
    <w:p w:rsidR="0088191A" w:rsidRPr="00C11C31" w:rsidRDefault="0088191A" w:rsidP="0088191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11C31">
        <w:rPr>
          <w:rFonts w:ascii="Times New Roman" w:hAnsi="Times New Roman" w:cs="Times New Roman"/>
          <w:b/>
          <w:sz w:val="24"/>
          <w:szCs w:val="24"/>
          <w:lang w:val="uk-UA"/>
        </w:rPr>
        <w:t>Виконання контрольних доручень облдержадміністрації та регулярне інформування облдержадміністрацію:</w:t>
      </w:r>
    </w:p>
    <w:p w:rsidR="0088191A" w:rsidRPr="00C11C31" w:rsidRDefault="0088191A" w:rsidP="008819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1C31">
        <w:rPr>
          <w:rFonts w:ascii="Times New Roman" w:hAnsi="Times New Roman" w:cs="Times New Roman"/>
          <w:sz w:val="24"/>
          <w:szCs w:val="24"/>
          <w:lang w:val="uk-UA"/>
        </w:rPr>
        <w:t>-  про виконання плану дій з реалізації Національної стратегії у сфері прав людини на період до 2020 року, затвердженого розпорядженням КМУ від 23.11.2015р. №1393-р;</w:t>
      </w:r>
    </w:p>
    <w:p w:rsidR="0088191A" w:rsidRDefault="0088191A" w:rsidP="0088191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11C31">
        <w:rPr>
          <w:rFonts w:ascii="Times New Roman" w:hAnsi="Times New Roman" w:cs="Times New Roman"/>
          <w:sz w:val="24"/>
          <w:szCs w:val="24"/>
          <w:lang w:val="uk-UA"/>
        </w:rPr>
        <w:t>- про здійснення опіки та піклування</w:t>
      </w:r>
      <w:r w:rsidRPr="00C11C3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C11C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над повнолітніми недієздатними особами та особами, дієздатність яких обмежена, </w:t>
      </w:r>
      <w:r w:rsidRPr="00C11C31">
        <w:rPr>
          <w:rFonts w:ascii="Times New Roman" w:hAnsi="Times New Roman" w:cs="Times New Roman"/>
          <w:sz w:val="24"/>
          <w:szCs w:val="24"/>
          <w:lang w:val="uk-UA"/>
        </w:rPr>
        <w:t xml:space="preserve">з урахуванням групи інвалідності, статі та віку, майнових прав таких осіб, </w:t>
      </w:r>
      <w:r w:rsidRPr="00C11C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 формою встановленою  </w:t>
      </w:r>
      <w:proofErr w:type="spellStart"/>
      <w:r w:rsidRPr="00C11C31">
        <w:rPr>
          <w:rFonts w:ascii="Times New Roman" w:hAnsi="Times New Roman" w:cs="Times New Roman"/>
          <w:bCs/>
          <w:sz w:val="24"/>
          <w:szCs w:val="24"/>
          <w:lang w:val="uk-UA"/>
        </w:rPr>
        <w:t>Мінсоцполітики</w:t>
      </w:r>
      <w:proofErr w:type="spellEnd"/>
      <w:r w:rsidRPr="00C11C31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:rsidR="0088191A" w:rsidRPr="00C11C31" w:rsidRDefault="0088191A" w:rsidP="008819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- </w:t>
      </w:r>
      <w:r w:rsidRPr="00C11C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хід виконання </w:t>
      </w:r>
      <w:r w:rsidRPr="00C11C31">
        <w:rPr>
          <w:rFonts w:ascii="Times New Roman" w:hAnsi="Times New Roman" w:cs="Times New Roman"/>
          <w:sz w:val="24"/>
          <w:szCs w:val="24"/>
          <w:lang w:val="uk-UA"/>
        </w:rPr>
        <w:t>розпорядження  голови Луганської обласної держадміністрації Ю.Г.Гарбуза від 03.02.2017р.  № 65 «Про затвердження Регіональної цільової програми щодо підтримки та адаптації ВПО в Луганській області на 2017-2018 рр.»</w:t>
      </w:r>
    </w:p>
    <w:p w:rsidR="0088191A" w:rsidRDefault="0088191A" w:rsidP="008819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1C31">
        <w:rPr>
          <w:rFonts w:ascii="Times New Roman" w:hAnsi="Times New Roman" w:cs="Times New Roman"/>
          <w:sz w:val="24"/>
          <w:szCs w:val="24"/>
          <w:lang w:val="uk-UA"/>
        </w:rPr>
        <w:t>- про хід виконання «Міської програми соціальної адаптації, інтеграції та захисту внут</w:t>
      </w:r>
      <w:r>
        <w:rPr>
          <w:rFonts w:ascii="Times New Roman" w:hAnsi="Times New Roman" w:cs="Times New Roman"/>
          <w:sz w:val="24"/>
          <w:szCs w:val="24"/>
          <w:lang w:val="uk-UA"/>
        </w:rPr>
        <w:t>рішньо переміщених осіб на 2017</w:t>
      </w:r>
      <w:r w:rsidRPr="00C11C31">
        <w:rPr>
          <w:rFonts w:ascii="Times New Roman" w:hAnsi="Times New Roman" w:cs="Times New Roman"/>
          <w:sz w:val="24"/>
          <w:szCs w:val="24"/>
          <w:lang w:val="uk-UA"/>
        </w:rPr>
        <w:t>р.»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8191A" w:rsidRDefault="0088191A" w:rsidP="008819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про хід виконання </w:t>
      </w:r>
      <w:r w:rsidRPr="00C11C31">
        <w:rPr>
          <w:rFonts w:ascii="Times New Roman" w:hAnsi="Times New Roman" w:cs="Times New Roman"/>
          <w:sz w:val="24"/>
          <w:szCs w:val="24"/>
          <w:lang w:val="uk-UA"/>
        </w:rPr>
        <w:t>доручення Представництва Президента України в Автономній республіці Крим з приводу будь-яких місцевих подій, пов’язаних з внутрішньо переміщеними особами, що прибувають з тимчасово окупованої території АРК та м. Севастополь, проведення заходів, спрямованих на поширення культурної та історичної спадщини Кримського півострова, зокрема, корінних народів України, а також створення та реалізацію місцевих програм, покликаних підвищити рівень соціальної адаптації громадян України, які залишили тимчасово окуповану територію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8191A" w:rsidRPr="00C11C31" w:rsidRDefault="0088191A" w:rsidP="0088191A">
      <w:pPr>
        <w:pStyle w:val="a3"/>
        <w:numPr>
          <w:ilvl w:val="0"/>
          <w:numId w:val="7"/>
        </w:numPr>
        <w:ind w:left="142" w:hanging="142"/>
        <w:rPr>
          <w:u w:val="single"/>
        </w:rPr>
      </w:pPr>
      <w:r w:rsidRPr="00C11C31">
        <w:t>щодо співпраці з організаціями ветеранів.</w:t>
      </w:r>
    </w:p>
    <w:p w:rsidR="004630F3" w:rsidRDefault="004630F3" w:rsidP="0095641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0659A" w:rsidRDefault="00CC794D" w:rsidP="0095641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6B6D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</w:t>
      </w:r>
      <w:r w:rsidRPr="0060659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Сприяння у роботі міських громадських організацій </w:t>
      </w:r>
      <w:r w:rsidR="00956413" w:rsidRPr="0060659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ветеранів </w:t>
      </w:r>
      <w:proofErr w:type="spellStart"/>
      <w:r w:rsidR="00956413" w:rsidRPr="0060659A">
        <w:rPr>
          <w:rFonts w:ascii="Times New Roman" w:hAnsi="Times New Roman" w:cs="Times New Roman"/>
          <w:b/>
          <w:sz w:val="24"/>
          <w:szCs w:val="24"/>
          <w:lang w:val="uk-UA"/>
        </w:rPr>
        <w:t>м.Сєвєродонецька</w:t>
      </w:r>
      <w:proofErr w:type="spellEnd"/>
      <w:r w:rsidR="00956413" w:rsidRPr="0060659A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956413" w:rsidRPr="009564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0659A" w:rsidRDefault="00956413" w:rsidP="0088191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56413">
        <w:rPr>
          <w:rFonts w:ascii="Times New Roman" w:hAnsi="Times New Roman" w:cs="Times New Roman"/>
          <w:sz w:val="24"/>
          <w:szCs w:val="24"/>
          <w:lang w:val="uk-UA"/>
        </w:rPr>
        <w:t xml:space="preserve">Розроблено та затверджено рішенням сесії міської ради №1042 від 26.01.2017р.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956413">
        <w:rPr>
          <w:rFonts w:ascii="Times New Roman" w:hAnsi="Times New Roman" w:cs="Times New Roman"/>
          <w:sz w:val="24"/>
          <w:szCs w:val="24"/>
          <w:lang w:val="uk-UA"/>
        </w:rPr>
        <w:t xml:space="preserve">Порядок використання коштів міського бюджету для надання фінансової підтримки громадським організаціям ветеранів </w:t>
      </w:r>
      <w:proofErr w:type="spellStart"/>
      <w:r w:rsidRPr="00956413">
        <w:rPr>
          <w:rFonts w:ascii="Times New Roman" w:hAnsi="Times New Roman" w:cs="Times New Roman"/>
          <w:sz w:val="24"/>
          <w:szCs w:val="24"/>
          <w:lang w:val="uk-UA"/>
        </w:rPr>
        <w:t>м.Сєвєродонецька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956413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56413" w:rsidRDefault="00956413" w:rsidP="0088191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56413">
        <w:rPr>
          <w:rFonts w:ascii="Times New Roman" w:hAnsi="Times New Roman" w:cs="Times New Roman"/>
          <w:sz w:val="24"/>
          <w:szCs w:val="24"/>
          <w:lang w:val="uk-UA"/>
        </w:rPr>
        <w:t xml:space="preserve">Розроблено міську цільову </w:t>
      </w:r>
      <w:r w:rsidRPr="00956413">
        <w:rPr>
          <w:rFonts w:ascii="Times New Roman" w:hAnsi="Times New Roman" w:cs="Times New Roman"/>
          <w:bCs/>
          <w:iCs/>
          <w:sz w:val="24"/>
          <w:szCs w:val="24"/>
          <w:lang w:val="uk-UA"/>
        </w:rPr>
        <w:t>програму</w:t>
      </w:r>
      <w:r w:rsidRPr="009564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56413">
        <w:rPr>
          <w:rFonts w:ascii="Times New Roman" w:hAnsi="Times New Roman" w:cs="Times New Roman"/>
          <w:bCs/>
          <w:iCs/>
          <w:sz w:val="24"/>
          <w:szCs w:val="24"/>
          <w:lang w:val="uk-UA"/>
        </w:rPr>
        <w:t>«</w:t>
      </w:r>
      <w:r w:rsidRPr="00956413">
        <w:rPr>
          <w:rFonts w:ascii="Times New Roman" w:hAnsi="Times New Roman" w:cs="Times New Roman"/>
          <w:sz w:val="24"/>
          <w:szCs w:val="24"/>
          <w:lang w:val="uk-UA"/>
        </w:rPr>
        <w:t xml:space="preserve">Фінансова підтримка громадських організацій ветеранів м. </w:t>
      </w:r>
      <w:proofErr w:type="spellStart"/>
      <w:r w:rsidRPr="00956413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956413">
        <w:rPr>
          <w:rFonts w:ascii="Times New Roman" w:hAnsi="Times New Roman" w:cs="Times New Roman"/>
          <w:sz w:val="24"/>
          <w:szCs w:val="24"/>
          <w:lang w:val="uk-UA"/>
        </w:rPr>
        <w:t xml:space="preserve">  на 2018 рік» (затверджена рішенням сесії міської ради №2133 від 30.01.2018р).  </w:t>
      </w:r>
    </w:p>
    <w:p w:rsidR="0087028C" w:rsidRDefault="0087028C" w:rsidP="0087028C">
      <w:pPr>
        <w:pStyle w:val="a5"/>
        <w:tabs>
          <w:tab w:val="left" w:pos="426"/>
        </w:tabs>
        <w:ind w:left="0"/>
        <w:jc w:val="both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 xml:space="preserve">Співпраця з </w:t>
      </w:r>
      <w:r w:rsidRPr="0087028C">
        <w:rPr>
          <w:rFonts w:ascii="Times New Roman" w:hAnsi="Times New Roman"/>
          <w:sz w:val="24"/>
          <w:szCs w:val="24"/>
          <w:lang w:val="uk-UA"/>
        </w:rPr>
        <w:t>громадськими організаціями ветеранів: «</w:t>
      </w:r>
      <w:proofErr w:type="spellStart"/>
      <w:r w:rsidRPr="0087028C">
        <w:rPr>
          <w:rFonts w:ascii="Times New Roman" w:hAnsi="Times New Roman"/>
          <w:sz w:val="24"/>
          <w:szCs w:val="24"/>
          <w:lang w:val="uk-UA"/>
        </w:rPr>
        <w:t>Сєвєродонецька</w:t>
      </w:r>
      <w:proofErr w:type="spellEnd"/>
      <w:r w:rsidRPr="0087028C">
        <w:rPr>
          <w:rFonts w:ascii="Times New Roman" w:hAnsi="Times New Roman"/>
          <w:sz w:val="24"/>
          <w:szCs w:val="24"/>
          <w:lang w:val="uk-UA"/>
        </w:rPr>
        <w:t xml:space="preserve"> міська Організація ветеранів України», «</w:t>
      </w:r>
      <w:proofErr w:type="spellStart"/>
      <w:r w:rsidRPr="0087028C">
        <w:rPr>
          <w:rFonts w:ascii="Times New Roman" w:hAnsi="Times New Roman"/>
          <w:sz w:val="24"/>
          <w:szCs w:val="24"/>
          <w:lang w:val="uk-UA"/>
        </w:rPr>
        <w:t>Сєвєродонецька</w:t>
      </w:r>
      <w:proofErr w:type="spellEnd"/>
      <w:r w:rsidRPr="0087028C">
        <w:rPr>
          <w:rFonts w:ascii="Times New Roman" w:hAnsi="Times New Roman"/>
          <w:sz w:val="24"/>
          <w:szCs w:val="24"/>
          <w:lang w:val="uk-UA"/>
        </w:rPr>
        <w:t xml:space="preserve"> міська рада воїнів-інтернаціоналістів Української Спілки ветеранів Афганістану (воїнів-інтернаціоналістів)», «Ветерани Чорнобиля </w:t>
      </w:r>
      <w:proofErr w:type="spellStart"/>
      <w:r w:rsidRPr="0087028C">
        <w:rPr>
          <w:rFonts w:ascii="Times New Roman" w:hAnsi="Times New Roman"/>
          <w:sz w:val="24"/>
          <w:szCs w:val="24"/>
          <w:lang w:val="uk-UA"/>
        </w:rPr>
        <w:t>м.Сєвєродонецька</w:t>
      </w:r>
      <w:proofErr w:type="spellEnd"/>
      <w:r w:rsidRPr="0087028C">
        <w:rPr>
          <w:rFonts w:ascii="Times New Roman" w:hAnsi="Times New Roman"/>
          <w:sz w:val="24"/>
          <w:szCs w:val="24"/>
          <w:lang w:val="uk-UA"/>
        </w:rPr>
        <w:t>», «</w:t>
      </w:r>
      <w:proofErr w:type="spellStart"/>
      <w:r w:rsidRPr="0087028C">
        <w:rPr>
          <w:rFonts w:ascii="Times New Roman" w:hAnsi="Times New Roman"/>
          <w:sz w:val="24"/>
          <w:szCs w:val="24"/>
          <w:lang w:val="uk-UA"/>
        </w:rPr>
        <w:t>Сєвєродонецька</w:t>
      </w:r>
      <w:proofErr w:type="spellEnd"/>
      <w:r w:rsidRPr="0087028C">
        <w:rPr>
          <w:rFonts w:ascii="Times New Roman" w:hAnsi="Times New Roman"/>
          <w:sz w:val="24"/>
          <w:szCs w:val="24"/>
          <w:lang w:val="uk-UA"/>
        </w:rPr>
        <w:t xml:space="preserve"> організація ветеранів та учасників АТО».</w:t>
      </w:r>
    </w:p>
    <w:p w:rsidR="00CC794D" w:rsidRPr="00FB009D" w:rsidRDefault="00CC794D" w:rsidP="00CC794D">
      <w:pPr>
        <w:pStyle w:val="a3"/>
        <w:rPr>
          <w:sz w:val="16"/>
          <w:szCs w:val="16"/>
          <w:highlight w:val="yellow"/>
        </w:rPr>
      </w:pPr>
    </w:p>
    <w:p w:rsidR="00CC794D" w:rsidRPr="006464D7" w:rsidRDefault="00CC794D" w:rsidP="00CC79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64D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0659A" w:rsidRPr="0060659A">
        <w:rPr>
          <w:rFonts w:ascii="Times New Roman" w:hAnsi="Times New Roman" w:cs="Times New Roman"/>
          <w:b/>
          <w:sz w:val="24"/>
          <w:szCs w:val="24"/>
          <w:lang w:val="uk-UA"/>
        </w:rPr>
        <w:t>О</w:t>
      </w:r>
      <w:r w:rsidRPr="0060659A">
        <w:rPr>
          <w:rFonts w:ascii="Times New Roman" w:hAnsi="Times New Roman" w:cs="Times New Roman"/>
          <w:b/>
          <w:sz w:val="24"/>
          <w:szCs w:val="24"/>
          <w:lang w:val="uk-UA"/>
        </w:rPr>
        <w:t>рганізаційне та інформаційне забезпечення роботи нарад, комісій, робочих груп</w:t>
      </w:r>
      <w:r w:rsidRPr="006464D7">
        <w:rPr>
          <w:rFonts w:ascii="Times New Roman" w:hAnsi="Times New Roman" w:cs="Times New Roman"/>
          <w:sz w:val="24"/>
          <w:szCs w:val="24"/>
          <w:lang w:val="uk-UA"/>
        </w:rPr>
        <w:t xml:space="preserve">, а саме: </w:t>
      </w:r>
    </w:p>
    <w:p w:rsidR="00CC794D" w:rsidRPr="006464D7" w:rsidRDefault="00CC794D" w:rsidP="008819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64D7">
        <w:rPr>
          <w:rFonts w:ascii="Times New Roman" w:hAnsi="Times New Roman" w:cs="Times New Roman"/>
          <w:sz w:val="24"/>
          <w:szCs w:val="24"/>
          <w:lang w:val="uk-UA"/>
        </w:rPr>
        <w:t xml:space="preserve">- Опікунської ради при органі опіки та піклування </w:t>
      </w:r>
      <w:proofErr w:type="spellStart"/>
      <w:r w:rsidRPr="006464D7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64D7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(</w:t>
      </w:r>
      <w:r w:rsidR="00303677">
        <w:rPr>
          <w:rFonts w:ascii="Times New Roman" w:hAnsi="Times New Roman" w:cs="Times New Roman"/>
          <w:sz w:val="24"/>
          <w:szCs w:val="24"/>
          <w:lang w:val="uk-UA"/>
        </w:rPr>
        <w:t>проведено10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засідан</w:t>
      </w:r>
      <w:r w:rsidR="00303677">
        <w:rPr>
          <w:rFonts w:ascii="Times New Roman" w:hAnsi="Times New Roman" w:cs="Times New Roman"/>
          <w:sz w:val="24"/>
          <w:szCs w:val="24"/>
          <w:lang w:val="uk-UA"/>
        </w:rPr>
        <w:t>ь)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03677" w:rsidRDefault="00CC794D" w:rsidP="008819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64D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303677">
        <w:rPr>
          <w:rFonts w:ascii="Times New Roman" w:hAnsi="Times New Roman" w:cs="Times New Roman"/>
          <w:sz w:val="24"/>
          <w:szCs w:val="24"/>
          <w:lang w:val="uk-UA"/>
        </w:rPr>
        <w:t>Державної н</w:t>
      </w:r>
      <w:r w:rsidRPr="006464D7">
        <w:rPr>
          <w:rFonts w:ascii="Times New Roman" w:hAnsi="Times New Roman" w:cs="Times New Roman"/>
          <w:sz w:val="24"/>
          <w:szCs w:val="24"/>
          <w:lang w:val="uk-UA"/>
        </w:rPr>
        <w:t>адзвичайної протиепі</w:t>
      </w:r>
      <w:r w:rsidR="00303677">
        <w:rPr>
          <w:rFonts w:ascii="Times New Roman" w:hAnsi="Times New Roman" w:cs="Times New Roman"/>
          <w:sz w:val="24"/>
          <w:szCs w:val="24"/>
          <w:lang w:val="uk-UA"/>
        </w:rPr>
        <w:t>зооти</w:t>
      </w:r>
      <w:r w:rsidRPr="006464D7">
        <w:rPr>
          <w:rFonts w:ascii="Times New Roman" w:hAnsi="Times New Roman" w:cs="Times New Roman"/>
          <w:sz w:val="24"/>
          <w:szCs w:val="24"/>
          <w:lang w:val="uk-UA"/>
        </w:rPr>
        <w:t xml:space="preserve">чної комісії при </w:t>
      </w:r>
      <w:proofErr w:type="spellStart"/>
      <w:r w:rsidR="00303677">
        <w:rPr>
          <w:rFonts w:ascii="Times New Roman" w:hAnsi="Times New Roman" w:cs="Times New Roman"/>
          <w:sz w:val="24"/>
          <w:szCs w:val="24"/>
          <w:lang w:val="uk-UA"/>
        </w:rPr>
        <w:t>Сєвєродонецькій</w:t>
      </w:r>
      <w:proofErr w:type="spellEnd"/>
      <w:r w:rsidR="003036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64D7">
        <w:rPr>
          <w:rFonts w:ascii="Times New Roman" w:hAnsi="Times New Roman" w:cs="Times New Roman"/>
          <w:sz w:val="24"/>
          <w:szCs w:val="24"/>
          <w:lang w:val="uk-UA"/>
        </w:rPr>
        <w:t>міській раді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303677">
        <w:rPr>
          <w:rFonts w:ascii="Times New Roman" w:hAnsi="Times New Roman" w:cs="Times New Roman"/>
          <w:sz w:val="24"/>
          <w:szCs w:val="24"/>
          <w:lang w:val="uk-UA"/>
        </w:rPr>
        <w:t>(проведено 19 засідань);</w:t>
      </w:r>
    </w:p>
    <w:p w:rsidR="00CC794D" w:rsidRDefault="00CC794D" w:rsidP="008819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64D7">
        <w:rPr>
          <w:rFonts w:ascii="Times New Roman" w:hAnsi="Times New Roman" w:cs="Times New Roman"/>
          <w:sz w:val="24"/>
          <w:szCs w:val="24"/>
          <w:lang w:val="uk-UA"/>
        </w:rPr>
        <w:t xml:space="preserve">- Спостережної комісії при виконавчому комітеті </w:t>
      </w:r>
      <w:proofErr w:type="spellStart"/>
      <w:r w:rsidRPr="006464D7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64D7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03677">
        <w:rPr>
          <w:rFonts w:ascii="Times New Roman" w:hAnsi="Times New Roman" w:cs="Times New Roman"/>
          <w:sz w:val="24"/>
          <w:szCs w:val="24"/>
          <w:lang w:val="uk-UA"/>
        </w:rPr>
        <w:t>(проведено 6 засідань);</w:t>
      </w:r>
    </w:p>
    <w:p w:rsidR="00303677" w:rsidRDefault="00303677" w:rsidP="008819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D607FB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D607FB" w:rsidRPr="00D607FB">
        <w:rPr>
          <w:rFonts w:ascii="Times New Roman" w:hAnsi="Times New Roman" w:cs="Times New Roman"/>
          <w:sz w:val="24"/>
          <w:szCs w:val="24"/>
          <w:lang w:val="uk-UA"/>
        </w:rPr>
        <w:t xml:space="preserve">омісії з питань контролю за станом благоустрою та врегулюванням питань щодо стихійної торгівлі на території </w:t>
      </w:r>
      <w:proofErr w:type="spellStart"/>
      <w:r w:rsidR="00D607FB" w:rsidRPr="00D607FB">
        <w:rPr>
          <w:rFonts w:ascii="Times New Roman" w:hAnsi="Times New Roman" w:cs="Times New Roman"/>
          <w:sz w:val="24"/>
          <w:szCs w:val="24"/>
          <w:lang w:val="uk-UA"/>
        </w:rPr>
        <w:t>м.Сєвєродонецька</w:t>
      </w:r>
      <w:proofErr w:type="spellEnd"/>
      <w:r w:rsidR="00D607FB">
        <w:rPr>
          <w:rFonts w:ascii="Times New Roman" w:hAnsi="Times New Roman" w:cs="Times New Roman"/>
          <w:sz w:val="24"/>
          <w:szCs w:val="24"/>
          <w:lang w:val="uk-UA"/>
        </w:rPr>
        <w:t xml:space="preserve"> (п</w:t>
      </w:r>
      <w:r w:rsidR="00D607FB" w:rsidRPr="00D607FB">
        <w:rPr>
          <w:rFonts w:ascii="Times New Roman" w:hAnsi="Times New Roman" w:cs="Times New Roman"/>
          <w:sz w:val="24"/>
          <w:szCs w:val="24"/>
          <w:lang w:val="uk-UA"/>
        </w:rPr>
        <w:t>роведено 35 засідань</w:t>
      </w:r>
      <w:r w:rsidR="00D607FB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D607FB" w:rsidRPr="00D607F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607FB" w:rsidRDefault="008429CB" w:rsidP="008819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29C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607FB" w:rsidRPr="008429CB">
        <w:rPr>
          <w:rFonts w:ascii="Times New Roman" w:hAnsi="Times New Roman" w:cs="Times New Roman"/>
          <w:sz w:val="24"/>
          <w:szCs w:val="24"/>
          <w:lang w:val="uk-UA"/>
        </w:rPr>
        <w:t>Спеціалісти відділу</w:t>
      </w:r>
      <w:r w:rsidR="0087028C">
        <w:rPr>
          <w:rFonts w:ascii="Times New Roman" w:hAnsi="Times New Roman" w:cs="Times New Roman"/>
          <w:sz w:val="24"/>
          <w:szCs w:val="24"/>
          <w:lang w:val="uk-UA"/>
        </w:rPr>
        <w:t xml:space="preserve"> також </w:t>
      </w:r>
      <w:r w:rsidR="00D607FB" w:rsidRPr="008429CB">
        <w:rPr>
          <w:rFonts w:ascii="Times New Roman" w:hAnsi="Times New Roman" w:cs="Times New Roman"/>
          <w:sz w:val="24"/>
          <w:szCs w:val="24"/>
          <w:lang w:val="uk-UA"/>
        </w:rPr>
        <w:t>приймали участь, як члени комісій,  у роботі  різних  колегіальних органів міської р</w:t>
      </w:r>
      <w:r w:rsidR="0060659A" w:rsidRPr="008429CB">
        <w:rPr>
          <w:rFonts w:ascii="Times New Roman" w:hAnsi="Times New Roman" w:cs="Times New Roman"/>
          <w:sz w:val="24"/>
          <w:szCs w:val="24"/>
          <w:lang w:val="uk-UA"/>
        </w:rPr>
        <w:t>ади та облдержадміністрації:</w:t>
      </w:r>
    </w:p>
    <w:p w:rsidR="008429CB" w:rsidRPr="008429CB" w:rsidRDefault="008429CB" w:rsidP="008429CB">
      <w:pPr>
        <w:pStyle w:val="a5"/>
        <w:numPr>
          <w:ilvl w:val="0"/>
          <w:numId w:val="3"/>
        </w:numPr>
        <w:tabs>
          <w:tab w:val="left" w:pos="284"/>
        </w:tabs>
        <w:spacing w:after="16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429CB">
        <w:rPr>
          <w:rFonts w:ascii="Times New Roman" w:hAnsi="Times New Roman"/>
          <w:sz w:val="24"/>
          <w:szCs w:val="24"/>
          <w:lang w:val="uk-UA"/>
        </w:rPr>
        <w:t>Комісії з питань евакуації</w:t>
      </w:r>
      <w:r>
        <w:rPr>
          <w:rFonts w:ascii="Times New Roman" w:hAnsi="Times New Roman"/>
          <w:sz w:val="24"/>
          <w:szCs w:val="24"/>
          <w:lang w:val="uk-UA"/>
        </w:rPr>
        <w:t>;</w:t>
      </w:r>
      <w:r w:rsidRPr="008429CB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429CB" w:rsidRPr="00517ACD" w:rsidRDefault="008429CB" w:rsidP="008429CB">
      <w:pPr>
        <w:pStyle w:val="a5"/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429CB">
        <w:rPr>
          <w:rFonts w:ascii="Times New Roman" w:hAnsi="Times New Roman"/>
          <w:sz w:val="24"/>
          <w:szCs w:val="24"/>
          <w:lang w:val="uk-UA"/>
        </w:rPr>
        <w:t>Міськ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8429CB">
        <w:rPr>
          <w:rFonts w:ascii="Times New Roman" w:hAnsi="Times New Roman"/>
          <w:sz w:val="24"/>
          <w:szCs w:val="24"/>
          <w:lang w:val="uk-UA"/>
        </w:rPr>
        <w:t xml:space="preserve"> координаційн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8429CB">
        <w:rPr>
          <w:rFonts w:ascii="Times New Roman" w:hAnsi="Times New Roman"/>
          <w:sz w:val="24"/>
          <w:szCs w:val="24"/>
          <w:lang w:val="uk-UA"/>
        </w:rPr>
        <w:t xml:space="preserve"> рад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8429CB">
        <w:rPr>
          <w:rFonts w:ascii="Times New Roman" w:hAnsi="Times New Roman"/>
          <w:sz w:val="24"/>
          <w:szCs w:val="24"/>
          <w:lang w:val="uk-UA"/>
        </w:rPr>
        <w:t xml:space="preserve"> з питань реалізації в </w:t>
      </w:r>
      <w:proofErr w:type="spellStart"/>
      <w:r w:rsidRPr="008429CB">
        <w:rPr>
          <w:rFonts w:ascii="Times New Roman" w:hAnsi="Times New Roman"/>
          <w:sz w:val="24"/>
          <w:szCs w:val="24"/>
          <w:lang w:val="uk-UA"/>
        </w:rPr>
        <w:t>м.Сєвєродонецьку</w:t>
      </w:r>
      <w:proofErr w:type="spellEnd"/>
      <w:r w:rsidRPr="008429CB">
        <w:rPr>
          <w:rFonts w:ascii="Times New Roman" w:hAnsi="Times New Roman"/>
          <w:sz w:val="24"/>
          <w:szCs w:val="24"/>
          <w:lang w:val="uk-UA"/>
        </w:rPr>
        <w:t xml:space="preserve"> проектів, програм та ініціатив Європейського Союзу, Програми розвитку Організації об’єднаних націй, інших міжнародних організацій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8429CB" w:rsidRPr="00517ACD" w:rsidRDefault="008429CB" w:rsidP="008429CB">
      <w:pPr>
        <w:pStyle w:val="a5"/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517ACD">
        <w:rPr>
          <w:rFonts w:ascii="Times New Roman" w:hAnsi="Times New Roman"/>
          <w:sz w:val="24"/>
          <w:szCs w:val="24"/>
          <w:lang w:val="uk-UA"/>
        </w:rPr>
        <w:t>Робоч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517ACD">
        <w:rPr>
          <w:rFonts w:ascii="Times New Roman" w:hAnsi="Times New Roman"/>
          <w:sz w:val="24"/>
          <w:szCs w:val="24"/>
          <w:lang w:val="uk-UA"/>
        </w:rPr>
        <w:t xml:space="preserve"> груп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517ACD">
        <w:rPr>
          <w:rFonts w:ascii="Times New Roman" w:hAnsi="Times New Roman"/>
          <w:sz w:val="24"/>
          <w:szCs w:val="24"/>
          <w:lang w:val="uk-UA"/>
        </w:rPr>
        <w:t xml:space="preserve"> з підтримки та впровадження заходів з добровільного об’єднання територіальних громад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8429CB" w:rsidRPr="00517ACD" w:rsidRDefault="008429CB" w:rsidP="008429CB">
      <w:pPr>
        <w:pStyle w:val="a5"/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517ACD">
        <w:rPr>
          <w:rFonts w:ascii="Times New Roman" w:hAnsi="Times New Roman"/>
          <w:sz w:val="24"/>
          <w:szCs w:val="24"/>
          <w:lang w:val="uk-UA"/>
        </w:rPr>
        <w:t>Дорадч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517ACD">
        <w:rPr>
          <w:rFonts w:ascii="Times New Roman" w:hAnsi="Times New Roman"/>
          <w:sz w:val="24"/>
          <w:szCs w:val="24"/>
          <w:lang w:val="uk-UA"/>
        </w:rPr>
        <w:t xml:space="preserve"> рад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517ACD">
        <w:rPr>
          <w:rFonts w:ascii="Times New Roman" w:hAnsi="Times New Roman"/>
          <w:sz w:val="24"/>
          <w:szCs w:val="24"/>
          <w:lang w:val="uk-UA"/>
        </w:rPr>
        <w:t xml:space="preserve"> з питань </w:t>
      </w:r>
      <w:proofErr w:type="spellStart"/>
      <w:r w:rsidRPr="00517ACD">
        <w:rPr>
          <w:rFonts w:ascii="Times New Roman" w:hAnsi="Times New Roman"/>
          <w:sz w:val="24"/>
          <w:szCs w:val="24"/>
          <w:lang w:val="uk-UA"/>
        </w:rPr>
        <w:t>енергоефективності</w:t>
      </w:r>
      <w:proofErr w:type="spellEnd"/>
      <w:r w:rsidRPr="00517ACD">
        <w:rPr>
          <w:rFonts w:ascii="Times New Roman" w:hAnsi="Times New Roman"/>
          <w:sz w:val="24"/>
          <w:szCs w:val="24"/>
          <w:lang w:val="uk-UA"/>
        </w:rPr>
        <w:t xml:space="preserve"> та енергозбереження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8429CB" w:rsidRPr="00517ACD" w:rsidRDefault="008429CB" w:rsidP="008429CB">
      <w:pPr>
        <w:pStyle w:val="a5"/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/>
          <w:sz w:val="24"/>
          <w:szCs w:val="24"/>
          <w:lang w:val="uk-UA"/>
        </w:rPr>
      </w:pPr>
      <w:r w:rsidRPr="00517ACD">
        <w:rPr>
          <w:rFonts w:ascii="Times New Roman" w:hAnsi="Times New Roman"/>
          <w:sz w:val="24"/>
          <w:szCs w:val="24"/>
          <w:lang w:val="uk-UA"/>
        </w:rPr>
        <w:t>Координаційн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517ACD">
        <w:rPr>
          <w:rFonts w:ascii="Times New Roman" w:hAnsi="Times New Roman"/>
          <w:sz w:val="24"/>
          <w:szCs w:val="24"/>
          <w:lang w:val="uk-UA"/>
        </w:rPr>
        <w:t xml:space="preserve"> ради з питань підприємництва у м. </w:t>
      </w:r>
      <w:proofErr w:type="spellStart"/>
      <w:r w:rsidRPr="00517ACD">
        <w:rPr>
          <w:rFonts w:ascii="Times New Roman" w:hAnsi="Times New Roman"/>
          <w:sz w:val="24"/>
          <w:szCs w:val="24"/>
          <w:lang w:val="uk-UA"/>
        </w:rPr>
        <w:t>Сєвєродонецьку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8429CB" w:rsidRPr="00517ACD" w:rsidRDefault="008429CB" w:rsidP="008429CB">
      <w:pPr>
        <w:pStyle w:val="a5"/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/>
          <w:sz w:val="24"/>
          <w:szCs w:val="24"/>
          <w:lang w:val="uk-UA"/>
        </w:rPr>
      </w:pPr>
      <w:r w:rsidRPr="00517ACD">
        <w:rPr>
          <w:rFonts w:ascii="Times New Roman" w:hAnsi="Times New Roman"/>
          <w:sz w:val="24"/>
          <w:szCs w:val="24"/>
          <w:lang w:val="uk-UA"/>
        </w:rPr>
        <w:t>Організаційн</w:t>
      </w:r>
      <w:r>
        <w:rPr>
          <w:rFonts w:ascii="Times New Roman" w:hAnsi="Times New Roman"/>
          <w:sz w:val="24"/>
          <w:szCs w:val="24"/>
          <w:lang w:val="uk-UA"/>
        </w:rPr>
        <w:t>ому</w:t>
      </w:r>
      <w:r w:rsidRPr="00517ACD">
        <w:rPr>
          <w:rFonts w:ascii="Times New Roman" w:hAnsi="Times New Roman"/>
          <w:sz w:val="24"/>
          <w:szCs w:val="24"/>
          <w:lang w:val="uk-UA"/>
        </w:rPr>
        <w:t xml:space="preserve"> комітет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517ACD">
        <w:rPr>
          <w:rFonts w:ascii="Times New Roman" w:hAnsi="Times New Roman"/>
          <w:sz w:val="24"/>
          <w:szCs w:val="24"/>
          <w:lang w:val="uk-UA"/>
        </w:rPr>
        <w:t xml:space="preserve"> щодо підготовки та проведення міських заходів, присвячених Дню підприємництва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8429CB" w:rsidRPr="00517ACD" w:rsidRDefault="008429CB" w:rsidP="008429CB">
      <w:pPr>
        <w:pStyle w:val="a5"/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517ACD">
        <w:rPr>
          <w:rFonts w:ascii="Times New Roman" w:hAnsi="Times New Roman"/>
          <w:sz w:val="24"/>
          <w:szCs w:val="24"/>
          <w:lang w:val="uk-UA"/>
        </w:rPr>
        <w:t>Регіональн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517ACD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/>
          <w:sz w:val="24"/>
          <w:szCs w:val="24"/>
          <w:lang w:val="uk-UA"/>
        </w:rPr>
        <w:t>ї</w:t>
      </w:r>
      <w:r w:rsidRPr="00517ACD">
        <w:rPr>
          <w:rFonts w:ascii="Times New Roman" w:hAnsi="Times New Roman"/>
          <w:sz w:val="24"/>
          <w:szCs w:val="24"/>
          <w:lang w:val="uk-UA"/>
        </w:rPr>
        <w:t xml:space="preserve"> з оцінки та проведення попереднього конкурсного відбору інвестиційних програм і проектів регіонального розвитку, що можуть реалізовуватися за рахунок коштів Державного фонду регіонального розвитку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8429CB" w:rsidRDefault="008429CB" w:rsidP="008429CB">
      <w:pPr>
        <w:pStyle w:val="a5"/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517ACD">
        <w:rPr>
          <w:rFonts w:ascii="Times New Roman" w:hAnsi="Times New Roman"/>
          <w:sz w:val="24"/>
          <w:szCs w:val="24"/>
          <w:lang w:val="uk-UA"/>
        </w:rPr>
        <w:t>Міськ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517ACD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/>
          <w:sz w:val="24"/>
          <w:szCs w:val="24"/>
          <w:lang w:val="uk-UA"/>
        </w:rPr>
        <w:t>ї</w:t>
      </w:r>
      <w:r w:rsidRPr="00517ACD">
        <w:rPr>
          <w:rFonts w:ascii="Times New Roman" w:hAnsi="Times New Roman"/>
          <w:sz w:val="24"/>
          <w:szCs w:val="24"/>
          <w:lang w:val="uk-UA"/>
        </w:rPr>
        <w:t xml:space="preserve"> з розгляду питань надання грошової допомоги постраждалим особам та особам, які переміщуються з тимчасово окупованої території або районів проведення антитерористичної операції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8429CB" w:rsidRDefault="008429CB" w:rsidP="008429CB">
      <w:pPr>
        <w:pStyle w:val="a5"/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517ACD">
        <w:rPr>
          <w:rFonts w:ascii="Times New Roman" w:hAnsi="Times New Roman"/>
          <w:sz w:val="24"/>
          <w:szCs w:val="24"/>
          <w:lang w:val="uk-UA"/>
        </w:rPr>
        <w:t>Комітет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Pr="00517ACD">
        <w:rPr>
          <w:rFonts w:ascii="Times New Roman" w:hAnsi="Times New Roman"/>
          <w:sz w:val="24"/>
          <w:szCs w:val="24"/>
          <w:lang w:val="uk-UA"/>
        </w:rPr>
        <w:t xml:space="preserve"> забезпечення доступності інвалідів та інших </w:t>
      </w:r>
      <w:proofErr w:type="spellStart"/>
      <w:r w:rsidRPr="00517ACD">
        <w:rPr>
          <w:rFonts w:ascii="Times New Roman" w:hAnsi="Times New Roman"/>
          <w:sz w:val="24"/>
          <w:szCs w:val="24"/>
          <w:lang w:val="uk-UA"/>
        </w:rPr>
        <w:t>маломобільних</w:t>
      </w:r>
      <w:proofErr w:type="spellEnd"/>
      <w:r w:rsidRPr="00517ACD">
        <w:rPr>
          <w:rFonts w:ascii="Times New Roman" w:hAnsi="Times New Roman"/>
          <w:sz w:val="24"/>
          <w:szCs w:val="24"/>
          <w:lang w:val="uk-UA"/>
        </w:rPr>
        <w:t xml:space="preserve"> груп населення до об’єктів соціальної та </w:t>
      </w:r>
      <w:proofErr w:type="spellStart"/>
      <w:r w:rsidRPr="00517ACD">
        <w:rPr>
          <w:rFonts w:ascii="Times New Roman" w:hAnsi="Times New Roman"/>
          <w:sz w:val="24"/>
          <w:szCs w:val="24"/>
          <w:lang w:val="uk-UA"/>
        </w:rPr>
        <w:t>інжерно-транспортної</w:t>
      </w:r>
      <w:proofErr w:type="spellEnd"/>
      <w:r w:rsidRPr="00517ACD">
        <w:rPr>
          <w:rFonts w:ascii="Times New Roman" w:hAnsi="Times New Roman"/>
          <w:sz w:val="24"/>
          <w:szCs w:val="24"/>
          <w:lang w:val="uk-UA"/>
        </w:rPr>
        <w:t xml:space="preserve"> інфраструктури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8429CB" w:rsidRDefault="008429CB" w:rsidP="008429CB">
      <w:pPr>
        <w:pStyle w:val="a5"/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Ініціативної групи з підготовки установчих зборів для формування нового складу Громадської ради при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Сєвєродонецькій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міській раді</w:t>
      </w:r>
      <w:r w:rsidR="0088191A">
        <w:rPr>
          <w:rFonts w:ascii="Times New Roman" w:hAnsi="Times New Roman"/>
          <w:sz w:val="24"/>
          <w:szCs w:val="24"/>
          <w:lang w:val="uk-UA"/>
        </w:rPr>
        <w:t>.</w:t>
      </w:r>
    </w:p>
    <w:p w:rsidR="00CC794D" w:rsidRDefault="00CC794D" w:rsidP="00CC794D">
      <w:pPr>
        <w:pStyle w:val="a3"/>
      </w:pPr>
      <w:r w:rsidRPr="006464D7">
        <w:tab/>
      </w:r>
    </w:p>
    <w:p w:rsidR="00B64946" w:rsidRDefault="00CC794D" w:rsidP="00CC794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64D7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4630F3" w:rsidRDefault="004630F3" w:rsidP="00CC794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64946" w:rsidRDefault="00B64946" w:rsidP="00CC794D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Сприяння адаптації внутрішньо </w:t>
      </w:r>
      <w:r w:rsidRPr="00B6494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переміщених осіб</w:t>
      </w:r>
    </w:p>
    <w:p w:rsidR="007455A5" w:rsidRDefault="004630F3" w:rsidP="004630F3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7455A5" w:rsidRPr="00955F5E">
        <w:rPr>
          <w:rFonts w:ascii="Times New Roman" w:hAnsi="Times New Roman"/>
          <w:sz w:val="24"/>
          <w:szCs w:val="24"/>
          <w:lang w:val="uk-UA"/>
        </w:rPr>
        <w:t>1.</w:t>
      </w:r>
      <w:r w:rsidR="007455A5">
        <w:rPr>
          <w:rFonts w:ascii="Times New Roman" w:hAnsi="Times New Roman"/>
          <w:sz w:val="24"/>
          <w:szCs w:val="24"/>
          <w:lang w:val="uk-UA"/>
        </w:rPr>
        <w:t xml:space="preserve"> Розробка міських програм з питань </w:t>
      </w:r>
      <w:r w:rsidR="007455A5" w:rsidRPr="00955F5E">
        <w:rPr>
          <w:rFonts w:ascii="Times New Roman" w:hAnsi="Times New Roman"/>
          <w:sz w:val="24"/>
          <w:szCs w:val="24"/>
          <w:lang w:val="uk-UA"/>
        </w:rPr>
        <w:t>соціальної адаптації, інтеграції  та захисту</w:t>
      </w:r>
      <w:r w:rsidR="007455A5">
        <w:rPr>
          <w:rFonts w:ascii="Times New Roman" w:hAnsi="Times New Roman"/>
          <w:sz w:val="24"/>
          <w:szCs w:val="24"/>
          <w:lang w:val="uk-UA"/>
        </w:rPr>
        <w:t xml:space="preserve"> ВПО. </w:t>
      </w:r>
    </w:p>
    <w:p w:rsidR="007455A5" w:rsidRPr="007455A5" w:rsidRDefault="007455A5" w:rsidP="004630F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55A5">
        <w:rPr>
          <w:rFonts w:ascii="Times New Roman" w:hAnsi="Times New Roman" w:cs="Times New Roman"/>
          <w:sz w:val="24"/>
          <w:szCs w:val="24"/>
          <w:lang w:val="uk-UA"/>
        </w:rPr>
        <w:t xml:space="preserve">Розроблено, та затверджено рішенням сесії міської ради від 26.01.2017 р. №1145, Міську цільову програму  «Будівництво багатоповерхових житлових будинків для внутрішньо переміщених осіб в 80 та 84 мікрорайонах  м. </w:t>
      </w:r>
      <w:proofErr w:type="spellStart"/>
      <w:r w:rsidRPr="007455A5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7455A5">
        <w:rPr>
          <w:rFonts w:ascii="Times New Roman" w:hAnsi="Times New Roman" w:cs="Times New Roman"/>
          <w:sz w:val="24"/>
          <w:szCs w:val="24"/>
          <w:lang w:val="uk-UA"/>
        </w:rPr>
        <w:t xml:space="preserve"> та формування Фонду житла для тимчасового проживання внутрішньо переміщених осіб в </w:t>
      </w:r>
      <w:proofErr w:type="spellStart"/>
      <w:r w:rsidRPr="007455A5">
        <w:rPr>
          <w:rFonts w:ascii="Times New Roman" w:hAnsi="Times New Roman" w:cs="Times New Roman"/>
          <w:sz w:val="24"/>
          <w:szCs w:val="24"/>
          <w:lang w:val="uk-UA"/>
        </w:rPr>
        <w:t>м.Сєвєродонецьку</w:t>
      </w:r>
      <w:proofErr w:type="spellEnd"/>
      <w:r w:rsidRPr="007455A5">
        <w:rPr>
          <w:rFonts w:ascii="Times New Roman" w:hAnsi="Times New Roman" w:cs="Times New Roman"/>
          <w:sz w:val="24"/>
          <w:szCs w:val="24"/>
          <w:lang w:val="uk-UA"/>
        </w:rPr>
        <w:t xml:space="preserve"> на 2017 -2018 рік».</w:t>
      </w:r>
      <w:r w:rsidR="004630F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D582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D582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D582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D582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D582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D582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D582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D582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D582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D582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D582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D582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455A5">
        <w:rPr>
          <w:rFonts w:ascii="Times New Roman" w:hAnsi="Times New Roman" w:cs="Times New Roman"/>
          <w:sz w:val="24"/>
          <w:szCs w:val="24"/>
          <w:lang w:val="uk-UA"/>
        </w:rPr>
        <w:t xml:space="preserve">Розроблено та затверджено рішенням  сесії міської ради від 07.04.2017 р. № 1358 Міську програму соціальної адаптації, інтеграції  та захисту внутрішньо переміщених осіб на 2017 рік.   </w:t>
      </w:r>
    </w:p>
    <w:p w:rsidR="007455A5" w:rsidRDefault="004630F3" w:rsidP="004630F3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7455A5">
        <w:rPr>
          <w:rFonts w:ascii="Times New Roman" w:hAnsi="Times New Roman"/>
          <w:sz w:val="24"/>
          <w:szCs w:val="24"/>
          <w:lang w:val="uk-UA"/>
        </w:rPr>
        <w:t>2. Моніторинг стану виконання відповідними службами «</w:t>
      </w:r>
      <w:r w:rsidR="007455A5" w:rsidRPr="007455A5">
        <w:rPr>
          <w:rFonts w:ascii="Times New Roman" w:hAnsi="Times New Roman" w:cs="Times New Roman"/>
          <w:sz w:val="24"/>
          <w:szCs w:val="24"/>
          <w:lang w:val="uk-UA"/>
        </w:rPr>
        <w:t>Регіональної цільової програми щодо підтримки та адаптації ВПО в Луганській області на 2017-2018 рр.</w:t>
      </w:r>
      <w:r w:rsidR="007455A5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7455A5">
        <w:rPr>
          <w:rFonts w:ascii="Times New Roman" w:hAnsi="Times New Roman"/>
          <w:sz w:val="24"/>
          <w:szCs w:val="24"/>
          <w:lang w:val="uk-UA"/>
        </w:rPr>
        <w:t xml:space="preserve">та </w:t>
      </w:r>
      <w:r w:rsidR="006D5822">
        <w:rPr>
          <w:rFonts w:ascii="Times New Roman" w:hAnsi="Times New Roman"/>
          <w:sz w:val="24"/>
          <w:szCs w:val="24"/>
          <w:lang w:val="uk-UA"/>
        </w:rPr>
        <w:t>трьох</w:t>
      </w:r>
      <w:r w:rsidR="007455A5">
        <w:rPr>
          <w:rFonts w:ascii="Times New Roman" w:hAnsi="Times New Roman"/>
          <w:sz w:val="24"/>
          <w:szCs w:val="24"/>
          <w:lang w:val="uk-UA"/>
        </w:rPr>
        <w:t xml:space="preserve"> міських Програм: «</w:t>
      </w:r>
      <w:r w:rsidR="007455A5" w:rsidRPr="00955F5E">
        <w:rPr>
          <w:rFonts w:ascii="Times New Roman" w:hAnsi="Times New Roman"/>
          <w:sz w:val="24"/>
          <w:szCs w:val="24"/>
          <w:lang w:val="uk-UA"/>
        </w:rPr>
        <w:t>Міськ</w:t>
      </w:r>
      <w:r w:rsidR="007455A5">
        <w:rPr>
          <w:rFonts w:ascii="Times New Roman" w:hAnsi="Times New Roman"/>
          <w:sz w:val="24"/>
          <w:szCs w:val="24"/>
          <w:lang w:val="uk-UA"/>
        </w:rPr>
        <w:t>а</w:t>
      </w:r>
      <w:r w:rsidR="007455A5" w:rsidRPr="00955F5E">
        <w:rPr>
          <w:rFonts w:ascii="Times New Roman" w:hAnsi="Times New Roman"/>
          <w:sz w:val="24"/>
          <w:szCs w:val="24"/>
          <w:lang w:val="uk-UA"/>
        </w:rPr>
        <w:t xml:space="preserve"> програм</w:t>
      </w:r>
      <w:r w:rsidR="007455A5">
        <w:rPr>
          <w:rFonts w:ascii="Times New Roman" w:hAnsi="Times New Roman"/>
          <w:sz w:val="24"/>
          <w:szCs w:val="24"/>
          <w:lang w:val="uk-UA"/>
        </w:rPr>
        <w:t>а</w:t>
      </w:r>
      <w:r w:rsidR="007455A5" w:rsidRPr="00955F5E">
        <w:rPr>
          <w:rFonts w:ascii="Times New Roman" w:hAnsi="Times New Roman"/>
          <w:sz w:val="24"/>
          <w:szCs w:val="24"/>
          <w:lang w:val="uk-UA"/>
        </w:rPr>
        <w:t xml:space="preserve"> соціальної адаптації, інтеграції  та захисту </w:t>
      </w:r>
      <w:r w:rsidR="007455A5">
        <w:rPr>
          <w:rFonts w:ascii="Times New Roman" w:hAnsi="Times New Roman"/>
          <w:sz w:val="24"/>
          <w:szCs w:val="24"/>
          <w:lang w:val="uk-UA"/>
        </w:rPr>
        <w:t xml:space="preserve">ВПО», </w:t>
      </w:r>
      <w:r w:rsidR="007455A5" w:rsidRPr="006308CF">
        <w:rPr>
          <w:rFonts w:ascii="Times New Roman" w:hAnsi="Times New Roman"/>
          <w:sz w:val="24"/>
          <w:szCs w:val="24"/>
          <w:lang w:val="uk-UA"/>
        </w:rPr>
        <w:t xml:space="preserve">«Будівництво багатоповерхових житлових будинків для </w:t>
      </w:r>
      <w:r w:rsidR="007455A5">
        <w:rPr>
          <w:rFonts w:ascii="Times New Roman" w:hAnsi="Times New Roman"/>
          <w:sz w:val="24"/>
          <w:szCs w:val="24"/>
          <w:lang w:val="uk-UA"/>
        </w:rPr>
        <w:t>ВПО</w:t>
      </w:r>
      <w:r w:rsidR="007455A5" w:rsidRPr="006308CF">
        <w:rPr>
          <w:rFonts w:ascii="Times New Roman" w:hAnsi="Times New Roman"/>
          <w:sz w:val="24"/>
          <w:szCs w:val="24"/>
          <w:lang w:val="uk-UA"/>
        </w:rPr>
        <w:t xml:space="preserve"> в 80 та 84 мікрорайонах м. </w:t>
      </w:r>
      <w:proofErr w:type="spellStart"/>
      <w:r w:rsidR="007455A5" w:rsidRPr="006308CF">
        <w:rPr>
          <w:rFonts w:ascii="Times New Roman" w:hAnsi="Times New Roman"/>
          <w:sz w:val="24"/>
          <w:szCs w:val="24"/>
          <w:lang w:val="uk-UA"/>
        </w:rPr>
        <w:t>Сєвєродонецьк</w:t>
      </w:r>
      <w:proofErr w:type="spellEnd"/>
      <w:r w:rsidR="007455A5" w:rsidRPr="006308CF">
        <w:rPr>
          <w:rFonts w:ascii="Times New Roman" w:hAnsi="Times New Roman"/>
          <w:sz w:val="24"/>
          <w:szCs w:val="24"/>
          <w:lang w:val="uk-UA"/>
        </w:rPr>
        <w:t xml:space="preserve"> та формування Фонду житла для тимчасового проживання </w:t>
      </w:r>
      <w:r w:rsidR="007455A5">
        <w:rPr>
          <w:rFonts w:ascii="Times New Roman" w:hAnsi="Times New Roman"/>
          <w:sz w:val="24"/>
          <w:szCs w:val="24"/>
          <w:lang w:val="uk-UA"/>
        </w:rPr>
        <w:t>ВПО</w:t>
      </w:r>
      <w:r w:rsidR="007455A5" w:rsidRPr="006308CF">
        <w:rPr>
          <w:rFonts w:ascii="Times New Roman" w:hAnsi="Times New Roman"/>
          <w:sz w:val="24"/>
          <w:szCs w:val="24"/>
          <w:lang w:val="uk-UA"/>
        </w:rPr>
        <w:t xml:space="preserve"> в </w:t>
      </w:r>
      <w:proofErr w:type="spellStart"/>
      <w:r w:rsidR="007455A5" w:rsidRPr="006308CF">
        <w:rPr>
          <w:rFonts w:ascii="Times New Roman" w:hAnsi="Times New Roman"/>
          <w:sz w:val="24"/>
          <w:szCs w:val="24"/>
          <w:lang w:val="uk-UA"/>
        </w:rPr>
        <w:t>м.Сєвєродонецьку</w:t>
      </w:r>
      <w:proofErr w:type="spellEnd"/>
      <w:r w:rsidR="007455A5" w:rsidRPr="006308CF">
        <w:rPr>
          <w:rFonts w:ascii="Times New Roman" w:hAnsi="Times New Roman"/>
          <w:sz w:val="24"/>
          <w:szCs w:val="24"/>
          <w:lang w:val="uk-UA"/>
        </w:rPr>
        <w:t xml:space="preserve"> на 2017 -2018 рік»</w:t>
      </w:r>
      <w:r w:rsidR="007455A5">
        <w:rPr>
          <w:rFonts w:ascii="Times New Roman" w:hAnsi="Times New Roman"/>
          <w:sz w:val="24"/>
          <w:szCs w:val="24"/>
          <w:lang w:val="uk-UA"/>
        </w:rPr>
        <w:t xml:space="preserve">,  </w:t>
      </w:r>
      <w:r w:rsidR="007455A5" w:rsidRPr="003A081B">
        <w:rPr>
          <w:rFonts w:ascii="Times New Roman" w:hAnsi="Times New Roman"/>
          <w:sz w:val="24"/>
          <w:lang w:val="uk-UA"/>
        </w:rPr>
        <w:t>«Адаптація ВПО у м. Сєверодонецьку на 2016-2018 роки»</w:t>
      </w:r>
      <w:r w:rsidR="007455A5">
        <w:rPr>
          <w:rFonts w:ascii="Times New Roman" w:hAnsi="Times New Roman"/>
          <w:sz w:val="24"/>
          <w:lang w:val="uk-UA"/>
        </w:rPr>
        <w:t>.</w:t>
      </w:r>
      <w:r w:rsidR="00450C8C">
        <w:rPr>
          <w:rFonts w:ascii="Times New Roman" w:hAnsi="Times New Roman"/>
          <w:sz w:val="24"/>
          <w:lang w:val="uk-UA"/>
        </w:rPr>
        <w:t xml:space="preserve"> З</w:t>
      </w:r>
      <w:r w:rsidR="007455A5">
        <w:rPr>
          <w:rFonts w:ascii="Times New Roman" w:hAnsi="Times New Roman"/>
          <w:sz w:val="24"/>
          <w:szCs w:val="24"/>
          <w:lang w:val="uk-UA"/>
        </w:rPr>
        <w:t>бір інформації щодо виконання  Програм для підготовки звітів про хід виконання програм на сесію міської ради.</w:t>
      </w:r>
      <w:r w:rsidR="007455A5" w:rsidRPr="00955F5E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7455A5" w:rsidRDefault="004630F3" w:rsidP="004630F3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7455A5">
        <w:rPr>
          <w:rFonts w:ascii="Times New Roman" w:hAnsi="Times New Roman"/>
          <w:sz w:val="24"/>
          <w:szCs w:val="24"/>
          <w:lang w:val="uk-UA"/>
        </w:rPr>
        <w:t xml:space="preserve">3. </w:t>
      </w:r>
      <w:r w:rsidR="007455A5" w:rsidRPr="00955F5E">
        <w:rPr>
          <w:rFonts w:ascii="Times New Roman" w:hAnsi="Times New Roman"/>
          <w:sz w:val="24"/>
          <w:szCs w:val="24"/>
          <w:lang w:val="uk-UA"/>
        </w:rPr>
        <w:t>Щоквартальн</w:t>
      </w:r>
      <w:r w:rsidR="00450C8C">
        <w:rPr>
          <w:rFonts w:ascii="Times New Roman" w:hAnsi="Times New Roman"/>
          <w:sz w:val="24"/>
          <w:szCs w:val="24"/>
          <w:lang w:val="uk-UA"/>
        </w:rPr>
        <w:t xml:space="preserve">е інформування </w:t>
      </w:r>
      <w:r w:rsidR="007455A5">
        <w:rPr>
          <w:rFonts w:ascii="Times New Roman" w:hAnsi="Times New Roman"/>
          <w:sz w:val="24"/>
          <w:szCs w:val="24"/>
          <w:lang w:val="uk-UA"/>
        </w:rPr>
        <w:t xml:space="preserve"> облдержадміністрації </w:t>
      </w:r>
      <w:r w:rsidR="007455A5" w:rsidRPr="00955F5E">
        <w:rPr>
          <w:rFonts w:ascii="Times New Roman" w:hAnsi="Times New Roman"/>
          <w:sz w:val="24"/>
          <w:szCs w:val="24"/>
          <w:lang w:val="uk-UA"/>
        </w:rPr>
        <w:t xml:space="preserve">про хід виконання </w:t>
      </w:r>
      <w:r w:rsidR="007455A5">
        <w:rPr>
          <w:rFonts w:ascii="Times New Roman" w:hAnsi="Times New Roman"/>
          <w:sz w:val="24"/>
          <w:szCs w:val="24"/>
          <w:lang w:val="uk-UA"/>
        </w:rPr>
        <w:t xml:space="preserve">міської та регіональної програм </w:t>
      </w:r>
      <w:r w:rsidR="007455A5" w:rsidRPr="006308CF">
        <w:rPr>
          <w:rFonts w:ascii="Times New Roman" w:hAnsi="Times New Roman"/>
          <w:sz w:val="24"/>
          <w:szCs w:val="24"/>
          <w:lang w:val="uk-UA"/>
        </w:rPr>
        <w:t>щодо підтримки та адаптації внутрішньо переміщених осіб</w:t>
      </w:r>
      <w:r w:rsidR="007455A5">
        <w:rPr>
          <w:rFonts w:ascii="Times New Roman" w:hAnsi="Times New Roman"/>
          <w:sz w:val="24"/>
          <w:szCs w:val="24"/>
          <w:lang w:val="uk-UA"/>
        </w:rPr>
        <w:t>.</w:t>
      </w:r>
    </w:p>
    <w:p w:rsidR="004630F3" w:rsidRPr="004630F3" w:rsidRDefault="004630F3" w:rsidP="004630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6D5822" w:rsidRPr="004630F3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7455A5" w:rsidRPr="004630F3">
        <w:rPr>
          <w:rFonts w:ascii="Times New Roman" w:hAnsi="Times New Roman" w:cs="Times New Roman"/>
          <w:sz w:val="24"/>
          <w:szCs w:val="24"/>
          <w:lang w:val="uk-UA"/>
        </w:rPr>
        <w:t>.  Участь у засіданнях  міжнародних благодійних  фондів та організацій, які допомагають Україні з питань ВПО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455A5" w:rsidRPr="004630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5822" w:rsidRPr="004630F3">
        <w:rPr>
          <w:rFonts w:ascii="Times New Roman" w:hAnsi="Times New Roman" w:cs="Times New Roman"/>
          <w:sz w:val="24"/>
          <w:szCs w:val="24"/>
          <w:lang w:val="uk-UA"/>
        </w:rPr>
        <w:t xml:space="preserve">За рік прийнято участь  у 4 семінарах та 5 тренінгах з питань ВПО (в т.ч. у м. Слов’янськ за участі Міністра з питань тимчасово окупованих територій та внутрішньо переміщених осіб).  </w:t>
      </w:r>
    </w:p>
    <w:p w:rsidR="00450C8C" w:rsidRPr="004630F3" w:rsidRDefault="004630F3" w:rsidP="004630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5</w:t>
      </w:r>
      <w:r w:rsidR="007455A5" w:rsidRPr="004630F3">
        <w:rPr>
          <w:rFonts w:ascii="Times New Roman" w:hAnsi="Times New Roman" w:cs="Times New Roman"/>
          <w:sz w:val="24"/>
          <w:szCs w:val="24"/>
          <w:lang w:val="uk-UA"/>
        </w:rPr>
        <w:t xml:space="preserve">. Співробітництво з громадськими, волонтерськими організаціями та благодійними фондами з питань ВПО, координація та вивчення пріоритетів. </w:t>
      </w:r>
      <w:r w:rsidR="00450C8C" w:rsidRPr="004630F3">
        <w:rPr>
          <w:rFonts w:ascii="Times New Roman" w:hAnsi="Times New Roman" w:cs="Times New Roman"/>
          <w:sz w:val="24"/>
          <w:szCs w:val="24"/>
          <w:lang w:val="uk-UA"/>
        </w:rPr>
        <w:t xml:space="preserve"> Прийнято участь у 7 засіданнях  міжнародних благодійних  фондів та організацій, які допомагають Україні з питань ВПО на базі OCHA.</w:t>
      </w:r>
    </w:p>
    <w:p w:rsidR="007455A5" w:rsidRPr="004630F3" w:rsidRDefault="004630F3" w:rsidP="004630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630F3">
        <w:rPr>
          <w:rFonts w:ascii="Times New Roman" w:hAnsi="Times New Roman" w:cs="Times New Roman"/>
          <w:sz w:val="24"/>
          <w:szCs w:val="24"/>
          <w:lang w:val="uk-UA"/>
        </w:rPr>
        <w:t xml:space="preserve">Участь, як партнерів «Фундація прав людини», в соціальному проекті «Програма по відновленню миру і діалогу серед внутрішньо переміщених жінок   «Голос жінки має силу», метою якого є  посилення професіоналізму лідерів громадських організацій в </w:t>
      </w:r>
      <w:proofErr w:type="spellStart"/>
      <w:r w:rsidRPr="004630F3">
        <w:rPr>
          <w:rFonts w:ascii="Times New Roman" w:hAnsi="Times New Roman" w:cs="Times New Roman"/>
          <w:sz w:val="24"/>
          <w:szCs w:val="24"/>
          <w:lang w:val="uk-UA"/>
        </w:rPr>
        <w:t>онлайн</w:t>
      </w:r>
      <w:proofErr w:type="spellEnd"/>
      <w:r w:rsidRPr="004630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630F3">
        <w:rPr>
          <w:rFonts w:ascii="Times New Roman" w:hAnsi="Times New Roman" w:cs="Times New Roman"/>
          <w:sz w:val="24"/>
          <w:szCs w:val="24"/>
          <w:lang w:val="uk-UA"/>
        </w:rPr>
        <w:t>правозахисту</w:t>
      </w:r>
      <w:proofErr w:type="spellEnd"/>
      <w:r w:rsidRPr="004630F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4630F3">
        <w:rPr>
          <w:rFonts w:ascii="Times New Roman" w:hAnsi="Times New Roman" w:cs="Times New Roman"/>
          <w:sz w:val="24"/>
          <w:szCs w:val="24"/>
          <w:lang w:val="uk-UA"/>
        </w:rPr>
        <w:t>блогерство</w:t>
      </w:r>
      <w:proofErr w:type="spellEnd"/>
      <w:r w:rsidRPr="004630F3">
        <w:rPr>
          <w:rFonts w:ascii="Times New Roman" w:hAnsi="Times New Roman" w:cs="Times New Roman"/>
          <w:sz w:val="24"/>
          <w:szCs w:val="24"/>
          <w:lang w:val="uk-UA"/>
        </w:rPr>
        <w:t xml:space="preserve">  для запобігання конфліктів,  ведення мирних переговорів,  посилення участі жінок у вирішенні конфліктів на місцевому рівні. До заходів цього проекту було залучено більш 70 жінок ВПО.</w:t>
      </w:r>
    </w:p>
    <w:p w:rsidR="007455A5" w:rsidRPr="004630F3" w:rsidRDefault="004630F3" w:rsidP="004630F3">
      <w:pPr>
        <w:pStyle w:val="a5"/>
        <w:spacing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>6</w:t>
      </w:r>
      <w:r w:rsidR="007455A5" w:rsidRPr="004630F3">
        <w:rPr>
          <w:rFonts w:ascii="Times New Roman" w:hAnsi="Times New Roman"/>
          <w:sz w:val="24"/>
          <w:szCs w:val="24"/>
          <w:lang w:val="uk-UA"/>
        </w:rPr>
        <w:t xml:space="preserve">. Вивчення наявного досвіду в Україні про діяльність координаційних рад, дорадчих комітетів з питань ВПО та розробка Положення про дорадчий орган при  </w:t>
      </w:r>
      <w:proofErr w:type="spellStart"/>
      <w:r w:rsidR="007455A5" w:rsidRPr="004630F3">
        <w:rPr>
          <w:rFonts w:ascii="Times New Roman" w:hAnsi="Times New Roman"/>
          <w:sz w:val="24"/>
          <w:szCs w:val="24"/>
          <w:lang w:val="uk-UA"/>
        </w:rPr>
        <w:t>Сєвєродонецькій</w:t>
      </w:r>
      <w:proofErr w:type="spellEnd"/>
      <w:r w:rsidR="007455A5" w:rsidRPr="004630F3">
        <w:rPr>
          <w:rFonts w:ascii="Times New Roman" w:hAnsi="Times New Roman"/>
          <w:sz w:val="24"/>
          <w:szCs w:val="24"/>
          <w:lang w:val="uk-UA"/>
        </w:rPr>
        <w:t xml:space="preserve"> міській  </w:t>
      </w:r>
      <w:proofErr w:type="spellStart"/>
      <w:r w:rsidR="007455A5" w:rsidRPr="004630F3">
        <w:rPr>
          <w:rFonts w:ascii="Times New Roman" w:hAnsi="Times New Roman"/>
          <w:sz w:val="24"/>
          <w:szCs w:val="24"/>
          <w:lang w:val="uk-UA"/>
        </w:rPr>
        <w:t>радi</w:t>
      </w:r>
      <w:proofErr w:type="spellEnd"/>
      <w:r w:rsidR="007455A5" w:rsidRPr="004630F3">
        <w:rPr>
          <w:rFonts w:ascii="Times New Roman" w:hAnsi="Times New Roman"/>
          <w:sz w:val="24"/>
          <w:szCs w:val="24"/>
          <w:lang w:val="uk-UA"/>
        </w:rPr>
        <w:t xml:space="preserve"> для вивчення та вирішення проблемних питань ВПО.</w:t>
      </w:r>
    </w:p>
    <w:p w:rsidR="00B64946" w:rsidRPr="004630F3" w:rsidRDefault="004630F3" w:rsidP="004630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B64946" w:rsidRPr="004630F3">
        <w:rPr>
          <w:rFonts w:ascii="Times New Roman" w:hAnsi="Times New Roman" w:cs="Times New Roman"/>
          <w:sz w:val="24"/>
          <w:szCs w:val="24"/>
          <w:lang w:val="uk-UA"/>
        </w:rPr>
        <w:t>В листопаді 2017р. було ініційовано та організовано проведення круглого столу на тему: Дорадчий комітет з питань ВПО та  хід виконання «Міської програми соціальної адаптації, інтеграції та захисту внутрішньо переміщених осіб на 2017 рік»  за 9 місяців 2017 року, з запрошенням ЗМІ, представників громадськості, ВПО, відділів, управлінь та служб міської ради. Отримано пропозиції щодо повноважень та формування складу дорадчого органу з питань ВПО.</w:t>
      </w:r>
    </w:p>
    <w:p w:rsidR="00B64946" w:rsidRPr="004630F3" w:rsidRDefault="00B64946" w:rsidP="004630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91780" w:rsidRPr="004630F3" w:rsidRDefault="00391780" w:rsidP="004630F3">
      <w:pPr>
        <w:pStyle w:val="a5"/>
        <w:ind w:left="0" w:firstLine="737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</w:p>
    <w:p w:rsidR="00391780" w:rsidRDefault="00391780" w:rsidP="004630F3">
      <w:pPr>
        <w:ind w:left="57" w:right="57" w:firstLine="737"/>
        <w:jc w:val="both"/>
        <w:rPr>
          <w:highlight w:val="yellow"/>
          <w:lang w:val="uk-UA"/>
        </w:rPr>
      </w:pPr>
    </w:p>
    <w:p w:rsidR="002F44D0" w:rsidRDefault="002F44D0" w:rsidP="002F44D0">
      <w:pPr>
        <w:pStyle w:val="a5"/>
        <w:tabs>
          <w:tab w:val="left" w:pos="284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F44D0" w:rsidRPr="00517ACD" w:rsidRDefault="002F44D0" w:rsidP="006D5822">
      <w:pPr>
        <w:pStyle w:val="a5"/>
        <w:tabs>
          <w:tab w:val="left" w:pos="284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F44D0" w:rsidRPr="0088191A" w:rsidRDefault="0088191A" w:rsidP="006D5822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D5822">
        <w:rPr>
          <w:rFonts w:ascii="Times New Roman" w:hAnsi="Times New Roman"/>
          <w:b/>
          <w:sz w:val="24"/>
          <w:szCs w:val="24"/>
          <w:lang w:val="uk-UA"/>
        </w:rPr>
        <w:lastRenderedPageBreak/>
        <w:t>Виконання окремих доручень керівництва міської ради:</w:t>
      </w:r>
    </w:p>
    <w:p w:rsidR="002F44D0" w:rsidRPr="00517ACD" w:rsidRDefault="002F44D0" w:rsidP="002F44D0">
      <w:pPr>
        <w:pStyle w:val="a5"/>
        <w:spacing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</w:p>
    <w:p w:rsidR="002F44D0" w:rsidRPr="00CE0311" w:rsidRDefault="002F44D0" w:rsidP="002F44D0">
      <w:pPr>
        <w:pStyle w:val="a5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CE0311">
        <w:rPr>
          <w:rFonts w:ascii="Times New Roman" w:hAnsi="Times New Roman"/>
          <w:sz w:val="24"/>
          <w:szCs w:val="24"/>
          <w:lang w:val="uk-UA"/>
        </w:rPr>
        <w:t>Координація виконання проекту «Розумні міста» - "Впровадження електронної системи трансляції засідань та голосувань,</w:t>
      </w:r>
      <w:r w:rsidR="0088191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E0311">
        <w:rPr>
          <w:rFonts w:ascii="Times New Roman" w:hAnsi="Times New Roman"/>
          <w:sz w:val="24"/>
          <w:szCs w:val="24"/>
          <w:lang w:val="uk-UA"/>
        </w:rPr>
        <w:t xml:space="preserve">публічного документообігу </w:t>
      </w:r>
      <w:proofErr w:type="spellStart"/>
      <w:r w:rsidRPr="00CE0311">
        <w:rPr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 w:rsidRPr="00CE0311">
        <w:rPr>
          <w:rFonts w:ascii="Times New Roman" w:hAnsi="Times New Roman"/>
          <w:sz w:val="24"/>
          <w:szCs w:val="24"/>
          <w:lang w:val="uk-UA"/>
        </w:rPr>
        <w:t xml:space="preserve">  міської  ради «Відкрита та прозора влада»</w:t>
      </w:r>
    </w:p>
    <w:p w:rsidR="002F44D0" w:rsidRPr="00CE0311" w:rsidRDefault="002F44D0" w:rsidP="002F44D0">
      <w:pPr>
        <w:pStyle w:val="a5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CE0311">
        <w:rPr>
          <w:rFonts w:ascii="Times New Roman" w:hAnsi="Times New Roman"/>
          <w:sz w:val="24"/>
          <w:szCs w:val="24"/>
          <w:lang w:val="uk-UA"/>
        </w:rPr>
        <w:t>Участь у семінарі «Відновний підхід по розвитку громад та механізм врегулювання скарг»  в межах проекту  Експертної підтримки Надзвичайної кредитної програми ЄІБ для відновлення України, який здійснюється Міжнародним фондом «Відродження» за фінансування Європейської Комісії</w:t>
      </w:r>
    </w:p>
    <w:p w:rsidR="002F44D0" w:rsidRPr="00CE0311" w:rsidRDefault="002F44D0" w:rsidP="002F44D0">
      <w:pPr>
        <w:pStyle w:val="a5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CE0311">
        <w:rPr>
          <w:rFonts w:ascii="Times New Roman" w:hAnsi="Times New Roman"/>
          <w:sz w:val="24"/>
          <w:szCs w:val="24"/>
          <w:lang w:val="uk-UA"/>
        </w:rPr>
        <w:t xml:space="preserve">Участь у семінарі  з моніторингу й оцінювання </w:t>
      </w:r>
      <w:proofErr w:type="spellStart"/>
      <w:r w:rsidRPr="00CE0311">
        <w:rPr>
          <w:rFonts w:ascii="Times New Roman" w:hAnsi="Times New Roman"/>
          <w:sz w:val="24"/>
          <w:szCs w:val="24"/>
          <w:lang w:val="uk-UA"/>
        </w:rPr>
        <w:t>субпроектів</w:t>
      </w:r>
      <w:proofErr w:type="spellEnd"/>
      <w:r w:rsidRPr="00CE0311">
        <w:rPr>
          <w:rFonts w:ascii="Times New Roman" w:hAnsi="Times New Roman"/>
          <w:sz w:val="24"/>
          <w:szCs w:val="24"/>
          <w:lang w:val="uk-UA"/>
        </w:rPr>
        <w:t xml:space="preserve"> для партнерів проекту експертної підтримки Надзвичайної кредитної програми ЄІБ для відновлення України, організатором якого виступив Міністерство регіонального розвитку, будівництва та житлово-комунального господарства Українки разом з Європейським Інвестиційним банком .</w:t>
      </w:r>
    </w:p>
    <w:p w:rsidR="004630F3" w:rsidRPr="004630F3" w:rsidRDefault="002F44D0" w:rsidP="004630F3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uk-UA"/>
        </w:rPr>
      </w:pPr>
      <w:r w:rsidRPr="004630F3">
        <w:rPr>
          <w:rFonts w:ascii="Times New Roman" w:hAnsi="Times New Roman"/>
          <w:sz w:val="24"/>
          <w:szCs w:val="24"/>
          <w:lang w:val="uk-UA"/>
        </w:rPr>
        <w:t>Участь в публічній дискусії «Актуальні законодавчі ініціативи в реформуванні виборчого законодавства» з питань забезпечення виборчих прав внутрішньо переміщених осіб в Україні та необхідність проведення повноцінної виборчої реформи.</w:t>
      </w:r>
    </w:p>
    <w:p w:rsidR="004630F3" w:rsidRPr="004630F3" w:rsidRDefault="002F44D0" w:rsidP="004630F3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uk-UA"/>
        </w:rPr>
      </w:pPr>
      <w:r w:rsidRPr="004630F3">
        <w:rPr>
          <w:rFonts w:ascii="Times New Roman" w:hAnsi="Times New Roman"/>
          <w:sz w:val="24"/>
          <w:szCs w:val="24"/>
          <w:lang w:val="uk-UA"/>
        </w:rPr>
        <w:t>Участь в семінарі-форумі в рамках Програми розвитку ООН в Україні (ПРООН) на тему «Державний фонд регіонального розвитку, як фінансовий інструмент сталого розвитку</w:t>
      </w:r>
      <w:r w:rsidR="0088191A" w:rsidRPr="004630F3">
        <w:rPr>
          <w:rFonts w:ascii="Times New Roman" w:hAnsi="Times New Roman"/>
          <w:sz w:val="24"/>
          <w:szCs w:val="24"/>
          <w:lang w:val="uk-UA"/>
        </w:rPr>
        <w:t>».</w:t>
      </w:r>
      <w:r w:rsidR="004630F3" w:rsidRPr="004630F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630F3" w:rsidRPr="004630F3" w:rsidRDefault="004630F3" w:rsidP="004630F3">
      <w:pPr>
        <w:pStyle w:val="a5"/>
        <w:numPr>
          <w:ilvl w:val="0"/>
          <w:numId w:val="4"/>
        </w:numPr>
        <w:spacing w:line="240" w:lineRule="auto"/>
        <w:ind w:left="426"/>
        <w:jc w:val="both"/>
        <w:rPr>
          <w:rFonts w:ascii="Times New Roman" w:hAnsi="Times New Roman"/>
          <w:sz w:val="24"/>
          <w:szCs w:val="24"/>
          <w:lang w:val="uk-UA"/>
        </w:rPr>
      </w:pPr>
      <w:r w:rsidRPr="004630F3">
        <w:rPr>
          <w:rFonts w:ascii="Times New Roman" w:hAnsi="Times New Roman"/>
          <w:sz w:val="24"/>
          <w:szCs w:val="24"/>
          <w:lang w:val="uk-UA"/>
        </w:rPr>
        <w:t>Протягом року головним спеціалістом відділу забезпечувалась організація роботи та ведення</w:t>
      </w:r>
      <w:r w:rsidRPr="004630F3">
        <w:rPr>
          <w:rFonts w:ascii="Times New Roman" w:hAnsi="Times New Roman"/>
          <w:sz w:val="24"/>
          <w:szCs w:val="24"/>
        </w:rPr>
        <w:t xml:space="preserve"> справ у </w:t>
      </w:r>
      <w:proofErr w:type="spellStart"/>
      <w:r w:rsidRPr="004630F3">
        <w:rPr>
          <w:rFonts w:ascii="Times New Roman" w:hAnsi="Times New Roman"/>
          <w:sz w:val="24"/>
          <w:szCs w:val="24"/>
        </w:rPr>
        <w:t>приймальні</w:t>
      </w:r>
      <w:proofErr w:type="spellEnd"/>
      <w:r w:rsidRPr="004630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30F3">
        <w:rPr>
          <w:rFonts w:ascii="Times New Roman" w:hAnsi="Times New Roman"/>
          <w:sz w:val="24"/>
          <w:szCs w:val="24"/>
        </w:rPr>
        <w:t>відповідного</w:t>
      </w:r>
      <w:proofErr w:type="spellEnd"/>
      <w:r w:rsidRPr="004630F3">
        <w:rPr>
          <w:rFonts w:ascii="Times New Roman" w:hAnsi="Times New Roman"/>
          <w:sz w:val="24"/>
          <w:szCs w:val="24"/>
        </w:rPr>
        <w:t xml:space="preserve"> заступника </w:t>
      </w:r>
      <w:proofErr w:type="spellStart"/>
      <w:r w:rsidRPr="004630F3">
        <w:rPr>
          <w:rFonts w:ascii="Times New Roman" w:hAnsi="Times New Roman"/>
          <w:sz w:val="24"/>
          <w:szCs w:val="24"/>
        </w:rPr>
        <w:t>міського</w:t>
      </w:r>
      <w:proofErr w:type="spellEnd"/>
      <w:r w:rsidRPr="004630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30F3">
        <w:rPr>
          <w:rFonts w:ascii="Times New Roman" w:hAnsi="Times New Roman"/>
          <w:sz w:val="24"/>
          <w:szCs w:val="24"/>
        </w:rPr>
        <w:t>голови</w:t>
      </w:r>
      <w:proofErr w:type="spellEnd"/>
      <w:r w:rsidRPr="004630F3">
        <w:rPr>
          <w:rFonts w:ascii="Times New Roman" w:hAnsi="Times New Roman"/>
          <w:sz w:val="24"/>
          <w:szCs w:val="24"/>
        </w:rPr>
        <w:t>.</w:t>
      </w:r>
    </w:p>
    <w:p w:rsidR="0088191A" w:rsidRPr="00CE0311" w:rsidRDefault="0088191A" w:rsidP="0088191A">
      <w:pPr>
        <w:pStyle w:val="a5"/>
        <w:spacing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630F3" w:rsidRDefault="00CC794D" w:rsidP="004630F3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відділу</w:t>
      </w:r>
      <w:r w:rsidR="004630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C794D" w:rsidRPr="00FB009D" w:rsidRDefault="004630F3" w:rsidP="004630F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соціально-гуманітарних питань та ВПО</w:t>
      </w:r>
      <w:r w:rsidR="00CC794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C794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C794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C794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C794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C794D">
        <w:rPr>
          <w:rFonts w:ascii="Times New Roman" w:hAnsi="Times New Roman" w:cs="Times New Roman"/>
          <w:sz w:val="24"/>
          <w:szCs w:val="24"/>
          <w:lang w:val="uk-UA"/>
        </w:rPr>
        <w:tab/>
        <w:t>О.А.</w:t>
      </w:r>
      <w:proofErr w:type="spellStart"/>
      <w:r w:rsidR="00CC794D">
        <w:rPr>
          <w:rFonts w:ascii="Times New Roman" w:hAnsi="Times New Roman" w:cs="Times New Roman"/>
          <w:sz w:val="24"/>
          <w:szCs w:val="24"/>
          <w:lang w:val="uk-UA"/>
        </w:rPr>
        <w:t>Касьяненко</w:t>
      </w:r>
      <w:proofErr w:type="spellEnd"/>
    </w:p>
    <w:p w:rsidR="00391780" w:rsidRPr="00AC66FB" w:rsidRDefault="00391780" w:rsidP="00391780">
      <w:pPr>
        <w:rPr>
          <w:lang w:val="uk-UA"/>
        </w:rPr>
      </w:pPr>
    </w:p>
    <w:p w:rsidR="00D32A11" w:rsidRPr="00391780" w:rsidRDefault="00D32A11">
      <w:pPr>
        <w:rPr>
          <w:lang w:val="uk-UA"/>
        </w:rPr>
      </w:pPr>
    </w:p>
    <w:sectPr w:rsidR="00D32A11" w:rsidRPr="00391780" w:rsidSect="0060659A">
      <w:pgSz w:w="11906" w:h="16838"/>
      <w:pgMar w:top="284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C3C90"/>
    <w:multiLevelType w:val="hybridMultilevel"/>
    <w:tmpl w:val="869C8812"/>
    <w:lvl w:ilvl="0" w:tplc="C2D851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4F7984"/>
    <w:multiLevelType w:val="hybridMultilevel"/>
    <w:tmpl w:val="380816BE"/>
    <w:lvl w:ilvl="0" w:tplc="BE429DD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16627F2"/>
    <w:multiLevelType w:val="hybridMultilevel"/>
    <w:tmpl w:val="59301192"/>
    <w:lvl w:ilvl="0" w:tplc="685C1E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744A58"/>
    <w:multiLevelType w:val="hybridMultilevel"/>
    <w:tmpl w:val="09DEC36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C09363F"/>
    <w:multiLevelType w:val="hybridMultilevel"/>
    <w:tmpl w:val="B7641B90"/>
    <w:lvl w:ilvl="0" w:tplc="0422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">
    <w:nsid w:val="68F12B07"/>
    <w:multiLevelType w:val="hybridMultilevel"/>
    <w:tmpl w:val="FDD2107E"/>
    <w:lvl w:ilvl="0" w:tplc="9B1295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B279E6"/>
    <w:multiLevelType w:val="hybridMultilevel"/>
    <w:tmpl w:val="64CE9D26"/>
    <w:lvl w:ilvl="0" w:tplc="45BC91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C794D"/>
    <w:rsid w:val="00025904"/>
    <w:rsid w:val="000F531F"/>
    <w:rsid w:val="00187D12"/>
    <w:rsid w:val="002F44D0"/>
    <w:rsid w:val="00303677"/>
    <w:rsid w:val="00376B86"/>
    <w:rsid w:val="00391780"/>
    <w:rsid w:val="003921CD"/>
    <w:rsid w:val="003B5FA9"/>
    <w:rsid w:val="00426B6D"/>
    <w:rsid w:val="0044410A"/>
    <w:rsid w:val="00450C8C"/>
    <w:rsid w:val="004630F3"/>
    <w:rsid w:val="004C5459"/>
    <w:rsid w:val="0060659A"/>
    <w:rsid w:val="006A5DE7"/>
    <w:rsid w:val="006D5822"/>
    <w:rsid w:val="007455A5"/>
    <w:rsid w:val="00797AF7"/>
    <w:rsid w:val="007B56B7"/>
    <w:rsid w:val="008429CB"/>
    <w:rsid w:val="0087028C"/>
    <w:rsid w:val="0088191A"/>
    <w:rsid w:val="00891475"/>
    <w:rsid w:val="00894B10"/>
    <w:rsid w:val="00956413"/>
    <w:rsid w:val="009877E8"/>
    <w:rsid w:val="009F4126"/>
    <w:rsid w:val="00B64946"/>
    <w:rsid w:val="00B975F6"/>
    <w:rsid w:val="00C11C31"/>
    <w:rsid w:val="00CC794D"/>
    <w:rsid w:val="00CF4648"/>
    <w:rsid w:val="00CF4BCB"/>
    <w:rsid w:val="00D31D7E"/>
    <w:rsid w:val="00D32A11"/>
    <w:rsid w:val="00D607FB"/>
    <w:rsid w:val="00DB3937"/>
    <w:rsid w:val="00DF21F5"/>
    <w:rsid w:val="00DF6B93"/>
    <w:rsid w:val="00EB4ADB"/>
    <w:rsid w:val="00F97CCE"/>
    <w:rsid w:val="00FE2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CC7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CC794D"/>
  </w:style>
  <w:style w:type="paragraph" w:styleId="a3">
    <w:name w:val="Body Text"/>
    <w:basedOn w:val="a"/>
    <w:link w:val="a4"/>
    <w:rsid w:val="00CC79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Основной текст Знак"/>
    <w:basedOn w:val="a0"/>
    <w:link w:val="a3"/>
    <w:rsid w:val="00CC794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List Paragraph"/>
    <w:aliases w:val="Mummuga loetelu,Loendi lõik,2"/>
    <w:basedOn w:val="a"/>
    <w:link w:val="a6"/>
    <w:uiPriority w:val="34"/>
    <w:qFormat/>
    <w:rsid w:val="007455A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Mummuga loetelu Знак,Loendi lõik Знак,2 Знак"/>
    <w:link w:val="a5"/>
    <w:uiPriority w:val="34"/>
    <w:locked/>
    <w:rsid w:val="007455A5"/>
    <w:rPr>
      <w:rFonts w:ascii="Calibri" w:eastAsia="Calibri" w:hAnsi="Calibri" w:cs="Times New Roman"/>
    </w:rPr>
  </w:style>
  <w:style w:type="character" w:styleId="a7">
    <w:name w:val="Strong"/>
    <w:uiPriority w:val="22"/>
    <w:qFormat/>
    <w:rsid w:val="0039178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91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17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6</Pages>
  <Words>2627</Words>
  <Characters>14979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userCtd0939</dc:creator>
  <cp:keywords/>
  <dc:description/>
  <cp:lastModifiedBy>userCtd0939</cp:lastModifiedBy>
  <cp:revision>8</cp:revision>
  <cp:lastPrinted>2018-05-31T14:02:00Z</cp:lastPrinted>
  <dcterms:created xsi:type="dcterms:W3CDTF">2018-05-21T10:47:00Z</dcterms:created>
  <dcterms:modified xsi:type="dcterms:W3CDTF">2018-05-31T14:14:00Z</dcterms:modified>
</cp:coreProperties>
</file>