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F0B37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43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«</w:t>
      </w:r>
      <w:proofErr w:type="spellStart"/>
      <w:r w:rsidR="005B306D">
        <w:rPr>
          <w:b/>
          <w:sz w:val="24"/>
          <w:szCs w:val="24"/>
          <w:u w:val="single"/>
          <w:lang w:val="ru-RU"/>
        </w:rPr>
        <w:t>Огородженнятериторії</w:t>
      </w:r>
      <w:proofErr w:type="spellEnd"/>
      <w:r w:rsidR="005B306D">
        <w:rPr>
          <w:b/>
          <w:sz w:val="24"/>
          <w:szCs w:val="24"/>
          <w:u w:val="single"/>
          <w:lang w:val="ru-RU"/>
        </w:rPr>
        <w:t xml:space="preserve"> ССШ №17</w:t>
      </w:r>
      <w:r w:rsidR="00D637A8" w:rsidRPr="003D1154">
        <w:rPr>
          <w:b/>
          <w:sz w:val="24"/>
          <w:szCs w:val="24"/>
          <w:u w:val="single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5B306D">
        <w:rPr>
          <w:sz w:val="24"/>
          <w:szCs w:val="24"/>
        </w:rPr>
        <w:t>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Pr="005B306D">
        <w:rPr>
          <w:sz w:val="24"/>
          <w:szCs w:val="24"/>
          <w:u w:val="single"/>
        </w:rPr>
        <w:t>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5B306D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Кошторис складено  не коректно, максимальна вартість проектів згідно Положення про громадський бюджет 500 000,00 грн. Також у кошторисі не враховано демонтаж старої огорожі, не враховано вартість проектно-кошторисних робіт, а також вартість технічного та авторського нагляду за виконанням робіт.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5B306D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</w:t>
      </w:r>
      <w:r w:rsidRPr="005B306D">
        <w:rPr>
          <w:sz w:val="24"/>
          <w:szCs w:val="24"/>
        </w:rPr>
        <w:t>) заповнив Форму, надавши додаткову інформацію (</w:t>
      </w:r>
      <w:r w:rsidRPr="005B306D">
        <w:rPr>
          <w:i/>
          <w:sz w:val="24"/>
          <w:szCs w:val="24"/>
        </w:rPr>
        <w:t>які пункти?</w:t>
      </w:r>
      <w:r w:rsidRPr="005B306D">
        <w:rPr>
          <w:sz w:val="24"/>
          <w:szCs w:val="24"/>
        </w:rPr>
        <w:t xml:space="preserve">) 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5B306D">
        <w:rPr>
          <w:sz w:val="24"/>
          <w:szCs w:val="24"/>
          <w:u w:val="single"/>
        </w:rPr>
        <w:t>б) не надав додаткову інформацію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5B306D" w:rsidRDefault="005B306D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Не надано ані фото старої огорожі, ані схематичного розташування нової огорожі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5B306D" w:rsidRDefault="00D637A8" w:rsidP="00D637A8">
      <w:pPr>
        <w:jc w:val="both"/>
        <w:rPr>
          <w:sz w:val="24"/>
          <w:szCs w:val="24"/>
        </w:rPr>
      </w:pPr>
      <w:r w:rsidRPr="005B306D">
        <w:rPr>
          <w:sz w:val="24"/>
          <w:szCs w:val="24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Pr="005B306D">
        <w:rPr>
          <w:sz w:val="24"/>
          <w:szCs w:val="24"/>
          <w:u w:val="single"/>
        </w:rPr>
        <w:t>) Ні (</w:t>
      </w:r>
      <w:r w:rsidRPr="005B306D">
        <w:rPr>
          <w:i/>
          <w:sz w:val="24"/>
          <w:szCs w:val="24"/>
          <w:u w:val="single"/>
        </w:rPr>
        <w:t>чому</w:t>
      </w:r>
      <w:r w:rsidRPr="003D1154">
        <w:rPr>
          <w:i/>
          <w:sz w:val="24"/>
          <w:szCs w:val="24"/>
        </w:rPr>
        <w:t>? зазначити чіткі причини</w:t>
      </w:r>
      <w:r w:rsidRPr="003D1154">
        <w:rPr>
          <w:sz w:val="24"/>
          <w:szCs w:val="24"/>
        </w:rPr>
        <w:t>).</w:t>
      </w:r>
    </w:p>
    <w:p w:rsidR="005B306D" w:rsidRPr="003D1154" w:rsidRDefault="005B306D" w:rsidP="005B306D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Кошторис складено  не коректно, максимальна вартість проектів згідно Положення про громадський бюджет 500 000,00 грн. Також у кошторисі не враховано демонтаж старої огорожі, не враховано вартість проектно-кошторисних робіт, а також вартість технічного та авторського нагляду за виконанням робіт.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bookmarkStart w:id="0" w:name="_GoBack"/>
      <w:bookmarkEnd w:id="0"/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5B306D">
        <w:rPr>
          <w:sz w:val="24"/>
          <w:szCs w:val="24"/>
        </w:rPr>
        <w:t>а) Так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зазначити, яку саме інформацію надано додатково</w:t>
      </w:r>
      <w:r w:rsidRPr="003D1154">
        <w:rPr>
          <w:sz w:val="24"/>
          <w:szCs w:val="24"/>
        </w:rPr>
        <w:t>).</w:t>
      </w:r>
    </w:p>
    <w:p w:rsidR="00D637A8" w:rsidRPr="005B306D" w:rsidRDefault="00D637A8" w:rsidP="00D637A8">
      <w:pPr>
        <w:jc w:val="both"/>
        <w:rPr>
          <w:sz w:val="24"/>
          <w:szCs w:val="24"/>
          <w:u w:val="single"/>
        </w:rPr>
      </w:pPr>
      <w:r w:rsidRPr="005B306D">
        <w:rPr>
          <w:sz w:val="24"/>
          <w:szCs w:val="24"/>
          <w:u w:val="single"/>
        </w:rPr>
        <w:t>б) Ні (</w:t>
      </w:r>
      <w:r w:rsidRPr="005B306D">
        <w:rPr>
          <w:i/>
          <w:sz w:val="24"/>
          <w:szCs w:val="24"/>
          <w:u w:val="single"/>
        </w:rPr>
        <w:t>чому? зазначити чіткі причини</w:t>
      </w:r>
      <w:r w:rsidRPr="005B306D">
        <w:rPr>
          <w:sz w:val="24"/>
          <w:szCs w:val="24"/>
          <w:u w:val="single"/>
        </w:rPr>
        <w:t>).</w:t>
      </w:r>
    </w:p>
    <w:p w:rsidR="005B306D" w:rsidRDefault="005B306D" w:rsidP="005B306D">
      <w:pPr>
        <w:jc w:val="both"/>
        <w:rPr>
          <w:sz w:val="24"/>
          <w:szCs w:val="24"/>
        </w:rPr>
      </w:pPr>
      <w:r>
        <w:rPr>
          <w:sz w:val="24"/>
          <w:szCs w:val="24"/>
        </w:rPr>
        <w:t>Не надано ані фото старої огорожі, ані схематичного розташування нової огорожі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5B306D" w:rsidRDefault="00D637A8" w:rsidP="00D637A8">
      <w:pPr>
        <w:jc w:val="both"/>
        <w:rPr>
          <w:sz w:val="24"/>
          <w:szCs w:val="24"/>
          <w:u w:val="single"/>
        </w:rPr>
      </w:pPr>
      <w:r w:rsidRPr="00D41F41">
        <w:rPr>
          <w:sz w:val="24"/>
          <w:szCs w:val="24"/>
        </w:rPr>
        <w:t xml:space="preserve">а) </w:t>
      </w:r>
      <w:r w:rsidRPr="005B306D">
        <w:rPr>
          <w:sz w:val="24"/>
          <w:szCs w:val="24"/>
          <w:u w:val="single"/>
        </w:rPr>
        <w:t>це територі</w:t>
      </w:r>
      <w:r w:rsidRPr="005B306D">
        <w:rPr>
          <w:spacing w:val="20"/>
          <w:sz w:val="24"/>
          <w:szCs w:val="24"/>
          <w:u w:val="single"/>
        </w:rPr>
        <w:t>я/</w:t>
      </w:r>
      <w:r w:rsidRPr="005B306D">
        <w:rPr>
          <w:sz w:val="24"/>
          <w:szCs w:val="24"/>
          <w:u w:val="single"/>
        </w:rPr>
        <w:t>земельна ділянк</w:t>
      </w:r>
      <w:r w:rsidRPr="005B306D">
        <w:rPr>
          <w:spacing w:val="20"/>
          <w:sz w:val="24"/>
          <w:szCs w:val="24"/>
          <w:u w:val="single"/>
        </w:rPr>
        <w:t>а/</w:t>
      </w:r>
      <w:r w:rsidRPr="005B306D">
        <w:rPr>
          <w:sz w:val="24"/>
          <w:szCs w:val="24"/>
          <w:u w:val="single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5B306D">
        <w:rPr>
          <w:sz w:val="24"/>
          <w:szCs w:val="24"/>
          <w:u w:val="single"/>
        </w:rPr>
        <w:t>Сєвєродонецька</w:t>
      </w:r>
      <w:proofErr w:type="spellEnd"/>
      <w:r w:rsidRPr="005B306D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(обґрунтування):</w:t>
      </w:r>
    </w:p>
    <w:p w:rsidR="00D637A8" w:rsidRPr="005B306D" w:rsidRDefault="00D637A8" w:rsidP="00D637A8">
      <w:pPr>
        <w:jc w:val="both"/>
        <w:rPr>
          <w:sz w:val="24"/>
          <w:szCs w:val="24"/>
        </w:rPr>
      </w:pPr>
      <w:r w:rsidRPr="005B306D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5B306D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5B306D">
        <w:rPr>
          <w:sz w:val="24"/>
          <w:szCs w:val="24"/>
        </w:rPr>
        <w:t>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5B306D">
        <w:rPr>
          <w:sz w:val="24"/>
          <w:szCs w:val="24"/>
          <w:u w:val="single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Запропоновані </w:t>
            </w:r>
            <w:r w:rsidRPr="003D1154">
              <w:rPr>
                <w:sz w:val="24"/>
                <w:szCs w:val="24"/>
              </w:rPr>
              <w:lastRenderedPageBreak/>
              <w:t>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lastRenderedPageBreak/>
              <w:t xml:space="preserve">Зміни, внесені </w:t>
            </w:r>
            <w:r w:rsidRPr="003D1154">
              <w:rPr>
                <w:sz w:val="24"/>
                <w:szCs w:val="24"/>
              </w:rPr>
              <w:lastRenderedPageBreak/>
              <w:t>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Демонтажні роботи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28000,00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Вартість проектно-кошторисної документації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2100,00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F13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Вартість технічного та авторського нагляду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17250,00</w:t>
            </w:r>
          </w:p>
        </w:tc>
      </w:tr>
      <w:tr w:rsidR="00F13E10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10" w:rsidRDefault="00F13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Вартість експертизи </w:t>
            </w:r>
            <w:proofErr w:type="spellStart"/>
            <w:r>
              <w:rPr>
                <w:sz w:val="24"/>
                <w:szCs w:val="24"/>
              </w:rPr>
              <w:t>проекно-кошторисної</w:t>
            </w:r>
            <w:proofErr w:type="spellEnd"/>
            <w:r>
              <w:rPr>
                <w:sz w:val="24"/>
                <w:szCs w:val="24"/>
              </w:rPr>
              <w:t xml:space="preserve"> документації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10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10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пропонована автором, становить </w:t>
      </w:r>
      <w:r>
        <w:rPr>
          <w:sz w:val="24"/>
          <w:szCs w:val="24"/>
        </w:rPr>
        <w:t>69</w:t>
      </w:r>
      <w:r w:rsidRPr="00F13E10">
        <w:rPr>
          <w:sz w:val="24"/>
          <w:szCs w:val="24"/>
        </w:rPr>
        <w:t>0 000,00 гривень.</w:t>
      </w:r>
    </w:p>
    <w:p w:rsidR="00D637A8" w:rsidRPr="003D1154" w:rsidRDefault="00F13E10" w:rsidP="00F13E10">
      <w:pPr>
        <w:jc w:val="both"/>
        <w:rPr>
          <w:i/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відкоригована згідно із зауваженнями виконавчого органу, становить </w:t>
      </w:r>
      <w:r>
        <w:rPr>
          <w:sz w:val="24"/>
          <w:szCs w:val="24"/>
        </w:rPr>
        <w:t>738850</w:t>
      </w:r>
      <w:r w:rsidRPr="00F13E10">
        <w:rPr>
          <w:sz w:val="24"/>
          <w:szCs w:val="24"/>
        </w:rPr>
        <w:t>,00 гривень (заповнюється за потреби).</w:t>
      </w:r>
      <w:r w:rsidR="00D637A8" w:rsidRPr="003D1154">
        <w:rPr>
          <w:i/>
          <w:sz w:val="24"/>
          <w:szCs w:val="24"/>
        </w:rPr>
        <w:t>(заповнюється за потреби).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 внесених змін:</w:t>
      </w:r>
    </w:p>
    <w:p w:rsidR="00F13E10" w:rsidRDefault="00F13E10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Кошторис виконаний не в повному обсязі.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13E10" w:rsidRDefault="00D637A8" w:rsidP="00D637A8">
      <w:pPr>
        <w:jc w:val="both"/>
        <w:rPr>
          <w:sz w:val="24"/>
          <w:szCs w:val="24"/>
          <w:u w:val="single"/>
        </w:rPr>
      </w:pPr>
      <w:r w:rsidRPr="00F13E10">
        <w:rPr>
          <w:sz w:val="24"/>
          <w:szCs w:val="24"/>
          <w:u w:val="single"/>
        </w:rPr>
        <w:t>а) Так.</w:t>
      </w:r>
    </w:p>
    <w:p w:rsidR="00D637A8" w:rsidRPr="00F13E10" w:rsidRDefault="00D637A8" w:rsidP="00D637A8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F13E10" w:rsidRDefault="00D637A8" w:rsidP="00D637A8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F13E10" w:rsidRPr="003D1154" w:rsidRDefault="00F13E10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Сума значно перевищує розміри проектів громадського бюджету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F13E10" w:rsidRDefault="00D637A8" w:rsidP="00D637A8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F13E10">
        <w:rPr>
          <w:sz w:val="24"/>
          <w:szCs w:val="24"/>
          <w:u w:val="single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9A600D" w:rsidRDefault="00D637A8" w:rsidP="00D637A8">
      <w:pPr>
        <w:jc w:val="both"/>
        <w:rPr>
          <w:sz w:val="24"/>
          <w:szCs w:val="24"/>
        </w:rPr>
      </w:pPr>
      <w:r w:rsidRPr="009A600D">
        <w:rPr>
          <w:sz w:val="24"/>
          <w:szCs w:val="24"/>
        </w:rPr>
        <w:t>а) позитивні;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8B21BC" w:rsidRPr="008B21BC">
        <w:rPr>
          <w:sz w:val="24"/>
          <w:szCs w:val="24"/>
          <w:u w:val="single"/>
        </w:rPr>
        <w:t xml:space="preserve">22.03.2018р.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86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29E7"/>
    <w:rsid w:val="0001774A"/>
    <w:rsid w:val="00070C0C"/>
    <w:rsid w:val="00375AE0"/>
    <w:rsid w:val="003D1154"/>
    <w:rsid w:val="005A28A9"/>
    <w:rsid w:val="005B306D"/>
    <w:rsid w:val="007C612A"/>
    <w:rsid w:val="007D1EBE"/>
    <w:rsid w:val="00845A71"/>
    <w:rsid w:val="00862F51"/>
    <w:rsid w:val="008B21BC"/>
    <w:rsid w:val="0096306A"/>
    <w:rsid w:val="00963101"/>
    <w:rsid w:val="00970533"/>
    <w:rsid w:val="009A600D"/>
    <w:rsid w:val="00AD307D"/>
    <w:rsid w:val="00C561C0"/>
    <w:rsid w:val="00CC29E7"/>
    <w:rsid w:val="00D41F41"/>
    <w:rsid w:val="00D637A8"/>
    <w:rsid w:val="00E72F74"/>
    <w:rsid w:val="00F13E10"/>
    <w:rsid w:val="00FF0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2018-03-22T13:03:00Z</dcterms:created>
  <dcterms:modified xsi:type="dcterms:W3CDTF">2018-04-16T11:43:00Z</dcterms:modified>
</cp:coreProperties>
</file>