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79" w:rsidRPr="00CA3B62" w:rsidRDefault="00300E79" w:rsidP="00300E79">
      <w:pPr>
        <w:jc w:val="center"/>
        <w:rPr>
          <w:b/>
          <w:color w:val="000000"/>
          <w:lang w:val="uk-UA"/>
        </w:rPr>
      </w:pPr>
      <w:r w:rsidRPr="00CA3B62">
        <w:rPr>
          <w:color w:val="000000"/>
          <w:lang w:val="uk-UA"/>
        </w:rPr>
        <w:t xml:space="preserve">Інформаційна картка адміністративної послуги </w:t>
      </w:r>
      <w:r w:rsidRPr="00CA3B62">
        <w:rPr>
          <w:b/>
          <w:color w:val="000000"/>
          <w:lang w:val="uk-UA"/>
        </w:rPr>
        <w:t>№03-09.00</w:t>
      </w:r>
    </w:p>
    <w:p w:rsidR="00300E79" w:rsidRPr="00CA3B62" w:rsidRDefault="00300E79" w:rsidP="00300E79">
      <w:pPr>
        <w:jc w:val="center"/>
        <w:rPr>
          <w:color w:val="000000"/>
          <w:lang w:val="uk-UA"/>
        </w:rPr>
      </w:pPr>
      <w:r w:rsidRPr="00CA3B62">
        <w:rPr>
          <w:b/>
          <w:color w:val="000000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300E79" w:rsidRPr="00CA3B62" w:rsidRDefault="00300E79" w:rsidP="00300E79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 xml:space="preserve"> (назва адміністративної послуги)</w:t>
      </w:r>
    </w:p>
    <w:p w:rsidR="00300E79" w:rsidRPr="00CA3B62" w:rsidRDefault="00300E79" w:rsidP="00300E79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300E79" w:rsidRPr="00CA3B62" w:rsidRDefault="00300E79" w:rsidP="00300E79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300E79" w:rsidRPr="00CA3B62" w:rsidRDefault="00300E79" w:rsidP="00300E79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0"/>
        <w:gridCol w:w="5291"/>
      </w:tblGrid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300E79" w:rsidRPr="00CA3B62" w:rsidTr="00494A31">
        <w:tc>
          <w:tcPr>
            <w:tcW w:w="9855" w:type="dxa"/>
            <w:gridSpan w:val="2"/>
            <w:shd w:val="clear" w:color="auto" w:fill="auto"/>
          </w:tcPr>
          <w:p w:rsidR="00300E79" w:rsidRPr="00CA3B62" w:rsidRDefault="00300E79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300E79" w:rsidRPr="00CA3B62" w:rsidRDefault="00300E79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300E79" w:rsidRPr="00CA3B62" w:rsidRDefault="00300E79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300E79" w:rsidRPr="00CA3B62" w:rsidRDefault="00300E79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300E79" w:rsidRPr="00CA3B62" w:rsidRDefault="00300E79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4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300E79" w:rsidRPr="00CA3B62" w:rsidTr="00494A31">
        <w:tc>
          <w:tcPr>
            <w:tcW w:w="9855" w:type="dxa"/>
            <w:gridSpan w:val="2"/>
            <w:shd w:val="clear" w:color="auto" w:fill="auto"/>
          </w:tcPr>
          <w:p w:rsidR="00300E79" w:rsidRPr="00CA3B62" w:rsidRDefault="00300E79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92,93,118,122,123,124 Земельного Кодексу України, Закон України «Про оренду землі»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  <w:p w:rsidR="00300E79" w:rsidRPr="00CA3B62" w:rsidRDefault="00300E79" w:rsidP="00494A31">
            <w:pPr>
              <w:rPr>
                <w:i/>
                <w:lang w:val="uk-UA"/>
              </w:rPr>
            </w:pP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hyperlink r:id="rId5" w:anchor="n19" w:history="1">
              <w:r w:rsidRPr="00CA3B62">
                <w:rPr>
                  <w:rStyle w:val="a3"/>
                </w:rPr>
                <w:t>Порядку</w:t>
              </w:r>
              <w:proofErr w:type="spellEnd"/>
              <w:r w:rsidRPr="00CA3B62">
                <w:rPr>
                  <w:rStyle w:val="a3"/>
                </w:rPr>
                <w:t xml:space="preserve"> </w:t>
              </w:r>
              <w:proofErr w:type="spellStart"/>
              <w:r w:rsidRPr="00CA3B62">
                <w:rPr>
                  <w:rStyle w:val="a3"/>
                </w:rPr>
                <w:t>ведення</w:t>
              </w:r>
              <w:proofErr w:type="spellEnd"/>
              <w:r w:rsidRPr="00CA3B62">
                <w:rPr>
                  <w:rStyle w:val="a3"/>
                </w:rPr>
                <w:t xml:space="preserve"> Державного земельного кадастру</w:t>
              </w:r>
            </w:hyperlink>
          </w:p>
          <w:p w:rsidR="00300E79" w:rsidRPr="00CA3B62" w:rsidRDefault="00300E79" w:rsidP="00494A31">
            <w:pPr>
              <w:rPr>
                <w:i/>
                <w:lang w:val="uk-UA"/>
              </w:rPr>
            </w:pP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300E79" w:rsidRPr="00CA3B62" w:rsidTr="00494A31">
        <w:tc>
          <w:tcPr>
            <w:tcW w:w="9855" w:type="dxa"/>
            <w:gridSpan w:val="2"/>
            <w:shd w:val="clear" w:color="auto" w:fill="auto"/>
          </w:tcPr>
          <w:p w:rsidR="00300E79" w:rsidRPr="00CA3B62" w:rsidRDefault="00300E79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00E79" w:rsidRPr="00796684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затвердження проекту землеустрою щодо відведення земельної ділянки та надання </w:t>
            </w:r>
            <w:r w:rsidRPr="00CA3B62">
              <w:rPr>
                <w:color w:val="000000"/>
                <w:lang w:val="uk-UA"/>
              </w:rPr>
              <w:t>у власність, (або в оренду, або в постійне користування)</w:t>
            </w:r>
          </w:p>
          <w:p w:rsidR="00300E79" w:rsidRPr="00CA3B62" w:rsidRDefault="00300E79" w:rsidP="00494A31">
            <w:pPr>
              <w:jc w:val="both"/>
              <w:rPr>
                <w:lang w:val="uk-UA"/>
              </w:rPr>
            </w:pP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Заява або клопотання (для юридичної особи)                          на ім’я міського голови;</w:t>
            </w:r>
          </w:p>
          <w:p w:rsidR="00300E79" w:rsidRPr="00CA3B62" w:rsidRDefault="00300E79" w:rsidP="00494A31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Проект землеустрою щодо відведення земельної ділянки </w:t>
            </w:r>
          </w:p>
          <w:p w:rsidR="00300E79" w:rsidRPr="00CA3B62" w:rsidRDefault="00300E79" w:rsidP="00494A31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Копія Витягу з Державного земельного </w:t>
            </w: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кадастру про земельну ділянку. </w:t>
            </w:r>
          </w:p>
          <w:p w:rsidR="00300E79" w:rsidRPr="00CA3B62" w:rsidRDefault="00300E79" w:rsidP="00494A31">
            <w:pPr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4</w:t>
            </w:r>
            <w:r w:rsidRPr="00CA3B62">
              <w:rPr>
                <w:color w:val="FF0000"/>
                <w:lang w:val="uk-UA"/>
              </w:rPr>
              <w:t xml:space="preserve">. </w:t>
            </w:r>
            <w:r w:rsidRPr="00CA3B62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землі.</w:t>
            </w:r>
          </w:p>
          <w:p w:rsidR="00300E79" w:rsidRPr="00CA3B62" w:rsidRDefault="00300E79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300E79" w:rsidRPr="00CA3B62" w:rsidRDefault="00300E79" w:rsidP="00494A31">
            <w:pPr>
              <w:ind w:left="279" w:hanging="27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300E79" w:rsidRPr="00CA3B62" w:rsidRDefault="00300E79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300E79" w:rsidRPr="00CA3B62" w:rsidRDefault="00300E79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  <w:p w:rsidR="00300E79" w:rsidRPr="00CA3B62" w:rsidRDefault="00300E79" w:rsidP="00494A31">
            <w:pPr>
              <w:jc w:val="both"/>
              <w:rPr>
                <w:lang w:val="uk-UA"/>
              </w:rPr>
            </w:pP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Неподання документів, необхідних для надання адміністративної </w:t>
            </w: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послуги </w:t>
            </w:r>
          </w:p>
          <w:p w:rsidR="00300E79" w:rsidRPr="00CA3B62" w:rsidRDefault="00300E79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  <w:p w:rsidR="00300E79" w:rsidRPr="00CA3B62" w:rsidRDefault="00300E79" w:rsidP="00494A31">
            <w:pPr>
              <w:ind w:firstLine="279"/>
              <w:jc w:val="both"/>
              <w:rPr>
                <w:lang w:val="uk-UA"/>
              </w:rPr>
            </w:pP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1.Рішення сесії про передачу земельної ділянки                            у власність (або в оренду або в постійне користування). 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>2. Рішення сесії про відмову у передачі земельної ділянки у власність (або в оренду, або в постійне користування)</w:t>
            </w:r>
          </w:p>
        </w:tc>
      </w:tr>
      <w:tr w:rsidR="00300E79" w:rsidRPr="00CA3B62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300E79" w:rsidRPr="00CA3B62" w:rsidRDefault="00300E79" w:rsidP="00494A31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</w:t>
            </w:r>
          </w:p>
        </w:tc>
      </w:tr>
      <w:tr w:rsidR="00300E79" w:rsidRPr="00796684" w:rsidTr="00494A31">
        <w:tc>
          <w:tcPr>
            <w:tcW w:w="4401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300E79" w:rsidRPr="00CA3B62" w:rsidRDefault="00300E79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640639" w:rsidRPr="00300E79" w:rsidRDefault="00640639" w:rsidP="00796684">
      <w:pPr>
        <w:rPr>
          <w:lang w:val="uk-UA"/>
        </w:rPr>
      </w:pPr>
    </w:p>
    <w:sectPr w:rsidR="00640639" w:rsidRPr="00300E79" w:rsidSect="007966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00E79"/>
    <w:rsid w:val="00300E79"/>
    <w:rsid w:val="00640639"/>
    <w:rsid w:val="00796684"/>
    <w:rsid w:val="00EF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0E79"/>
    <w:rPr>
      <w:color w:val="0000FF"/>
      <w:u w:val="single"/>
    </w:rPr>
  </w:style>
  <w:style w:type="character" w:customStyle="1" w:styleId="rvts9">
    <w:name w:val="rvts9"/>
    <w:basedOn w:val="a0"/>
    <w:rsid w:val="00300E79"/>
  </w:style>
  <w:style w:type="character" w:customStyle="1" w:styleId="rvts52">
    <w:name w:val="rvts52"/>
    <w:basedOn w:val="a0"/>
    <w:rsid w:val="00300E79"/>
  </w:style>
  <w:style w:type="paragraph" w:styleId="HTML">
    <w:name w:val="HTML Preformatted"/>
    <w:basedOn w:val="a"/>
    <w:link w:val="HTML0"/>
    <w:rsid w:val="00300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300E79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character" w:customStyle="1" w:styleId="rvts0">
    <w:name w:val="rvts0"/>
    <w:basedOn w:val="a0"/>
    <w:rsid w:val="00300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%D0%BF" TargetMode="Externa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2018-10-11T08:33:00Z</dcterms:created>
  <dcterms:modified xsi:type="dcterms:W3CDTF">2018-10-11T08:57:00Z</dcterms:modified>
</cp:coreProperties>
</file>