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8D" w:rsidRPr="004D0E8D" w:rsidRDefault="004D0E8D" w:rsidP="004D0E8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0E8D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4D0E8D" w:rsidRPr="004D0E8D" w:rsidRDefault="004D0E8D" w:rsidP="004D0E8D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D0E8D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4D0E8D" w:rsidRPr="004D0E8D" w:rsidRDefault="004D0E8D" w:rsidP="004D0E8D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D0E8D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4D0E8D" w:rsidRPr="004D0E8D" w:rsidRDefault="004D0E8D" w:rsidP="004D0E8D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D0E8D" w:rsidRPr="004D0E8D" w:rsidRDefault="00537060" w:rsidP="004D0E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20.1</w:t>
      </w:r>
      <w:r w:rsidR="004E77CD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.2017 р. закінчено перевірку</w:t>
      </w:r>
      <w:r w:rsidR="004D0E8D" w:rsidRPr="004D0E8D">
        <w:rPr>
          <w:rFonts w:ascii="Times New Roman" w:hAnsi="Times New Roman" w:cs="Times New Roman"/>
          <w:sz w:val="24"/>
          <w:szCs w:val="24"/>
          <w:lang w:val="uk-UA"/>
        </w:rPr>
        <w:t>, проведен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D0E8D" w:rsidRPr="004D0E8D"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 вимог Зако</w:t>
      </w:r>
      <w:r w:rsidR="004E77CD">
        <w:rPr>
          <w:rFonts w:ascii="Times New Roman" w:hAnsi="Times New Roman" w:cs="Times New Roman"/>
          <w:sz w:val="24"/>
          <w:szCs w:val="24"/>
          <w:lang w:val="uk-UA"/>
        </w:rPr>
        <w:t xml:space="preserve">ну України «Про очищення влади», </w:t>
      </w:r>
      <w:r w:rsidR="004D0E8D" w:rsidRPr="004D0E8D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proofErr w:type="spellStart"/>
      <w:r w:rsidR="004D0E8D" w:rsidRPr="004D0E8D">
        <w:rPr>
          <w:rFonts w:ascii="Times New Roman" w:hAnsi="Times New Roman" w:cs="Times New Roman"/>
          <w:sz w:val="24"/>
          <w:szCs w:val="24"/>
          <w:lang w:val="uk-UA"/>
        </w:rPr>
        <w:t>Болгарєвої</w:t>
      </w:r>
      <w:proofErr w:type="spellEnd"/>
      <w:r w:rsidR="004D0E8D" w:rsidRPr="004D0E8D">
        <w:rPr>
          <w:rFonts w:ascii="Times New Roman" w:hAnsi="Times New Roman" w:cs="Times New Roman"/>
          <w:sz w:val="24"/>
          <w:szCs w:val="24"/>
          <w:lang w:val="uk-UA"/>
        </w:rPr>
        <w:t xml:space="preserve"> Катерини Володимирівни, головного спеціаліста відділу концесійних відносин та аналізу діяльності комунальних підприємств Фонду комунального майна </w:t>
      </w:r>
      <w:proofErr w:type="spellStart"/>
      <w:r w:rsidR="004D0E8D" w:rsidRPr="004D0E8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4D0E8D" w:rsidRPr="004D0E8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згідно з висновком про результати перевірки достовірності відомостей, </w:t>
      </w:r>
      <w:r w:rsidRPr="004D0E8D">
        <w:rPr>
          <w:rFonts w:ascii="Times New Roman" w:hAnsi="Times New Roman" w:cs="Times New Roman"/>
          <w:sz w:val="24"/>
          <w:szCs w:val="24"/>
          <w:lang w:val="uk-UA"/>
        </w:rPr>
        <w:t>передбачених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пунктом 2 частини п’ятої статті 5 </w:t>
      </w:r>
      <w:r w:rsidRPr="004D0E8D">
        <w:rPr>
          <w:rFonts w:ascii="Times New Roman" w:hAnsi="Times New Roman" w:cs="Times New Roman"/>
          <w:sz w:val="24"/>
          <w:szCs w:val="24"/>
          <w:lang w:val="uk-UA"/>
        </w:rPr>
        <w:t>Закону України «Про очищення влади»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Головного управління ДФС у Луганській області Державної фіскальної служби України від 20.11.2017 р. № 622</w:t>
      </w:r>
      <w:r w:rsidR="004D0E8D" w:rsidRPr="004D0E8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24CF5" w:rsidRDefault="00124CF5" w:rsidP="00124C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124CF5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0E8D"/>
    <w:rsid w:val="00124CF5"/>
    <w:rsid w:val="002D031F"/>
    <w:rsid w:val="003006F8"/>
    <w:rsid w:val="003354A6"/>
    <w:rsid w:val="004D0E8D"/>
    <w:rsid w:val="004E77CD"/>
    <w:rsid w:val="00537060"/>
    <w:rsid w:val="00854D74"/>
    <w:rsid w:val="009A0DFA"/>
    <w:rsid w:val="00C43A07"/>
    <w:rsid w:val="00F1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E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2017-12-26T12:53:00Z</cp:lastPrinted>
  <dcterms:created xsi:type="dcterms:W3CDTF">2017-12-21T07:20:00Z</dcterms:created>
  <dcterms:modified xsi:type="dcterms:W3CDTF">2017-12-26T13:16:00Z</dcterms:modified>
</cp:coreProperties>
</file>