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FC" w:rsidRDefault="009562A9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2956C6" w:rsidRPr="002956C6" w:rsidRDefault="009562A9" w:rsidP="002956C6">
      <w:pPr>
        <w:keepNext/>
        <w:keepLines/>
        <w:jc w:val="center"/>
        <w:rPr>
          <w:b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 xml:space="preserve">з подання повідомлення </w:t>
      </w:r>
      <w:r>
        <w:rPr>
          <w:b/>
          <w:bCs/>
          <w:color w:val="000000"/>
          <w:sz w:val="24"/>
          <w:szCs w:val="24"/>
          <w:u w:val="single"/>
        </w:rPr>
        <w:t xml:space="preserve">про початок </w:t>
      </w:r>
      <w:r>
        <w:rPr>
          <w:b/>
          <w:bCs/>
          <w:color w:val="000000"/>
          <w:sz w:val="24"/>
          <w:szCs w:val="24"/>
          <w:u w:val="single"/>
          <w:lang w:val="uk-UA"/>
        </w:rPr>
        <w:t>виконання будівельних робіт</w:t>
      </w:r>
      <w:r w:rsidR="002956C6" w:rsidRPr="002956C6">
        <w:rPr>
          <w:b/>
          <w:sz w:val="24"/>
          <w:szCs w:val="24"/>
          <w:u w:val="single"/>
          <w:lang w:val="uk-UA"/>
        </w:rPr>
        <w:t xml:space="preserve"> </w:t>
      </w:r>
    </w:p>
    <w:p w:rsidR="00145BFC" w:rsidRDefault="009562A9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 xml:space="preserve">№ </w:t>
      </w:r>
      <w:r w:rsidR="003935D8">
        <w:rPr>
          <w:b/>
          <w:bCs/>
          <w:color w:val="000000"/>
          <w:sz w:val="24"/>
          <w:szCs w:val="24"/>
          <w:u w:val="single"/>
          <w:lang w:val="uk-UA"/>
        </w:rPr>
        <w:t>24-</w:t>
      </w:r>
      <w:r w:rsidR="007D1DC0">
        <w:rPr>
          <w:b/>
          <w:bCs/>
          <w:color w:val="000000"/>
          <w:sz w:val="24"/>
          <w:szCs w:val="24"/>
          <w:u w:val="single"/>
          <w:lang w:val="uk-UA"/>
        </w:rPr>
        <w:t>0</w:t>
      </w:r>
      <w:r w:rsidR="00515DF3">
        <w:rPr>
          <w:b/>
          <w:bCs/>
          <w:color w:val="000000"/>
          <w:sz w:val="24"/>
          <w:szCs w:val="24"/>
          <w:u w:val="single"/>
          <w:lang w:val="uk-UA"/>
        </w:rPr>
        <w:t>4</w:t>
      </w:r>
      <w:r w:rsidR="003935D8">
        <w:rPr>
          <w:b/>
          <w:bCs/>
          <w:color w:val="000000"/>
          <w:sz w:val="24"/>
          <w:szCs w:val="24"/>
          <w:u w:val="single"/>
          <w:lang w:val="uk-UA"/>
        </w:rPr>
        <w:t>.00</w:t>
      </w:r>
    </w:p>
    <w:p w:rsidR="00145BFC" w:rsidRDefault="009562A9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Сєвєродонецької міської ради</w:t>
      </w:r>
    </w:p>
    <w:p w:rsidR="00145BFC" w:rsidRDefault="00145BFC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Borders>
          <w:top w:val="single" w:sz="6" w:space="0" w:color="00000A"/>
          <w:bottom w:val="single" w:sz="6" w:space="0" w:color="00000A"/>
          <w:insideH w:val="single" w:sz="6" w:space="0" w:color="00000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827"/>
        <w:gridCol w:w="5529"/>
      </w:tblGrid>
      <w:tr w:rsidR="00145BFC" w:rsidTr="00515DF3">
        <w:trPr>
          <w:trHeight w:hRule="exact" w:val="245"/>
        </w:trPr>
        <w:tc>
          <w:tcPr>
            <w:tcW w:w="10065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145BFC" w:rsidTr="00515DF3">
        <w:trPr>
          <w:trHeight w:hRule="exact" w:val="10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Місцезнаходження суб’єкта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before="182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  <w:p w:rsidR="00145BFC" w:rsidRDefault="009B4BC7" w:rsidP="003935D8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3935D8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145BFC" w:rsidTr="00515DF3">
        <w:trPr>
          <w:trHeight w:hRule="exact" w:val="70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rPr>
                <w:lang w:val="uk-UA"/>
              </w:rPr>
            </w:pPr>
            <w:r>
              <w:rPr>
                <w:lang w:val="uk-UA"/>
              </w:rPr>
              <w:t>Понеділок – П’ятниця з 8-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до 17-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>,</w:t>
            </w:r>
          </w:p>
          <w:p w:rsidR="00145BFC" w:rsidRDefault="009562A9">
            <w:pPr>
              <w:rPr>
                <w:lang w:val="uk-UA"/>
              </w:rPr>
            </w:pPr>
            <w:r>
              <w:rPr>
                <w:lang w:val="uk-UA"/>
              </w:rPr>
              <w:t>перерва з 12-</w:t>
            </w:r>
            <w:r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до 13-</w:t>
            </w:r>
            <w:r>
              <w:rPr>
                <w:vertAlign w:val="superscript"/>
                <w:lang w:val="uk-UA"/>
              </w:rPr>
              <w:t>00</w:t>
            </w:r>
          </w:p>
        </w:tc>
      </w:tr>
      <w:tr w:rsidR="00145BFC" w:rsidTr="00515DF3">
        <w:trPr>
          <w:trHeight w:hRule="exact" w:val="93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</w:rPr>
              <w:t xml:space="preserve">Телефон/факс </w:t>
            </w:r>
            <w:r>
              <w:rPr>
                <w:color w:val="000000"/>
                <w:lang w:val="uk-UA"/>
              </w:rPr>
              <w:t xml:space="preserve">(довідки), </w:t>
            </w:r>
            <w:r>
              <w:rPr>
                <w:color w:val="000000"/>
              </w:rPr>
              <w:t>адреса</w:t>
            </w:r>
          </w:p>
          <w:p w:rsidR="00145BFC" w:rsidRDefault="009562A9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 xml:space="preserve">електронної пошти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веб-сайт</w:t>
            </w:r>
            <w:proofErr w:type="spellEnd"/>
          </w:p>
          <w:p w:rsidR="00145BFC" w:rsidRDefault="009562A9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145BFC" w:rsidRDefault="009562A9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r>
              <w:rPr>
                <w:lang w:val="uk-UA"/>
              </w:rPr>
              <w:t xml:space="preserve">тел. (06452) 4-13-06, </w:t>
            </w:r>
          </w:p>
          <w:p w:rsidR="00145BFC" w:rsidRDefault="009562A9">
            <w:pPr>
              <w:rPr>
                <w:lang w:val="uk-UA"/>
              </w:rPr>
            </w:pPr>
            <w:r>
              <w:rPr>
                <w:lang w:val="uk-UA"/>
              </w:rPr>
              <w:t xml:space="preserve">(06452) 4-14-36 </w:t>
            </w:r>
          </w:p>
          <w:p w:rsidR="00145BFC" w:rsidRDefault="009562A9">
            <w:r>
              <w:rPr>
                <w:lang w:val="uk-UA"/>
              </w:rPr>
              <w:t xml:space="preserve">Електронна пошта: </w:t>
            </w:r>
            <w:hyperlink r:id="rId4">
              <w:r>
                <w:rPr>
                  <w:rStyle w:val="-"/>
                  <w:lang w:val="en-US"/>
                </w:rPr>
                <w:t>gasksever</w:t>
              </w:r>
              <w:r>
                <w:rPr>
                  <w:rStyle w:val="-"/>
                </w:rPr>
                <w:t>@</w:t>
              </w:r>
              <w:r>
                <w:rPr>
                  <w:rStyle w:val="-"/>
                  <w:lang w:val="en-US"/>
                </w:rPr>
                <w:t>gmail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com</w:t>
              </w:r>
            </w:hyperlink>
          </w:p>
          <w:p w:rsidR="00145BFC" w:rsidRDefault="009562A9">
            <w:r>
              <w:t>http://sed-rada.org.ua</w:t>
            </w:r>
          </w:p>
        </w:tc>
      </w:tr>
      <w:tr w:rsidR="00145BFC" w:rsidTr="00515DF3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45BFC" w:rsidTr="00515DF3">
        <w:trPr>
          <w:trHeight w:hRule="exact" w:val="82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України, Постанови кабінету міністрів України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</w:rPr>
              <w:t xml:space="preserve">Закон     </w:t>
            </w:r>
            <w:r>
              <w:rPr>
                <w:color w:val="000000"/>
                <w:lang w:val="uk-UA"/>
              </w:rPr>
              <w:t xml:space="preserve">України      </w:t>
            </w:r>
            <w:r>
              <w:rPr>
                <w:color w:val="000000"/>
              </w:rPr>
              <w:t xml:space="preserve">«Про     </w:t>
            </w:r>
            <w:r>
              <w:rPr>
                <w:color w:val="000000"/>
                <w:lang w:val="uk-UA"/>
              </w:rPr>
              <w:t>регулювання     містобудівної     діяльності», статт</w:t>
            </w:r>
            <w:r w:rsidR="00887CD9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3</w:t>
            </w:r>
            <w:r w:rsidR="00515DF3">
              <w:rPr>
                <w:color w:val="000000"/>
                <w:lang w:val="uk-UA"/>
              </w:rPr>
              <w:t>4</w:t>
            </w:r>
            <w:r>
              <w:rPr>
                <w:color w:val="000000"/>
                <w:lang w:val="uk-UA"/>
              </w:rPr>
              <w:t xml:space="preserve">; Постанова КМУ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 р. </w:t>
            </w:r>
            <w:r w:rsidR="00515DF3">
              <w:rPr>
                <w:lang w:val="uk-UA"/>
              </w:rPr>
              <w:t>№</w:t>
            </w:r>
            <w:r>
              <w:t xml:space="preserve"> 466</w:t>
            </w:r>
            <w:r>
              <w:rPr>
                <w:lang w:val="uk-UA"/>
              </w:rPr>
              <w:t>;</w:t>
            </w:r>
          </w:p>
        </w:tc>
      </w:tr>
      <w:tr w:rsidR="00145BFC" w:rsidTr="00515DF3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145BFC" w:rsidTr="00515DF3">
        <w:trPr>
          <w:trHeight w:hRule="exact" w:val="20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одержання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</w:rPr>
              <w:t xml:space="preserve">Початок </w:t>
            </w:r>
            <w:r>
              <w:rPr>
                <w:color w:val="000000"/>
                <w:lang w:val="uk-UA"/>
              </w:rPr>
              <w:t xml:space="preserve"> виконання   будівельних  робіт</w:t>
            </w:r>
            <w:r>
              <w:rPr>
                <w:rStyle w:val="rvts0"/>
                <w:lang w:val="uk-UA"/>
              </w:rPr>
              <w:t xml:space="preserve"> на територ</w:t>
            </w:r>
            <w:proofErr w:type="gramStart"/>
            <w:r>
              <w:rPr>
                <w:rStyle w:val="rvts0"/>
                <w:lang w:val="uk-UA"/>
              </w:rPr>
              <w:t>ії С</w:t>
            </w:r>
            <w:proofErr w:type="gramEnd"/>
            <w:r>
              <w:rPr>
                <w:rStyle w:val="rvts0"/>
                <w:lang w:val="uk-UA"/>
              </w:rPr>
              <w:t>євєродонецької міської ради</w:t>
            </w:r>
          </w:p>
        </w:tc>
      </w:tr>
      <w:tr w:rsidR="00145BFC" w:rsidTr="00515DF3">
        <w:trPr>
          <w:trHeight w:hRule="exact" w:val="13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>Вичерпний перелік документів,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26" w:lineRule="exact"/>
            </w:pPr>
            <w:r>
              <w:rPr>
                <w:color w:val="000000"/>
                <w:lang w:val="uk-UA"/>
              </w:rPr>
              <w:t xml:space="preserve">Повідомлення        </w:t>
            </w:r>
            <w:r>
              <w:rPr>
                <w:color w:val="000000"/>
              </w:rPr>
              <w:t xml:space="preserve">про        початок        </w:t>
            </w:r>
            <w:r>
              <w:rPr>
                <w:color w:val="000000"/>
                <w:lang w:val="uk-UA"/>
              </w:rPr>
              <w:t xml:space="preserve">виконання        будівельних    робіт відповідно </w:t>
            </w:r>
            <w:r>
              <w:rPr>
                <w:color w:val="000000"/>
              </w:rPr>
              <w:t xml:space="preserve">до </w:t>
            </w:r>
            <w:r>
              <w:rPr>
                <w:color w:val="000000"/>
                <w:lang w:val="uk-UA"/>
              </w:rPr>
              <w:t xml:space="preserve">вимог статті </w:t>
            </w:r>
            <w:r w:rsidR="00515DF3">
              <w:rPr>
                <w:color w:val="000000"/>
                <w:lang w:val="uk-UA"/>
              </w:rPr>
              <w:t>34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Закону </w:t>
            </w:r>
            <w:r>
              <w:rPr>
                <w:color w:val="000000"/>
                <w:lang w:val="uk-UA"/>
              </w:rPr>
              <w:t xml:space="preserve">України </w:t>
            </w:r>
            <w:r>
              <w:rPr>
                <w:color w:val="000000"/>
              </w:rPr>
              <w:t xml:space="preserve">«Про </w:t>
            </w:r>
            <w:r>
              <w:rPr>
                <w:color w:val="000000"/>
                <w:lang w:val="uk-UA"/>
              </w:rPr>
              <w:t xml:space="preserve">регулювання містобудівної діяльності» </w:t>
            </w:r>
            <w:r>
              <w:rPr>
                <w:color w:val="000000"/>
              </w:rPr>
              <w:t xml:space="preserve">за формою </w:t>
            </w:r>
            <w:r>
              <w:rPr>
                <w:color w:val="000000"/>
                <w:lang w:val="uk-UA"/>
              </w:rPr>
              <w:t>встановленого зразка (додаток 2</w:t>
            </w:r>
            <w:r w:rsidR="007D1DC0">
              <w:rPr>
                <w:color w:val="000000"/>
                <w:lang w:val="uk-UA"/>
              </w:rPr>
              <w:t xml:space="preserve"> або 2</w:t>
            </w:r>
            <w:r w:rsidR="007D1DC0">
              <w:rPr>
                <w:color w:val="000000"/>
                <w:vertAlign w:val="superscript"/>
                <w:lang w:val="uk-UA"/>
              </w:rPr>
              <w:t>1</w:t>
            </w:r>
            <w:r>
              <w:rPr>
                <w:color w:val="000000"/>
                <w:lang w:val="uk-UA"/>
              </w:rPr>
              <w:t xml:space="preserve"> до Постанови КМУ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 р. </w:t>
            </w:r>
            <w:proofErr w:type="gramStart"/>
            <w:r>
              <w:t>N 466</w:t>
            </w:r>
            <w:r>
              <w:rPr>
                <w:lang w:val="uk-UA"/>
              </w:rPr>
              <w:t>)</w:t>
            </w:r>
            <w:r>
              <w:t xml:space="preserve">  </w:t>
            </w:r>
            <w:proofErr w:type="gramEnd"/>
          </w:p>
        </w:tc>
      </w:tr>
      <w:tr w:rsidR="00145BFC" w:rsidTr="00515DF3">
        <w:trPr>
          <w:trHeight w:hRule="exact" w:val="93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 xml:space="preserve">документів, необхідних </w:t>
            </w:r>
            <w:r>
              <w:rPr>
                <w:color w:val="000000"/>
              </w:rPr>
              <w:t>для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отримання адміністративної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lang w:val="uk-UA"/>
              </w:rPr>
              <w:t>Надсилається засобами поштового зв`язку (рекомендованим листом з описом вкладення),  надається особисто замовником  (його представником)*  або</w:t>
            </w:r>
            <w:r>
              <w:t xml:space="preserve"> через </w:t>
            </w:r>
            <w:proofErr w:type="spellStart"/>
            <w:r>
              <w:t>електронну</w:t>
            </w:r>
            <w:proofErr w:type="spellEnd"/>
            <w:r>
              <w:t xml:space="preserve"> систему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декларативних</w:t>
            </w:r>
            <w:proofErr w:type="spellEnd"/>
            <w:r>
              <w:t xml:space="preserve"> процедур</w:t>
            </w:r>
          </w:p>
        </w:tc>
      </w:tr>
      <w:tr w:rsidR="00145BFC" w:rsidTr="00515DF3">
        <w:trPr>
          <w:trHeight w:hRule="exact" w:val="70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Платність (безоплатність)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145BFC" w:rsidRDefault="009562A9" w:rsidP="00515DF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145BFC" w:rsidTr="00515DF3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145BFC" w:rsidTr="00515DF3">
        <w:trPr>
          <w:trHeight w:hRule="exact" w:val="4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lang w:val="uk-UA"/>
              </w:rPr>
              <w:t>п</w:t>
            </w:r>
            <w:proofErr w:type="gramEnd"/>
            <w:r>
              <w:rPr>
                <w:color w:val="000000"/>
                <w:lang w:val="uk-UA"/>
              </w:rPr>
              <w:t xml:space="preserve">ідставі яких стягується </w:t>
            </w:r>
            <w:r>
              <w:rPr>
                <w:color w:val="000000"/>
              </w:rPr>
              <w:t>плата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145BFC">
            <w:pPr>
              <w:shd w:val="clear" w:color="auto" w:fill="FFFFFF"/>
            </w:pPr>
          </w:p>
        </w:tc>
      </w:tr>
      <w:tr w:rsidR="00145BFC" w:rsidTr="00515DF3">
        <w:trPr>
          <w:trHeight w:hRule="exact" w:val="93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плати </w:t>
            </w:r>
            <w:r>
              <w:rPr>
                <w:color w:val="000000"/>
                <w:lang w:val="uk-UA"/>
              </w:rPr>
              <w:t>(адміністративного збору)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145BFC">
            <w:pPr>
              <w:shd w:val="clear" w:color="auto" w:fill="FFFFFF"/>
            </w:pPr>
          </w:p>
        </w:tc>
      </w:tr>
      <w:tr w:rsidR="00145BFC" w:rsidTr="00515DF3">
        <w:trPr>
          <w:trHeight w:hRule="exact" w:val="47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lang w:val="uk-UA"/>
              </w:rPr>
              <w:t xml:space="preserve">Розрахунковий рахунок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145BFC">
            <w:pPr>
              <w:shd w:val="clear" w:color="auto" w:fill="FFFFFF"/>
            </w:pPr>
          </w:p>
        </w:tc>
      </w:tr>
      <w:tr w:rsidR="00145BFC" w:rsidTr="00515DF3">
        <w:trPr>
          <w:trHeight w:hRule="exact" w:val="4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</w:rPr>
              <w:t xml:space="preserve">Строк </w:t>
            </w:r>
            <w:r>
              <w:rPr>
                <w:color w:val="000000"/>
                <w:lang w:val="uk-UA"/>
              </w:rPr>
              <w:t>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right="5" w:hanging="5"/>
            </w:pPr>
            <w:r>
              <w:t xml:space="preserve">30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дня </w:t>
            </w:r>
            <w:proofErr w:type="spellStart"/>
            <w:r>
              <w:t>надходження</w:t>
            </w:r>
            <w:proofErr w:type="spellEnd"/>
            <w:r>
              <w:t xml:space="preserve">  </w:t>
            </w:r>
            <w:proofErr w:type="spellStart"/>
            <w:r>
              <w:t>повідомлення</w:t>
            </w:r>
            <w:proofErr w:type="spellEnd"/>
          </w:p>
        </w:tc>
      </w:tr>
      <w:tr w:rsidR="00145BFC" w:rsidTr="00515DF3">
        <w:trPr>
          <w:trHeight w:hRule="exact" w:val="236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B47FC8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lastRenderedPageBreak/>
              <w:t>10.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 xml:space="preserve">Перелік підстав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відмови </w:t>
            </w:r>
            <w:r>
              <w:rPr>
                <w:color w:val="000000"/>
              </w:rPr>
              <w:t>в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145BFC" w:rsidRDefault="009562A9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Відсутні</w:t>
            </w:r>
          </w:p>
        </w:tc>
      </w:tr>
      <w:tr w:rsidR="00145BFC" w:rsidTr="00515DF3">
        <w:trPr>
          <w:trHeight w:hRule="exact" w:val="162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>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Внесення  даних   </w:t>
            </w:r>
            <w:r>
              <w:rPr>
                <w:color w:val="000000"/>
              </w:rPr>
              <w:t xml:space="preserve">до  </w:t>
            </w:r>
            <w:r>
              <w:rPr>
                <w:color w:val="000000"/>
                <w:lang w:val="uk-UA"/>
              </w:rPr>
              <w:t xml:space="preserve">єдиного   реєстру   </w:t>
            </w:r>
            <w:r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</w:tr>
      <w:tr w:rsidR="00145BFC" w:rsidRPr="00515DF3" w:rsidTr="00515DF3">
        <w:trPr>
          <w:trHeight w:hRule="exact" w:val="27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Способи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відповіді</w:t>
            </w:r>
            <w:proofErr w:type="spellEnd"/>
            <w:r>
              <w:rPr>
                <w:color w:val="000000"/>
              </w:rPr>
              <w:t xml:space="preserve"> (результат)</w:t>
            </w: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145BFC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145BFC" w:rsidRDefault="009562A9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ab/>
              <w:t xml:space="preserve"> Інформаці</w:t>
            </w:r>
            <w:r w:rsidR="00515DF3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 розміщується  на  офіційному сайті  Держархбудінспекції       України    (http://www.dabi.gov.ua)   у       розділі       «Реєстр       дозвільних документів»   у єдиному  реєстрі   </w:t>
            </w:r>
            <w:r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145BFC" w:rsidRPr="00515DF3" w:rsidTr="00515DF3">
        <w:trPr>
          <w:trHeight w:hRule="exact" w:val="278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 w:rsidP="00515DF3">
            <w:pPr>
              <w:shd w:val="clear" w:color="auto" w:fill="FFFFFF"/>
              <w:tabs>
                <w:tab w:val="left" w:pos="1723"/>
              </w:tabs>
            </w:pPr>
            <w:r>
              <w:rPr>
                <w:b/>
                <w:bCs/>
                <w:color w:val="000000"/>
                <w:lang w:val="uk-UA"/>
              </w:rPr>
              <w:t>13.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45BFC" w:rsidRDefault="009562A9">
            <w:pPr>
              <w:shd w:val="clear" w:color="auto" w:fill="FFFFFF"/>
              <w:spacing w:line="226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145BFC" w:rsidRDefault="00145BFC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lang w:val="uk-UA"/>
        </w:rPr>
      </w:pPr>
    </w:p>
    <w:p w:rsidR="00145BFC" w:rsidRDefault="00145BFC">
      <w:pPr>
        <w:shd w:val="clear" w:color="auto" w:fill="FFFFFF"/>
        <w:tabs>
          <w:tab w:val="left" w:pos="1723"/>
        </w:tabs>
        <w:rPr>
          <w:b/>
          <w:bCs/>
          <w:color w:val="000000"/>
          <w:lang w:val="uk-UA"/>
        </w:rPr>
      </w:pPr>
    </w:p>
    <w:p w:rsidR="00145BFC" w:rsidRDefault="00145BFC">
      <w:pPr>
        <w:rPr>
          <w:lang w:val="uk-UA"/>
        </w:rPr>
      </w:pPr>
    </w:p>
    <w:p w:rsidR="00145BFC" w:rsidRPr="009B4BC7" w:rsidRDefault="00145BFC">
      <w:pPr>
        <w:rPr>
          <w:lang w:val="uk-UA"/>
        </w:rPr>
      </w:pPr>
    </w:p>
    <w:sectPr w:rsidR="00145BFC" w:rsidRPr="009B4BC7" w:rsidSect="00145BFC">
      <w:pgSz w:w="11906" w:h="16838"/>
      <w:pgMar w:top="850" w:right="850" w:bottom="850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BFC"/>
    <w:rsid w:val="000457E3"/>
    <w:rsid w:val="00070EDA"/>
    <w:rsid w:val="00081125"/>
    <w:rsid w:val="00145BFC"/>
    <w:rsid w:val="002956C6"/>
    <w:rsid w:val="00302012"/>
    <w:rsid w:val="00383468"/>
    <w:rsid w:val="003935D8"/>
    <w:rsid w:val="003F2B15"/>
    <w:rsid w:val="00511CBF"/>
    <w:rsid w:val="00515DF3"/>
    <w:rsid w:val="005A1C8D"/>
    <w:rsid w:val="00670F80"/>
    <w:rsid w:val="00686BA1"/>
    <w:rsid w:val="007D1DC0"/>
    <w:rsid w:val="00887CD9"/>
    <w:rsid w:val="00902C84"/>
    <w:rsid w:val="009562A9"/>
    <w:rsid w:val="009B4BC7"/>
    <w:rsid w:val="00A070BB"/>
    <w:rsid w:val="00B47FC8"/>
    <w:rsid w:val="00BD0157"/>
    <w:rsid w:val="00DA164D"/>
    <w:rsid w:val="00DC0E08"/>
    <w:rsid w:val="00E50276"/>
    <w:rsid w:val="00E667C1"/>
    <w:rsid w:val="00E741D4"/>
    <w:rsid w:val="00FB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qFormat/>
    <w:rsid w:val="00FD68C6"/>
  </w:style>
  <w:style w:type="paragraph" w:customStyle="1" w:styleId="a3">
    <w:name w:val="Заголовок"/>
    <w:basedOn w:val="a"/>
    <w:next w:val="a4"/>
    <w:qFormat/>
    <w:rsid w:val="00145BFC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145BFC"/>
    <w:pPr>
      <w:spacing w:after="140" w:line="288" w:lineRule="auto"/>
    </w:pPr>
  </w:style>
  <w:style w:type="paragraph" w:styleId="a5">
    <w:name w:val="List"/>
    <w:basedOn w:val="a4"/>
    <w:rsid w:val="00145BFC"/>
    <w:rPr>
      <w:rFonts w:cs="Mangal"/>
    </w:rPr>
  </w:style>
  <w:style w:type="paragraph" w:styleId="a6">
    <w:name w:val="Title"/>
    <w:basedOn w:val="a"/>
    <w:rsid w:val="00145B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145BFC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03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sksev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userBud1457</cp:lastModifiedBy>
  <cp:revision>25</cp:revision>
  <dcterms:created xsi:type="dcterms:W3CDTF">2016-11-09T14:53:00Z</dcterms:created>
  <dcterms:modified xsi:type="dcterms:W3CDTF">2017-07-12T11:18:00Z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