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6B" w:rsidRDefault="0035146B" w:rsidP="0035146B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4</w:t>
      </w:r>
      <w:bookmarkStart w:id="0" w:name="_GoBack"/>
      <w:bookmarkEnd w:id="0"/>
    </w:p>
    <w:p w:rsidR="00307E4E" w:rsidRDefault="00B96CC4" w:rsidP="00B96CC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ВНЕСЕННЯ РІШЕННЯ ПРО ПРИПИНЕННЯ ГРОМАДСЬКОГО ФОРМУВАННЯ З ПРАВОМ ЮРИДИЧНОЇ ОСОБИ</w:t>
      </w:r>
    </w:p>
    <w:p w:rsidR="00B96CC4" w:rsidRDefault="00B96CC4" w:rsidP="00B96CC4">
      <w:pPr>
        <w:jc w:val="both"/>
        <w:rPr>
          <w:rFonts w:ascii="Times New Roman" w:hAnsi="Times New Roman" w:cs="Times New Roman"/>
          <w:lang w:val="uk-UA"/>
        </w:rPr>
      </w:pPr>
    </w:p>
    <w:p w:rsidR="00B96CC4" w:rsidRPr="00B96CC4" w:rsidRDefault="00B96CC4" w:rsidP="00B96C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CC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Відповідно до статті 105 Цивільного кодексу України </w:t>
      </w:r>
      <w:bookmarkStart w:id="1" w:name="n569"/>
      <w:bookmarkEnd w:id="1"/>
      <w:r w:rsidRPr="00B96CC4">
        <w:rPr>
          <w:rFonts w:ascii="Times New Roman" w:hAnsi="Times New Roman" w:cs="Times New Roman"/>
          <w:sz w:val="24"/>
          <w:szCs w:val="24"/>
          <w:lang w:val="uk-UA"/>
        </w:rPr>
        <w:t>учасники юридичної особи, суд або орган, що прийняв рішення про припинення юридичної особи, зобов'язані протягом трьох робочих днів з дати прийняття рішення письмово повідомити орган, що здійснює державну реєстрацію.</w:t>
      </w:r>
      <w:bookmarkStart w:id="2" w:name="n570"/>
      <w:bookmarkStart w:id="3" w:name="n571"/>
      <w:bookmarkEnd w:id="2"/>
      <w:bookmarkEnd w:id="3"/>
    </w:p>
    <w:p w:rsidR="00B96CC4" w:rsidRPr="00B96CC4" w:rsidRDefault="00B96CC4" w:rsidP="00B96C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CC4">
        <w:rPr>
          <w:rFonts w:ascii="Times New Roman" w:hAnsi="Times New Roman" w:cs="Times New Roman"/>
          <w:sz w:val="24"/>
          <w:szCs w:val="24"/>
          <w:lang w:val="uk-UA"/>
        </w:rPr>
        <w:t xml:space="preserve">Учасники юридичної особи, суд або орган, що прийняв рішення про припинення юридичної особи, відповідно до цього Кодексу призначають комісію з припинення юридичної особи (комісію з реорганізації, ліквідаційну комісію), голову комісії або ліквідатора та встановлюють порядок і строк </w:t>
      </w:r>
      <w:proofErr w:type="spellStart"/>
      <w:r w:rsidRPr="00B96CC4">
        <w:rPr>
          <w:rFonts w:ascii="Times New Roman" w:hAnsi="Times New Roman" w:cs="Times New Roman"/>
          <w:sz w:val="24"/>
          <w:szCs w:val="24"/>
          <w:lang w:val="uk-UA"/>
        </w:rPr>
        <w:t>заявлення</w:t>
      </w:r>
      <w:proofErr w:type="spellEnd"/>
      <w:r w:rsidRPr="00B96CC4">
        <w:rPr>
          <w:rFonts w:ascii="Times New Roman" w:hAnsi="Times New Roman" w:cs="Times New Roman"/>
          <w:sz w:val="24"/>
          <w:szCs w:val="24"/>
          <w:lang w:val="uk-UA"/>
        </w:rPr>
        <w:t xml:space="preserve"> кредиторами своїх вимог до юридичної особи, що припиняється.</w:t>
      </w:r>
      <w:bookmarkStart w:id="4" w:name="n572"/>
      <w:bookmarkEnd w:id="4"/>
      <w:r w:rsidRPr="00B96CC4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функцій комісії з припинення юридичної особи (комісії з реорганізації, ліквідаційної комісії) може бути покладено на орган управління юридичної особи.</w:t>
      </w:r>
    </w:p>
    <w:p w:rsidR="00B96CC4" w:rsidRPr="00D7605E" w:rsidRDefault="00B96CC4" w:rsidP="00B96CC4">
      <w:pPr>
        <w:pStyle w:val="rvps2"/>
        <w:ind w:firstLine="708"/>
        <w:jc w:val="both"/>
        <w:rPr>
          <w:lang w:val="uk-UA"/>
        </w:rPr>
      </w:pPr>
      <w:bookmarkStart w:id="5" w:name="n573"/>
      <w:bookmarkEnd w:id="5"/>
      <w:r w:rsidRPr="00B96CC4">
        <w:rPr>
          <w:lang w:val="uk-UA"/>
        </w:rPr>
        <w:t xml:space="preserve">До комісії з припинення юридичної особи (комісії з реорганізації, ліквідаційної комісії) або ліквідатора з моменту призначення переходять повноваження щодо управління справами юридичної особи. </w:t>
      </w:r>
      <w:r w:rsidRPr="00D7605E">
        <w:rPr>
          <w:lang w:val="uk-UA"/>
        </w:rPr>
        <w:t>Голова комісії, її члени або ліквідатор юридичної особи представляють її у відносинах з третіми особами та виступають у суді від імені юридичної особи, яка припиняється.</w:t>
      </w:r>
    </w:p>
    <w:p w:rsidR="00B96CC4" w:rsidRPr="00B96CC4" w:rsidRDefault="00B96CC4" w:rsidP="00B96CC4">
      <w:pPr>
        <w:pStyle w:val="rvps2"/>
        <w:ind w:firstLine="708"/>
        <w:jc w:val="both"/>
        <w:rPr>
          <w:u w:val="single"/>
        </w:rPr>
      </w:pPr>
      <w:bookmarkStart w:id="6" w:name="n574"/>
      <w:bookmarkEnd w:id="6"/>
      <w:r w:rsidRPr="00B96CC4">
        <w:rPr>
          <w:u w:val="single"/>
        </w:rPr>
        <w:t xml:space="preserve">Строк </w:t>
      </w:r>
      <w:proofErr w:type="spellStart"/>
      <w:r w:rsidRPr="00B96CC4">
        <w:rPr>
          <w:u w:val="single"/>
        </w:rPr>
        <w:t>заявлення</w:t>
      </w:r>
      <w:proofErr w:type="spellEnd"/>
      <w:r w:rsidRPr="00B96CC4">
        <w:rPr>
          <w:u w:val="single"/>
        </w:rPr>
        <w:t xml:space="preserve"> кредиторами </w:t>
      </w:r>
      <w:proofErr w:type="spellStart"/>
      <w:r w:rsidRPr="00B96CC4">
        <w:rPr>
          <w:u w:val="single"/>
        </w:rPr>
        <w:t>своїх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вимог</w:t>
      </w:r>
      <w:proofErr w:type="spellEnd"/>
      <w:r w:rsidRPr="00B96CC4">
        <w:rPr>
          <w:u w:val="single"/>
        </w:rPr>
        <w:t xml:space="preserve"> до </w:t>
      </w:r>
      <w:proofErr w:type="spellStart"/>
      <w:r w:rsidRPr="00B96CC4">
        <w:rPr>
          <w:u w:val="single"/>
        </w:rPr>
        <w:t>юридичної</w:t>
      </w:r>
      <w:proofErr w:type="spellEnd"/>
      <w:r w:rsidRPr="00B96CC4">
        <w:rPr>
          <w:u w:val="single"/>
        </w:rPr>
        <w:t xml:space="preserve"> особи, </w:t>
      </w:r>
      <w:proofErr w:type="spellStart"/>
      <w:r w:rsidRPr="00B96CC4">
        <w:rPr>
          <w:u w:val="single"/>
        </w:rPr>
        <w:t>що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припиняється</w:t>
      </w:r>
      <w:proofErr w:type="spellEnd"/>
      <w:r w:rsidRPr="00B96CC4">
        <w:rPr>
          <w:u w:val="single"/>
        </w:rPr>
        <w:t xml:space="preserve">, не </w:t>
      </w:r>
      <w:proofErr w:type="spellStart"/>
      <w:r w:rsidRPr="00B96CC4">
        <w:rPr>
          <w:u w:val="single"/>
        </w:rPr>
        <w:t>може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становити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менше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двох</w:t>
      </w:r>
      <w:proofErr w:type="spellEnd"/>
      <w:r w:rsidRPr="00B96CC4">
        <w:rPr>
          <w:u w:val="single"/>
        </w:rPr>
        <w:t xml:space="preserve"> і </w:t>
      </w:r>
      <w:proofErr w:type="spellStart"/>
      <w:r w:rsidRPr="00B96CC4">
        <w:rPr>
          <w:u w:val="single"/>
        </w:rPr>
        <w:t>більше</w:t>
      </w:r>
      <w:proofErr w:type="spellEnd"/>
      <w:r w:rsidRPr="00B96CC4">
        <w:rPr>
          <w:u w:val="single"/>
        </w:rPr>
        <w:t xml:space="preserve"> шести </w:t>
      </w:r>
      <w:proofErr w:type="spellStart"/>
      <w:r w:rsidRPr="00B96CC4">
        <w:rPr>
          <w:u w:val="single"/>
        </w:rPr>
        <w:t>місяців</w:t>
      </w:r>
      <w:proofErr w:type="spellEnd"/>
      <w:r w:rsidRPr="00B96CC4">
        <w:rPr>
          <w:u w:val="single"/>
        </w:rPr>
        <w:t xml:space="preserve"> з дня </w:t>
      </w:r>
      <w:proofErr w:type="spellStart"/>
      <w:r w:rsidRPr="00B96CC4">
        <w:rPr>
          <w:u w:val="single"/>
        </w:rPr>
        <w:t>оприлюднення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повідомлення</w:t>
      </w:r>
      <w:proofErr w:type="spellEnd"/>
      <w:r w:rsidRPr="00B96CC4">
        <w:rPr>
          <w:u w:val="single"/>
        </w:rPr>
        <w:t xml:space="preserve"> про </w:t>
      </w:r>
      <w:proofErr w:type="spellStart"/>
      <w:proofErr w:type="gramStart"/>
      <w:r w:rsidRPr="00B96CC4">
        <w:rPr>
          <w:u w:val="single"/>
        </w:rPr>
        <w:t>р</w:t>
      </w:r>
      <w:proofErr w:type="gramEnd"/>
      <w:r w:rsidRPr="00B96CC4">
        <w:rPr>
          <w:u w:val="single"/>
        </w:rPr>
        <w:t>ішення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щодо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припинення</w:t>
      </w:r>
      <w:proofErr w:type="spellEnd"/>
      <w:r w:rsidRPr="00B96CC4">
        <w:rPr>
          <w:u w:val="single"/>
        </w:rPr>
        <w:t xml:space="preserve"> </w:t>
      </w:r>
      <w:proofErr w:type="spellStart"/>
      <w:r w:rsidRPr="00B96CC4">
        <w:rPr>
          <w:u w:val="single"/>
        </w:rPr>
        <w:t>юридичної</w:t>
      </w:r>
      <w:proofErr w:type="spellEnd"/>
      <w:r w:rsidRPr="00B96CC4">
        <w:rPr>
          <w:u w:val="single"/>
        </w:rPr>
        <w:t xml:space="preserve"> особи.</w:t>
      </w:r>
    </w:p>
    <w:p w:rsidR="00B96CC4" w:rsidRPr="00B96CC4" w:rsidRDefault="00B96CC4" w:rsidP="00B96CC4">
      <w:pPr>
        <w:pStyle w:val="rvps2"/>
        <w:ind w:firstLine="708"/>
        <w:jc w:val="both"/>
        <w:rPr>
          <w:b/>
        </w:rPr>
      </w:pPr>
      <w:r w:rsidRPr="00B96CC4">
        <w:rPr>
          <w:b/>
        </w:rPr>
        <w:t xml:space="preserve"> Для </w:t>
      </w:r>
      <w:proofErr w:type="spellStart"/>
      <w:r w:rsidRPr="00B96CC4">
        <w:rPr>
          <w:b/>
        </w:rPr>
        <w:t>державної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реєстрації</w:t>
      </w:r>
      <w:proofErr w:type="spellEnd"/>
      <w:r w:rsidRPr="00B96CC4">
        <w:rPr>
          <w:b/>
        </w:rPr>
        <w:t xml:space="preserve"> </w:t>
      </w:r>
      <w:proofErr w:type="spellStart"/>
      <w:proofErr w:type="gramStart"/>
      <w:r w:rsidRPr="00B96CC4">
        <w:rPr>
          <w:b/>
        </w:rPr>
        <w:t>р</w:t>
      </w:r>
      <w:proofErr w:type="gramEnd"/>
      <w:r w:rsidRPr="00B96CC4">
        <w:rPr>
          <w:b/>
        </w:rPr>
        <w:t>ішення</w:t>
      </w:r>
      <w:proofErr w:type="spellEnd"/>
      <w:r w:rsidRPr="00B96CC4">
        <w:rPr>
          <w:b/>
        </w:rPr>
        <w:t xml:space="preserve"> про </w:t>
      </w:r>
      <w:proofErr w:type="spellStart"/>
      <w:r w:rsidRPr="00B96CC4">
        <w:rPr>
          <w:b/>
        </w:rPr>
        <w:t>припинення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юридичної</w:t>
      </w:r>
      <w:proofErr w:type="spellEnd"/>
      <w:r w:rsidRPr="00B96CC4">
        <w:rPr>
          <w:b/>
        </w:rPr>
        <w:t xml:space="preserve"> особи, </w:t>
      </w:r>
      <w:proofErr w:type="spellStart"/>
      <w:r w:rsidRPr="00B96CC4">
        <w:rPr>
          <w:b/>
        </w:rPr>
        <w:t>прийнятого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її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учасниками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або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відповідним</w:t>
      </w:r>
      <w:proofErr w:type="spellEnd"/>
      <w:r w:rsidRPr="00B96CC4">
        <w:rPr>
          <w:b/>
        </w:rPr>
        <w:t xml:space="preserve"> органом </w:t>
      </w:r>
      <w:proofErr w:type="spellStart"/>
      <w:r w:rsidRPr="00B96CC4">
        <w:rPr>
          <w:b/>
        </w:rPr>
        <w:t>юридичної</w:t>
      </w:r>
      <w:proofErr w:type="spellEnd"/>
      <w:r w:rsidRPr="00B96CC4">
        <w:rPr>
          <w:b/>
        </w:rPr>
        <w:t xml:space="preserve"> особи, а у </w:t>
      </w:r>
      <w:proofErr w:type="spellStart"/>
      <w:r w:rsidRPr="00B96CC4">
        <w:rPr>
          <w:b/>
        </w:rPr>
        <w:t>випадках</w:t>
      </w:r>
      <w:proofErr w:type="spellEnd"/>
      <w:r w:rsidRPr="00B96CC4">
        <w:rPr>
          <w:b/>
        </w:rPr>
        <w:t xml:space="preserve">, </w:t>
      </w:r>
      <w:proofErr w:type="spellStart"/>
      <w:r w:rsidRPr="00B96CC4">
        <w:rPr>
          <w:b/>
        </w:rPr>
        <w:t>передбачених</w:t>
      </w:r>
      <w:proofErr w:type="spellEnd"/>
      <w:r w:rsidRPr="00B96CC4">
        <w:rPr>
          <w:b/>
        </w:rPr>
        <w:t xml:space="preserve"> законом, - </w:t>
      </w:r>
      <w:proofErr w:type="spellStart"/>
      <w:r w:rsidRPr="00B96CC4">
        <w:rPr>
          <w:b/>
        </w:rPr>
        <w:t>відповідним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державним</w:t>
      </w:r>
      <w:proofErr w:type="spellEnd"/>
      <w:r w:rsidRPr="00B96CC4">
        <w:rPr>
          <w:b/>
        </w:rPr>
        <w:t xml:space="preserve"> органом, </w:t>
      </w:r>
      <w:proofErr w:type="spellStart"/>
      <w:r w:rsidRPr="00B96CC4">
        <w:rPr>
          <w:b/>
        </w:rPr>
        <w:t>подаються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такі</w:t>
      </w:r>
      <w:proofErr w:type="spellEnd"/>
      <w:r w:rsidRPr="00B96CC4">
        <w:rPr>
          <w:b/>
        </w:rPr>
        <w:t xml:space="preserve"> </w:t>
      </w:r>
      <w:proofErr w:type="spellStart"/>
      <w:r w:rsidRPr="00B96CC4">
        <w:rPr>
          <w:b/>
        </w:rPr>
        <w:t>документи</w:t>
      </w:r>
      <w:proofErr w:type="spellEnd"/>
      <w:r w:rsidRPr="00B96CC4">
        <w:rPr>
          <w:b/>
        </w:rPr>
        <w:t>:</w:t>
      </w:r>
    </w:p>
    <w:p w:rsidR="00B96CC4" w:rsidRPr="00B96CC4" w:rsidRDefault="00B96CC4" w:rsidP="00B96CC4">
      <w:pPr>
        <w:pStyle w:val="rvps2"/>
        <w:jc w:val="both"/>
      </w:pPr>
      <w:bookmarkStart w:id="7" w:name="n548"/>
      <w:bookmarkEnd w:id="7"/>
      <w:r w:rsidRPr="00B96CC4">
        <w:t xml:space="preserve">1) </w:t>
      </w:r>
      <w:proofErr w:type="spellStart"/>
      <w:r w:rsidRPr="00B96CC4">
        <w:t>примірник</w:t>
      </w:r>
      <w:proofErr w:type="spellEnd"/>
      <w:r w:rsidRPr="00B96CC4">
        <w:t xml:space="preserve"> </w:t>
      </w:r>
      <w:proofErr w:type="spellStart"/>
      <w:r w:rsidRPr="00B96CC4">
        <w:t>оригіналу</w:t>
      </w:r>
      <w:proofErr w:type="spellEnd"/>
      <w:r w:rsidRPr="00B96CC4">
        <w:t xml:space="preserve"> (</w:t>
      </w:r>
      <w:proofErr w:type="spellStart"/>
      <w:r w:rsidRPr="00B96CC4">
        <w:t>нотаріально</w:t>
      </w:r>
      <w:proofErr w:type="spellEnd"/>
      <w:r w:rsidRPr="00B96CC4">
        <w:t xml:space="preserve"> </w:t>
      </w:r>
      <w:proofErr w:type="spellStart"/>
      <w:r w:rsidRPr="00B96CC4">
        <w:t>засвідчена</w:t>
      </w:r>
      <w:proofErr w:type="spellEnd"/>
      <w:r w:rsidRPr="00B96CC4">
        <w:t xml:space="preserve"> </w:t>
      </w:r>
      <w:proofErr w:type="spellStart"/>
      <w:r w:rsidRPr="00B96CC4">
        <w:t>копія</w:t>
      </w:r>
      <w:proofErr w:type="spellEnd"/>
      <w:r w:rsidRPr="00B96CC4">
        <w:t xml:space="preserve">) </w:t>
      </w:r>
      <w:proofErr w:type="spellStart"/>
      <w:proofErr w:type="gramStart"/>
      <w:r w:rsidRPr="00B96CC4">
        <w:t>р</w:t>
      </w:r>
      <w:proofErr w:type="gramEnd"/>
      <w:r w:rsidRPr="00B96CC4">
        <w:t>ішення</w:t>
      </w:r>
      <w:proofErr w:type="spellEnd"/>
      <w:r w:rsidRPr="00B96CC4">
        <w:t xml:space="preserve"> </w:t>
      </w:r>
      <w:proofErr w:type="spellStart"/>
      <w:r w:rsidRPr="00B96CC4">
        <w:t>учасників</w:t>
      </w:r>
      <w:proofErr w:type="spellEnd"/>
      <w:r w:rsidRPr="00B96CC4">
        <w:t xml:space="preserve"> </w:t>
      </w:r>
      <w:proofErr w:type="spellStart"/>
      <w:r w:rsidRPr="00B96CC4">
        <w:t>юридичної</w:t>
      </w:r>
      <w:proofErr w:type="spellEnd"/>
      <w:r w:rsidRPr="00B96CC4">
        <w:t xml:space="preserve"> особи </w:t>
      </w:r>
      <w:proofErr w:type="spellStart"/>
      <w:r w:rsidRPr="00B96CC4">
        <w:t>або</w:t>
      </w:r>
      <w:proofErr w:type="spellEnd"/>
      <w:r w:rsidRPr="00B96CC4">
        <w:t xml:space="preserve"> </w:t>
      </w:r>
      <w:proofErr w:type="spellStart"/>
      <w:r w:rsidRPr="00B96CC4">
        <w:t>відповідного</w:t>
      </w:r>
      <w:proofErr w:type="spellEnd"/>
      <w:r w:rsidRPr="00B96CC4">
        <w:t xml:space="preserve"> органу </w:t>
      </w:r>
      <w:proofErr w:type="spellStart"/>
      <w:r w:rsidRPr="00B96CC4">
        <w:t>юридичної</w:t>
      </w:r>
      <w:proofErr w:type="spellEnd"/>
      <w:r w:rsidRPr="00B96CC4">
        <w:t xml:space="preserve"> особи, а у </w:t>
      </w:r>
      <w:proofErr w:type="spellStart"/>
      <w:r w:rsidRPr="00B96CC4">
        <w:t>випадках</w:t>
      </w:r>
      <w:proofErr w:type="spellEnd"/>
      <w:r w:rsidRPr="00B96CC4">
        <w:t xml:space="preserve">, </w:t>
      </w:r>
      <w:proofErr w:type="spellStart"/>
      <w:r w:rsidRPr="00B96CC4">
        <w:t>передбачених</w:t>
      </w:r>
      <w:proofErr w:type="spellEnd"/>
      <w:r w:rsidRPr="00B96CC4">
        <w:t xml:space="preserve"> законом, - </w:t>
      </w:r>
      <w:proofErr w:type="spellStart"/>
      <w:r w:rsidRPr="00B96CC4">
        <w:t>рішення</w:t>
      </w:r>
      <w:proofErr w:type="spellEnd"/>
      <w:r w:rsidRPr="00B96CC4">
        <w:t xml:space="preserve"> </w:t>
      </w:r>
      <w:proofErr w:type="spellStart"/>
      <w:r w:rsidRPr="00B96CC4">
        <w:t>відповідного</w:t>
      </w:r>
      <w:proofErr w:type="spellEnd"/>
      <w:r w:rsidRPr="00B96CC4">
        <w:t xml:space="preserve"> державного органу, про </w:t>
      </w:r>
      <w:proofErr w:type="spellStart"/>
      <w:r w:rsidRPr="00B96CC4">
        <w:t>припинення</w:t>
      </w:r>
      <w:proofErr w:type="spellEnd"/>
      <w:r w:rsidRPr="00B96CC4">
        <w:t xml:space="preserve"> </w:t>
      </w:r>
      <w:proofErr w:type="spellStart"/>
      <w:r w:rsidRPr="00B96CC4">
        <w:t>юридичної</w:t>
      </w:r>
      <w:proofErr w:type="spellEnd"/>
      <w:r w:rsidRPr="00B96CC4">
        <w:t xml:space="preserve"> особи;</w:t>
      </w:r>
    </w:p>
    <w:p w:rsidR="00B96CC4" w:rsidRDefault="00B96CC4" w:rsidP="00B96CC4">
      <w:pPr>
        <w:pStyle w:val="rvps2"/>
        <w:jc w:val="both"/>
        <w:rPr>
          <w:lang w:val="uk-UA"/>
        </w:rPr>
      </w:pPr>
      <w:bookmarkStart w:id="8" w:name="n549"/>
      <w:bookmarkEnd w:id="8"/>
      <w:r w:rsidRPr="00B96CC4">
        <w:t xml:space="preserve">2) </w:t>
      </w:r>
      <w:proofErr w:type="spellStart"/>
      <w:r w:rsidRPr="00B96CC4">
        <w:t>примірник</w:t>
      </w:r>
      <w:proofErr w:type="spellEnd"/>
      <w:r w:rsidRPr="00B96CC4">
        <w:t xml:space="preserve"> </w:t>
      </w:r>
      <w:proofErr w:type="spellStart"/>
      <w:r w:rsidRPr="00B96CC4">
        <w:t>оригіналу</w:t>
      </w:r>
      <w:proofErr w:type="spellEnd"/>
      <w:r w:rsidRPr="00B96CC4">
        <w:t xml:space="preserve"> (</w:t>
      </w:r>
      <w:proofErr w:type="spellStart"/>
      <w:r w:rsidRPr="00B96CC4">
        <w:t>нотаріально</w:t>
      </w:r>
      <w:proofErr w:type="spellEnd"/>
      <w:r w:rsidRPr="00B96CC4">
        <w:t xml:space="preserve"> </w:t>
      </w:r>
      <w:proofErr w:type="spellStart"/>
      <w:r w:rsidRPr="00B96CC4">
        <w:t>засвідчена</w:t>
      </w:r>
      <w:proofErr w:type="spellEnd"/>
      <w:r w:rsidRPr="00B96CC4">
        <w:t xml:space="preserve"> </w:t>
      </w:r>
      <w:proofErr w:type="spellStart"/>
      <w:r w:rsidRPr="00B96CC4">
        <w:t>копія</w:t>
      </w:r>
      <w:proofErr w:type="spellEnd"/>
      <w:r w:rsidRPr="00B96CC4">
        <w:t xml:space="preserve">) документа, </w:t>
      </w:r>
      <w:proofErr w:type="spellStart"/>
      <w:r w:rsidRPr="00B96CC4">
        <w:t>яким</w:t>
      </w:r>
      <w:proofErr w:type="spellEnd"/>
      <w:r w:rsidRPr="00B96CC4">
        <w:t xml:space="preserve"> </w:t>
      </w:r>
      <w:proofErr w:type="spellStart"/>
      <w:r w:rsidRPr="00B96CC4">
        <w:t>затверджено</w:t>
      </w:r>
      <w:proofErr w:type="spellEnd"/>
      <w:r w:rsidRPr="00B96CC4">
        <w:t xml:space="preserve"> </w:t>
      </w:r>
      <w:proofErr w:type="spellStart"/>
      <w:r w:rsidRPr="00B96CC4">
        <w:t>персональний</w:t>
      </w:r>
      <w:proofErr w:type="spellEnd"/>
      <w:r w:rsidRPr="00B96CC4">
        <w:t xml:space="preserve"> склад </w:t>
      </w:r>
      <w:proofErr w:type="spellStart"/>
      <w:r w:rsidRPr="00B96CC4">
        <w:t>комісії</w:t>
      </w:r>
      <w:proofErr w:type="spellEnd"/>
      <w:r w:rsidRPr="00B96CC4">
        <w:t xml:space="preserve"> з </w:t>
      </w:r>
      <w:proofErr w:type="spellStart"/>
      <w:r w:rsidRPr="00B96CC4">
        <w:t>припинення</w:t>
      </w:r>
      <w:proofErr w:type="spellEnd"/>
      <w:r w:rsidRPr="00B96CC4">
        <w:t xml:space="preserve"> (</w:t>
      </w:r>
      <w:proofErr w:type="spellStart"/>
      <w:r w:rsidRPr="00B96CC4">
        <w:t>комісії</w:t>
      </w:r>
      <w:proofErr w:type="spellEnd"/>
      <w:r w:rsidRPr="00B96CC4">
        <w:t xml:space="preserve"> з </w:t>
      </w:r>
      <w:proofErr w:type="spellStart"/>
      <w:r w:rsidRPr="00B96CC4">
        <w:t>реорганізації</w:t>
      </w:r>
      <w:proofErr w:type="spellEnd"/>
      <w:r w:rsidRPr="00B96CC4">
        <w:t xml:space="preserve">, </w:t>
      </w:r>
      <w:proofErr w:type="spellStart"/>
      <w:r w:rsidRPr="00B96CC4">
        <w:t>ліквідаційної</w:t>
      </w:r>
      <w:proofErr w:type="spellEnd"/>
      <w:r w:rsidRPr="00B96CC4">
        <w:t xml:space="preserve"> </w:t>
      </w:r>
      <w:proofErr w:type="spellStart"/>
      <w:r w:rsidRPr="00B96CC4">
        <w:t>комісії</w:t>
      </w:r>
      <w:proofErr w:type="spellEnd"/>
      <w:r w:rsidRPr="00B96CC4">
        <w:t xml:space="preserve">) </w:t>
      </w:r>
      <w:proofErr w:type="spellStart"/>
      <w:r w:rsidRPr="00B96CC4">
        <w:t>або</w:t>
      </w:r>
      <w:proofErr w:type="spellEnd"/>
      <w:r w:rsidRPr="00B96CC4">
        <w:t xml:space="preserve"> </w:t>
      </w:r>
      <w:proofErr w:type="spellStart"/>
      <w:r w:rsidRPr="00B96CC4">
        <w:t>ліквідатора</w:t>
      </w:r>
      <w:proofErr w:type="spellEnd"/>
      <w:r w:rsidRPr="00B96CC4">
        <w:t xml:space="preserve">, </w:t>
      </w:r>
      <w:proofErr w:type="spellStart"/>
      <w:r w:rsidRPr="00B96CC4">
        <w:t>реєстраційні</w:t>
      </w:r>
      <w:proofErr w:type="spellEnd"/>
      <w:r w:rsidRPr="00B96CC4">
        <w:t xml:space="preserve"> </w:t>
      </w:r>
      <w:proofErr w:type="spellStart"/>
      <w:r w:rsidRPr="00B96CC4">
        <w:t>номери</w:t>
      </w:r>
      <w:proofErr w:type="spellEnd"/>
      <w:r w:rsidRPr="00B96CC4">
        <w:t xml:space="preserve"> </w:t>
      </w:r>
      <w:proofErr w:type="spellStart"/>
      <w:proofErr w:type="gramStart"/>
      <w:r w:rsidRPr="00B96CC4">
        <w:t>обл</w:t>
      </w:r>
      <w:proofErr w:type="gramEnd"/>
      <w:r w:rsidRPr="00B96CC4">
        <w:t>ікових</w:t>
      </w:r>
      <w:proofErr w:type="spellEnd"/>
      <w:r w:rsidRPr="00B96CC4">
        <w:t xml:space="preserve"> </w:t>
      </w:r>
      <w:proofErr w:type="spellStart"/>
      <w:r w:rsidRPr="00B96CC4">
        <w:t>карток</w:t>
      </w:r>
      <w:proofErr w:type="spellEnd"/>
      <w:r w:rsidRPr="00B96CC4">
        <w:t xml:space="preserve"> </w:t>
      </w:r>
      <w:proofErr w:type="spellStart"/>
      <w:r w:rsidRPr="00B96CC4">
        <w:t>платників</w:t>
      </w:r>
      <w:proofErr w:type="spellEnd"/>
      <w:r w:rsidRPr="00B96CC4">
        <w:t xml:space="preserve"> </w:t>
      </w:r>
      <w:proofErr w:type="spellStart"/>
      <w:r w:rsidRPr="00B96CC4">
        <w:t>податків</w:t>
      </w:r>
      <w:proofErr w:type="spellEnd"/>
      <w:r w:rsidRPr="00B96CC4">
        <w:t xml:space="preserve"> (</w:t>
      </w:r>
      <w:proofErr w:type="spellStart"/>
      <w:r w:rsidRPr="00B96CC4">
        <w:t>або</w:t>
      </w:r>
      <w:proofErr w:type="spellEnd"/>
      <w:r w:rsidRPr="00B96CC4">
        <w:t xml:space="preserve"> </w:t>
      </w:r>
      <w:proofErr w:type="spellStart"/>
      <w:r w:rsidRPr="00B96CC4">
        <w:t>відомості</w:t>
      </w:r>
      <w:proofErr w:type="spellEnd"/>
      <w:r w:rsidRPr="00B96CC4">
        <w:t xml:space="preserve"> про </w:t>
      </w:r>
      <w:proofErr w:type="spellStart"/>
      <w:r w:rsidRPr="00B96CC4">
        <w:t>серію</w:t>
      </w:r>
      <w:proofErr w:type="spellEnd"/>
      <w:r w:rsidRPr="00B96CC4">
        <w:t xml:space="preserve"> та номер паспорта - для </w:t>
      </w:r>
      <w:proofErr w:type="spellStart"/>
      <w:r w:rsidRPr="00B96CC4">
        <w:t>фізичних</w:t>
      </w:r>
      <w:proofErr w:type="spellEnd"/>
      <w:r w:rsidRPr="00B96CC4">
        <w:t xml:space="preserve"> </w:t>
      </w:r>
      <w:proofErr w:type="spellStart"/>
      <w:r w:rsidRPr="00B96CC4">
        <w:t>осіб</w:t>
      </w:r>
      <w:proofErr w:type="spellEnd"/>
      <w:r w:rsidRPr="00B96CC4">
        <w:t xml:space="preserve">, </w:t>
      </w:r>
      <w:proofErr w:type="spellStart"/>
      <w:r w:rsidRPr="00B96CC4">
        <w:t>які</w:t>
      </w:r>
      <w:proofErr w:type="spellEnd"/>
      <w:r w:rsidRPr="00B96CC4">
        <w:t xml:space="preserve"> через </w:t>
      </w:r>
      <w:proofErr w:type="spellStart"/>
      <w:r w:rsidRPr="00B96CC4">
        <w:t>свої</w:t>
      </w:r>
      <w:proofErr w:type="spellEnd"/>
      <w:r w:rsidRPr="00B96CC4">
        <w:t xml:space="preserve"> </w:t>
      </w:r>
      <w:proofErr w:type="spellStart"/>
      <w:proofErr w:type="gramStart"/>
      <w:r w:rsidRPr="00B96CC4">
        <w:t>рел</w:t>
      </w:r>
      <w:proofErr w:type="gramEnd"/>
      <w:r w:rsidRPr="00B96CC4">
        <w:t>ігійні</w:t>
      </w:r>
      <w:proofErr w:type="spellEnd"/>
      <w:r w:rsidRPr="00B96CC4">
        <w:t xml:space="preserve"> </w:t>
      </w:r>
      <w:proofErr w:type="spellStart"/>
      <w:r w:rsidRPr="00B96CC4">
        <w:t>переконання</w:t>
      </w:r>
      <w:proofErr w:type="spellEnd"/>
      <w:r w:rsidRPr="00B96CC4">
        <w:t xml:space="preserve"> </w:t>
      </w:r>
      <w:proofErr w:type="spellStart"/>
      <w:r w:rsidRPr="00B96CC4">
        <w:t>відмовилися</w:t>
      </w:r>
      <w:proofErr w:type="spellEnd"/>
      <w:r w:rsidRPr="00B96CC4">
        <w:t xml:space="preserve"> </w:t>
      </w:r>
      <w:proofErr w:type="spellStart"/>
      <w:r w:rsidRPr="00B96CC4">
        <w:t>від</w:t>
      </w:r>
      <w:proofErr w:type="spellEnd"/>
      <w:r w:rsidRPr="00B96CC4">
        <w:t xml:space="preserve"> </w:t>
      </w:r>
      <w:proofErr w:type="spellStart"/>
      <w:r w:rsidRPr="00B96CC4">
        <w:t>прийняття</w:t>
      </w:r>
      <w:proofErr w:type="spellEnd"/>
      <w:r w:rsidRPr="00B96CC4">
        <w:t xml:space="preserve"> </w:t>
      </w:r>
      <w:proofErr w:type="spellStart"/>
      <w:r w:rsidRPr="00B96CC4">
        <w:t>реєстраційного</w:t>
      </w:r>
      <w:proofErr w:type="spellEnd"/>
      <w:r w:rsidRPr="00B96CC4">
        <w:t xml:space="preserve"> номера </w:t>
      </w:r>
      <w:proofErr w:type="spellStart"/>
      <w:r w:rsidRPr="00B96CC4">
        <w:t>облікової</w:t>
      </w:r>
      <w:proofErr w:type="spellEnd"/>
      <w:r w:rsidRPr="00B96CC4">
        <w:t xml:space="preserve"> </w:t>
      </w:r>
      <w:proofErr w:type="spellStart"/>
      <w:r w:rsidRPr="00B96CC4">
        <w:t>картки</w:t>
      </w:r>
      <w:proofErr w:type="spellEnd"/>
      <w:r w:rsidRPr="00B96CC4">
        <w:t xml:space="preserve"> </w:t>
      </w:r>
      <w:proofErr w:type="spellStart"/>
      <w:r w:rsidRPr="00B96CC4">
        <w:t>платника</w:t>
      </w:r>
      <w:proofErr w:type="spellEnd"/>
      <w:r w:rsidRPr="00B96CC4">
        <w:t xml:space="preserve"> </w:t>
      </w:r>
      <w:proofErr w:type="spellStart"/>
      <w:r w:rsidRPr="00B96CC4">
        <w:t>податків</w:t>
      </w:r>
      <w:proofErr w:type="spellEnd"/>
      <w:r w:rsidRPr="00B96CC4">
        <w:t xml:space="preserve"> та </w:t>
      </w:r>
      <w:proofErr w:type="spellStart"/>
      <w:r w:rsidRPr="00B96CC4">
        <w:t>повідомили</w:t>
      </w:r>
      <w:proofErr w:type="spellEnd"/>
      <w:r w:rsidRPr="00B96CC4">
        <w:t xml:space="preserve"> про </w:t>
      </w:r>
      <w:proofErr w:type="spellStart"/>
      <w:r w:rsidRPr="00B96CC4">
        <w:t>це</w:t>
      </w:r>
      <w:proofErr w:type="spellEnd"/>
      <w:r w:rsidRPr="00B96CC4">
        <w:t xml:space="preserve"> </w:t>
      </w:r>
      <w:proofErr w:type="spellStart"/>
      <w:r w:rsidRPr="00B96CC4">
        <w:t>відповідний</w:t>
      </w:r>
      <w:proofErr w:type="spellEnd"/>
      <w:r w:rsidRPr="00B96CC4">
        <w:t xml:space="preserve"> </w:t>
      </w:r>
      <w:proofErr w:type="spellStart"/>
      <w:r w:rsidRPr="00B96CC4">
        <w:t>контролюючий</w:t>
      </w:r>
      <w:proofErr w:type="spellEnd"/>
      <w:r w:rsidRPr="00B96CC4">
        <w:t xml:space="preserve"> орган і </w:t>
      </w:r>
      <w:proofErr w:type="spellStart"/>
      <w:r w:rsidRPr="00B96CC4">
        <w:t>мають</w:t>
      </w:r>
      <w:proofErr w:type="spellEnd"/>
      <w:r w:rsidRPr="00B96CC4">
        <w:t xml:space="preserve"> </w:t>
      </w:r>
      <w:proofErr w:type="spellStart"/>
      <w:r w:rsidRPr="00B96CC4">
        <w:t>відмітку</w:t>
      </w:r>
      <w:proofErr w:type="spellEnd"/>
      <w:r w:rsidRPr="00B96CC4">
        <w:t xml:space="preserve"> в </w:t>
      </w:r>
      <w:proofErr w:type="spellStart"/>
      <w:r w:rsidRPr="00B96CC4">
        <w:t>паспорті</w:t>
      </w:r>
      <w:proofErr w:type="spellEnd"/>
      <w:r w:rsidRPr="00B96CC4">
        <w:t xml:space="preserve"> про право </w:t>
      </w:r>
      <w:proofErr w:type="spellStart"/>
      <w:r w:rsidRPr="00B96CC4">
        <w:t>здійснювати</w:t>
      </w:r>
      <w:proofErr w:type="spellEnd"/>
      <w:r w:rsidRPr="00B96CC4">
        <w:t xml:space="preserve"> </w:t>
      </w:r>
      <w:proofErr w:type="spellStart"/>
      <w:r w:rsidRPr="00B96CC4">
        <w:t>платежі</w:t>
      </w:r>
      <w:proofErr w:type="spellEnd"/>
      <w:r w:rsidRPr="00B96CC4">
        <w:t xml:space="preserve"> за </w:t>
      </w:r>
      <w:proofErr w:type="spellStart"/>
      <w:r w:rsidRPr="00B96CC4">
        <w:t>серією</w:t>
      </w:r>
      <w:proofErr w:type="spellEnd"/>
      <w:r w:rsidRPr="00B96CC4">
        <w:t xml:space="preserve"> та номером паспорта), строк </w:t>
      </w:r>
      <w:proofErr w:type="spellStart"/>
      <w:r w:rsidRPr="00B96CC4">
        <w:t>заявлення</w:t>
      </w:r>
      <w:proofErr w:type="spellEnd"/>
      <w:r w:rsidRPr="00B96CC4">
        <w:t xml:space="preserve"> кредиторами </w:t>
      </w:r>
      <w:proofErr w:type="spellStart"/>
      <w:r w:rsidRPr="00B96CC4">
        <w:t>своїх</w:t>
      </w:r>
      <w:proofErr w:type="spellEnd"/>
      <w:r w:rsidRPr="00B96CC4">
        <w:t xml:space="preserve"> </w:t>
      </w:r>
      <w:proofErr w:type="spellStart"/>
      <w:r w:rsidRPr="00B96CC4">
        <w:t>вимог</w:t>
      </w:r>
      <w:proofErr w:type="spellEnd"/>
      <w:r w:rsidRPr="00B96CC4">
        <w:t xml:space="preserve">, - у </w:t>
      </w:r>
      <w:proofErr w:type="spellStart"/>
      <w:r w:rsidRPr="00B96CC4">
        <w:t>разі</w:t>
      </w:r>
      <w:proofErr w:type="spellEnd"/>
      <w:r w:rsidRPr="00B96CC4">
        <w:t xml:space="preserve"> </w:t>
      </w:r>
      <w:proofErr w:type="spellStart"/>
      <w:r w:rsidRPr="00B96CC4">
        <w:t>відсутності</w:t>
      </w:r>
      <w:proofErr w:type="spellEnd"/>
      <w:r w:rsidRPr="00B96CC4">
        <w:t xml:space="preserve"> </w:t>
      </w:r>
      <w:proofErr w:type="spellStart"/>
      <w:r w:rsidRPr="00B96CC4">
        <w:t>зазначених</w:t>
      </w:r>
      <w:proofErr w:type="spellEnd"/>
      <w:r w:rsidRPr="00B96CC4">
        <w:t xml:space="preserve"> </w:t>
      </w:r>
      <w:proofErr w:type="spellStart"/>
      <w:r w:rsidRPr="00B96CC4">
        <w:t>відомостей</w:t>
      </w:r>
      <w:proofErr w:type="spellEnd"/>
      <w:r w:rsidRPr="00B96CC4">
        <w:t xml:space="preserve"> у </w:t>
      </w:r>
      <w:proofErr w:type="spellStart"/>
      <w:proofErr w:type="gramStart"/>
      <w:r w:rsidRPr="00B96CC4">
        <w:t>р</w:t>
      </w:r>
      <w:proofErr w:type="gramEnd"/>
      <w:r w:rsidRPr="00B96CC4">
        <w:t>ішенні</w:t>
      </w:r>
      <w:proofErr w:type="spellEnd"/>
      <w:r w:rsidRPr="00B96CC4">
        <w:t xml:space="preserve"> </w:t>
      </w:r>
      <w:proofErr w:type="spellStart"/>
      <w:r w:rsidRPr="00B96CC4">
        <w:t>учасників</w:t>
      </w:r>
      <w:proofErr w:type="spellEnd"/>
      <w:r w:rsidRPr="00B96CC4">
        <w:t xml:space="preserve"> </w:t>
      </w:r>
      <w:proofErr w:type="spellStart"/>
      <w:r w:rsidRPr="00B96CC4">
        <w:t>юридичної</w:t>
      </w:r>
      <w:proofErr w:type="spellEnd"/>
      <w:r w:rsidRPr="00B96CC4">
        <w:t xml:space="preserve"> особи </w:t>
      </w:r>
      <w:proofErr w:type="spellStart"/>
      <w:r w:rsidRPr="00B96CC4">
        <w:t>або</w:t>
      </w:r>
      <w:proofErr w:type="spellEnd"/>
      <w:r w:rsidRPr="00B96CC4">
        <w:t xml:space="preserve"> </w:t>
      </w:r>
      <w:proofErr w:type="spellStart"/>
      <w:r w:rsidRPr="00B96CC4">
        <w:t>відповідного</w:t>
      </w:r>
      <w:proofErr w:type="spellEnd"/>
      <w:r w:rsidRPr="00B96CC4">
        <w:t xml:space="preserve"> органу </w:t>
      </w:r>
      <w:proofErr w:type="spellStart"/>
      <w:r w:rsidRPr="00B96CC4">
        <w:t>юридичної</w:t>
      </w:r>
      <w:proofErr w:type="spellEnd"/>
      <w:r w:rsidRPr="00B96CC4">
        <w:t xml:space="preserve"> особи, а у </w:t>
      </w:r>
      <w:proofErr w:type="spellStart"/>
      <w:r w:rsidRPr="00B96CC4">
        <w:t>випадках</w:t>
      </w:r>
      <w:proofErr w:type="spellEnd"/>
      <w:r w:rsidRPr="00B96CC4">
        <w:t xml:space="preserve">, </w:t>
      </w:r>
      <w:proofErr w:type="spellStart"/>
      <w:r w:rsidRPr="00B96CC4">
        <w:t>передбачених</w:t>
      </w:r>
      <w:proofErr w:type="spellEnd"/>
      <w:r w:rsidRPr="00B96CC4">
        <w:t xml:space="preserve"> законом, - у </w:t>
      </w:r>
      <w:proofErr w:type="spellStart"/>
      <w:r w:rsidRPr="00B96CC4">
        <w:t>рішенні</w:t>
      </w:r>
      <w:proofErr w:type="spellEnd"/>
      <w:r w:rsidRPr="00B96CC4">
        <w:t xml:space="preserve"> </w:t>
      </w:r>
      <w:proofErr w:type="spellStart"/>
      <w:r w:rsidRPr="00B96CC4">
        <w:t>відповідного</w:t>
      </w:r>
      <w:proofErr w:type="spellEnd"/>
      <w:r w:rsidRPr="00B96CC4">
        <w:t xml:space="preserve"> державного органу, про </w:t>
      </w:r>
      <w:proofErr w:type="spellStart"/>
      <w:r w:rsidRPr="00B96CC4">
        <w:t>припинення</w:t>
      </w:r>
      <w:proofErr w:type="spellEnd"/>
      <w:r w:rsidRPr="00B96CC4">
        <w:t xml:space="preserve"> </w:t>
      </w:r>
      <w:proofErr w:type="spellStart"/>
      <w:r w:rsidRPr="00B96CC4">
        <w:t>юридичної</w:t>
      </w:r>
      <w:proofErr w:type="spellEnd"/>
      <w:r w:rsidRPr="00B96CC4">
        <w:t xml:space="preserve"> особи.</w:t>
      </w:r>
    </w:p>
    <w:p w:rsidR="00D7605E" w:rsidRPr="00E166C2" w:rsidRDefault="00D7605E" w:rsidP="00E166C2">
      <w:pPr>
        <w:pStyle w:val="rvps2"/>
        <w:ind w:firstLine="708"/>
        <w:jc w:val="both"/>
        <w:rPr>
          <w:b/>
          <w:lang w:val="uk-UA"/>
        </w:rPr>
      </w:pPr>
      <w:r w:rsidRPr="00E166C2">
        <w:rPr>
          <w:b/>
          <w:lang w:val="uk-UA"/>
        </w:rPr>
        <w:t>Строк розгляду документів:</w:t>
      </w:r>
    </w:p>
    <w:p w:rsidR="00D7605E" w:rsidRPr="00D7605E" w:rsidRDefault="00E166C2" w:rsidP="00D7605E">
      <w:pPr>
        <w:pStyle w:val="rvps2"/>
        <w:jc w:val="both"/>
        <w:rPr>
          <w:lang w:val="uk-UA"/>
        </w:rPr>
      </w:pPr>
      <w:r>
        <w:rPr>
          <w:lang w:val="uk-UA"/>
        </w:rPr>
        <w:t>-</w:t>
      </w:r>
      <w:r w:rsidR="00D7605E" w:rsidRPr="00D7605E">
        <w:rPr>
          <w:lang w:val="uk-UA"/>
        </w:rPr>
        <w:t xml:space="preserve"> щодо місцевого осередку творчої спілки - не пізніше 30 робочих днів з дати подання докум</w:t>
      </w:r>
      <w:r>
        <w:rPr>
          <w:lang w:val="uk-UA"/>
        </w:rPr>
        <w:t>ентів для державної реєстрації;</w:t>
      </w:r>
    </w:p>
    <w:p w:rsidR="00D7605E" w:rsidRPr="00D7605E" w:rsidRDefault="00E166C2" w:rsidP="00D7605E">
      <w:pPr>
        <w:pStyle w:val="rvps2"/>
        <w:jc w:val="both"/>
        <w:rPr>
          <w:lang w:val="uk-UA"/>
        </w:rPr>
      </w:pPr>
      <w:r>
        <w:rPr>
          <w:lang w:val="uk-UA"/>
        </w:rPr>
        <w:t>-</w:t>
      </w:r>
      <w:r w:rsidR="00D7605E" w:rsidRPr="00D7605E">
        <w:rPr>
          <w:lang w:val="uk-UA"/>
        </w:rPr>
        <w:t xml:space="preserve"> щодо структурного утворення політичної партії - не пізніше 10 робочих днів з дати подання докум</w:t>
      </w:r>
      <w:r>
        <w:rPr>
          <w:lang w:val="uk-UA"/>
        </w:rPr>
        <w:t>ентів для державної реєстрації;</w:t>
      </w:r>
    </w:p>
    <w:p w:rsidR="00D7605E" w:rsidRPr="00D7605E" w:rsidRDefault="00E166C2" w:rsidP="00D7605E">
      <w:pPr>
        <w:pStyle w:val="rvps2"/>
        <w:jc w:val="both"/>
        <w:rPr>
          <w:lang w:val="uk-UA"/>
        </w:rPr>
      </w:pPr>
      <w:r>
        <w:rPr>
          <w:lang w:val="uk-UA"/>
        </w:rPr>
        <w:lastRenderedPageBreak/>
        <w:t>-</w:t>
      </w:r>
      <w:r w:rsidR="00D7605E" w:rsidRPr="00D7605E">
        <w:rPr>
          <w:lang w:val="uk-UA"/>
        </w:rPr>
        <w:t xml:space="preserve"> щодо первинного осередку політичної партії - протягом одного робочого дня з дати подання докум</w:t>
      </w:r>
      <w:r>
        <w:rPr>
          <w:lang w:val="uk-UA"/>
        </w:rPr>
        <w:t>ентів для державної реєстрації;</w:t>
      </w:r>
    </w:p>
    <w:p w:rsidR="00D7605E" w:rsidRPr="00D7605E" w:rsidRDefault="00E166C2" w:rsidP="00D7605E">
      <w:pPr>
        <w:pStyle w:val="rvps2"/>
        <w:jc w:val="both"/>
        <w:rPr>
          <w:lang w:val="uk-UA"/>
        </w:rPr>
      </w:pPr>
      <w:r>
        <w:rPr>
          <w:lang w:val="uk-UA"/>
        </w:rPr>
        <w:t>-</w:t>
      </w:r>
      <w:r w:rsidR="00D7605E" w:rsidRPr="00D7605E">
        <w:rPr>
          <w:lang w:val="uk-UA"/>
        </w:rPr>
        <w:t xml:space="preserve"> щодо професійної спілки, її організації або об’єднання, організації роботодавців, її об’єднання – не пізніше 15 робочих днів з дати подання докум</w:t>
      </w:r>
      <w:r>
        <w:rPr>
          <w:lang w:val="uk-UA"/>
        </w:rPr>
        <w:t>ентів для державної реєстрації;</w:t>
      </w:r>
    </w:p>
    <w:p w:rsidR="00D7605E" w:rsidRDefault="00E166C2" w:rsidP="00D7605E">
      <w:pPr>
        <w:pStyle w:val="rvps2"/>
        <w:jc w:val="both"/>
        <w:rPr>
          <w:lang w:val="uk-UA"/>
        </w:rPr>
      </w:pPr>
      <w:r>
        <w:rPr>
          <w:lang w:val="uk-UA"/>
        </w:rPr>
        <w:t>-</w:t>
      </w:r>
      <w:r w:rsidR="00D7605E" w:rsidRPr="00D7605E">
        <w:rPr>
          <w:lang w:val="uk-UA"/>
        </w:rPr>
        <w:t xml:space="preserve"> щодо громадського об’єднання, місцевого осередку громадського об’єднання із статусом юридичної особи - не пізніше трьох робочих днів з дати подання докум</w:t>
      </w:r>
      <w:r>
        <w:rPr>
          <w:lang w:val="uk-UA"/>
        </w:rPr>
        <w:t>ентів для державної реєстрації.</w:t>
      </w:r>
    </w:p>
    <w:p w:rsidR="00E166C2" w:rsidRPr="00D7605E" w:rsidRDefault="00E166C2" w:rsidP="00D7605E">
      <w:pPr>
        <w:pStyle w:val="rvps2"/>
        <w:jc w:val="both"/>
        <w:rPr>
          <w:lang w:val="uk-UA"/>
        </w:rPr>
      </w:pPr>
    </w:p>
    <w:p w:rsidR="00B96CC4" w:rsidRPr="00D7605E" w:rsidRDefault="00B96CC4" w:rsidP="00B96CC4">
      <w:pPr>
        <w:jc w:val="both"/>
        <w:rPr>
          <w:rFonts w:ascii="Times New Roman" w:hAnsi="Times New Roman" w:cs="Times New Roman"/>
          <w:lang w:val="uk-UA"/>
        </w:rPr>
      </w:pPr>
    </w:p>
    <w:sectPr w:rsidR="00B96CC4" w:rsidRPr="00D7605E" w:rsidSect="00E166C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3B"/>
    <w:rsid w:val="00307E4E"/>
    <w:rsid w:val="0035146B"/>
    <w:rsid w:val="00454B3B"/>
    <w:rsid w:val="00B13C9D"/>
    <w:rsid w:val="00B96CC4"/>
    <w:rsid w:val="00D7605E"/>
    <w:rsid w:val="00E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9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6CC4"/>
  </w:style>
  <w:style w:type="character" w:customStyle="1" w:styleId="rvts46">
    <w:name w:val="rvts46"/>
    <w:basedOn w:val="a0"/>
    <w:rsid w:val="00B96CC4"/>
  </w:style>
  <w:style w:type="character" w:styleId="a3">
    <w:name w:val="Hyperlink"/>
    <w:basedOn w:val="a0"/>
    <w:uiPriority w:val="99"/>
    <w:semiHidden/>
    <w:unhideWhenUsed/>
    <w:rsid w:val="00B96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9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6CC4"/>
  </w:style>
  <w:style w:type="character" w:customStyle="1" w:styleId="rvts46">
    <w:name w:val="rvts46"/>
    <w:basedOn w:val="a0"/>
    <w:rsid w:val="00B96CC4"/>
  </w:style>
  <w:style w:type="character" w:styleId="a3">
    <w:name w:val="Hyperlink"/>
    <w:basedOn w:val="a0"/>
    <w:uiPriority w:val="99"/>
    <w:semiHidden/>
    <w:unhideWhenUsed/>
    <w:rsid w:val="00B96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2016-07-06T07:13:00Z</dcterms:created>
  <dcterms:modified xsi:type="dcterms:W3CDTF">2016-11-21T13:07:00Z</dcterms:modified>
</cp:coreProperties>
</file>