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B8" w:rsidRDefault="000A79B8" w:rsidP="00F1148D">
      <w:pPr>
        <w:jc w:val="center"/>
        <w:rPr>
          <w:rFonts w:ascii="Times New Roman" w:hAnsi="Times New Roman" w:cs="Times New Roman"/>
          <w:b/>
          <w:bCs/>
        </w:rPr>
      </w:pPr>
    </w:p>
    <w:p w:rsidR="000A79B8" w:rsidRPr="0066005D" w:rsidRDefault="000A79B8" w:rsidP="00F114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05D">
        <w:rPr>
          <w:rFonts w:ascii="Times New Roman" w:hAnsi="Times New Roman" w:cs="Times New Roman"/>
          <w:b/>
          <w:bCs/>
          <w:sz w:val="24"/>
          <w:szCs w:val="24"/>
        </w:rPr>
        <w:t>Звіт про роботу відділу земельних відносин Сєвєродонецької міської ради за 2015 рік.</w:t>
      </w:r>
    </w:p>
    <w:p w:rsidR="000A79B8" w:rsidRPr="000F2147" w:rsidRDefault="000A79B8" w:rsidP="00F1148D">
      <w:pPr>
        <w:jc w:val="center"/>
        <w:rPr>
          <w:rFonts w:ascii="Times New Roman" w:hAnsi="Times New Roman" w:cs="Times New Roman"/>
          <w:b/>
          <w:bCs/>
        </w:rPr>
      </w:pPr>
    </w:p>
    <w:p w:rsidR="000A79B8" w:rsidRPr="0066005D" w:rsidRDefault="000A79B8" w:rsidP="0066005D">
      <w:pPr>
        <w:pStyle w:val="ListParagraph"/>
        <w:numPr>
          <w:ilvl w:val="0"/>
          <w:numId w:val="1"/>
        </w:numPr>
        <w:tabs>
          <w:tab w:val="left" w:pos="284"/>
        </w:tabs>
        <w:ind w:left="0" w:hanging="11"/>
        <w:jc w:val="center"/>
        <w:rPr>
          <w:rFonts w:ascii="Times New Roman" w:hAnsi="Times New Roman" w:cs="Times New Roman"/>
          <w:b/>
          <w:bCs/>
          <w:u w:val="single"/>
        </w:rPr>
      </w:pPr>
      <w:r w:rsidRPr="0066005D">
        <w:rPr>
          <w:rFonts w:ascii="Times New Roman" w:hAnsi="Times New Roman" w:cs="Times New Roman"/>
          <w:b/>
          <w:bCs/>
          <w:u w:val="single"/>
        </w:rPr>
        <w:t>Інформація про виконання відділом земельних відносин Сєвєродонецької міської ради самоврядних повноважень.</w:t>
      </w:r>
    </w:p>
    <w:p w:rsidR="000A79B8" w:rsidRPr="0066005D" w:rsidRDefault="000A79B8" w:rsidP="0066005D">
      <w:pPr>
        <w:tabs>
          <w:tab w:val="left" w:pos="284"/>
        </w:tabs>
        <w:rPr>
          <w:rFonts w:ascii="Times New Roman" w:hAnsi="Times New Roman" w:cs="Times New Roman"/>
          <w:u w:val="single"/>
        </w:rPr>
      </w:pPr>
    </w:p>
    <w:p w:rsidR="000A79B8" w:rsidRPr="000F2147" w:rsidRDefault="000A79B8" w:rsidP="00580C6C">
      <w:pPr>
        <w:pStyle w:val="ListParagraph"/>
        <w:numPr>
          <w:ilvl w:val="1"/>
          <w:numId w:val="1"/>
        </w:numPr>
        <w:tabs>
          <w:tab w:val="left" w:pos="284"/>
        </w:tabs>
        <w:ind w:left="426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Відділом земельних відносин Сєвєродонецької міської ради, відповідно до своїх повноважень, на протязі звітного періоду було підготовлено та винесено на розгляд сесії Сєвєродонецької міської ради 373 проектів рішень сесії:</w:t>
      </w:r>
    </w:p>
    <w:p w:rsidR="000A79B8" w:rsidRPr="000F2147" w:rsidRDefault="000A79B8" w:rsidP="00580C6C">
      <w:pPr>
        <w:pStyle w:val="ListParagraph"/>
        <w:numPr>
          <w:ilvl w:val="0"/>
          <w:numId w:val="2"/>
        </w:numPr>
        <w:tabs>
          <w:tab w:val="left" w:pos="284"/>
        </w:tabs>
        <w:ind w:left="567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про передачу у власність</w:t>
      </w:r>
      <w:r>
        <w:rPr>
          <w:rFonts w:ascii="Times New Roman" w:hAnsi="Times New Roman" w:cs="Times New Roman"/>
        </w:rPr>
        <w:t xml:space="preserve"> земельних ділянок</w:t>
      </w:r>
      <w:r w:rsidRPr="000F2147">
        <w:rPr>
          <w:rFonts w:ascii="Times New Roman" w:hAnsi="Times New Roman" w:cs="Times New Roman"/>
        </w:rPr>
        <w:t xml:space="preserve"> – 21 земельна ділянка, у тому числі для будівництва та обслуговування житлового будинку, господарських будівель і споруд -12, для ведення садівництва – 5, для будівництва індивідуальних гаражів – 9;</w:t>
      </w:r>
    </w:p>
    <w:p w:rsidR="000A79B8" w:rsidRPr="000F2147" w:rsidRDefault="000A79B8" w:rsidP="00580C6C">
      <w:pPr>
        <w:pStyle w:val="ListParagraph"/>
        <w:numPr>
          <w:ilvl w:val="0"/>
          <w:numId w:val="2"/>
        </w:numPr>
        <w:tabs>
          <w:tab w:val="left" w:pos="284"/>
        </w:tabs>
        <w:ind w:left="567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 xml:space="preserve">про передачу </w:t>
      </w:r>
      <w:r>
        <w:rPr>
          <w:rFonts w:ascii="Times New Roman" w:hAnsi="Times New Roman" w:cs="Times New Roman"/>
        </w:rPr>
        <w:t xml:space="preserve">земельних ділянок </w:t>
      </w:r>
      <w:r w:rsidRPr="000F2147">
        <w:rPr>
          <w:rFonts w:ascii="Times New Roman" w:hAnsi="Times New Roman" w:cs="Times New Roman"/>
        </w:rPr>
        <w:t>в постійне користування -1 земельна ділянка;</w:t>
      </w:r>
    </w:p>
    <w:p w:rsidR="000A79B8" w:rsidRPr="000F2147" w:rsidRDefault="000A79B8" w:rsidP="00580C6C">
      <w:pPr>
        <w:pStyle w:val="ListParagraph"/>
        <w:numPr>
          <w:ilvl w:val="0"/>
          <w:numId w:val="2"/>
        </w:numPr>
        <w:tabs>
          <w:tab w:val="left" w:pos="284"/>
        </w:tabs>
        <w:ind w:left="567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про припинення право користування</w:t>
      </w:r>
      <w:r>
        <w:rPr>
          <w:rFonts w:ascii="Times New Roman" w:hAnsi="Times New Roman" w:cs="Times New Roman"/>
        </w:rPr>
        <w:t xml:space="preserve"> земельними ділянками</w:t>
      </w:r>
      <w:r w:rsidRPr="000F2147">
        <w:rPr>
          <w:rFonts w:ascii="Times New Roman" w:hAnsi="Times New Roman" w:cs="Times New Roman"/>
        </w:rPr>
        <w:t xml:space="preserve"> – 58 земельних ділянок;</w:t>
      </w:r>
    </w:p>
    <w:p w:rsidR="000A79B8" w:rsidRPr="000F2147" w:rsidRDefault="000A79B8" w:rsidP="00580C6C">
      <w:pPr>
        <w:pStyle w:val="ListParagraph"/>
        <w:numPr>
          <w:ilvl w:val="0"/>
          <w:numId w:val="2"/>
        </w:numPr>
        <w:tabs>
          <w:tab w:val="left" w:pos="284"/>
        </w:tabs>
        <w:ind w:left="567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 xml:space="preserve">про надання дозволу на розробку технічної документації із землеустрою для подальшого оформлення правовстановлюючих документів </w:t>
      </w:r>
      <w:r>
        <w:rPr>
          <w:rFonts w:ascii="Times New Roman" w:hAnsi="Times New Roman" w:cs="Times New Roman"/>
        </w:rPr>
        <w:t xml:space="preserve">на земельні ділянки </w:t>
      </w:r>
      <w:r w:rsidRPr="000F214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F2147">
        <w:rPr>
          <w:rFonts w:ascii="Times New Roman" w:hAnsi="Times New Roman" w:cs="Times New Roman"/>
        </w:rPr>
        <w:t>36 земельних ділянок;</w:t>
      </w:r>
    </w:p>
    <w:p w:rsidR="000A79B8" w:rsidRPr="000F2147" w:rsidRDefault="000A79B8" w:rsidP="00580C6C">
      <w:pPr>
        <w:pStyle w:val="ListParagraph"/>
        <w:numPr>
          <w:ilvl w:val="0"/>
          <w:numId w:val="2"/>
        </w:numPr>
        <w:tabs>
          <w:tab w:val="left" w:pos="284"/>
        </w:tabs>
        <w:ind w:left="567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 xml:space="preserve">про передачу в оренду </w:t>
      </w:r>
      <w:r>
        <w:rPr>
          <w:rFonts w:ascii="Times New Roman" w:hAnsi="Times New Roman" w:cs="Times New Roman"/>
        </w:rPr>
        <w:t xml:space="preserve">земельних ділянок </w:t>
      </w:r>
      <w:r w:rsidRPr="000F2147">
        <w:rPr>
          <w:rFonts w:ascii="Times New Roman" w:hAnsi="Times New Roman" w:cs="Times New Roman"/>
        </w:rPr>
        <w:t>– 66 земельних ділянок, у тому числі для комерційних цілей – 45, для індивідуальних потреб 21;</w:t>
      </w:r>
    </w:p>
    <w:p w:rsidR="000A79B8" w:rsidRPr="000F2147" w:rsidRDefault="000A79B8" w:rsidP="00580C6C">
      <w:pPr>
        <w:pStyle w:val="ListParagraph"/>
        <w:numPr>
          <w:ilvl w:val="0"/>
          <w:numId w:val="2"/>
        </w:numPr>
        <w:tabs>
          <w:tab w:val="left" w:pos="284"/>
        </w:tabs>
        <w:ind w:left="567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про поновлення договорів оренди землі – 122 договорів оренди;</w:t>
      </w:r>
    </w:p>
    <w:p w:rsidR="000A79B8" w:rsidRPr="000F2147" w:rsidRDefault="000A79B8" w:rsidP="00580C6C">
      <w:pPr>
        <w:pStyle w:val="ListParagraph"/>
        <w:numPr>
          <w:ilvl w:val="0"/>
          <w:numId w:val="2"/>
        </w:numPr>
        <w:tabs>
          <w:tab w:val="left" w:pos="284"/>
        </w:tabs>
        <w:ind w:left="567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про підготовку лотів до земельних торгів – 3 земельні ділянки;</w:t>
      </w:r>
    </w:p>
    <w:p w:rsidR="000A79B8" w:rsidRPr="000F2147" w:rsidRDefault="000A79B8" w:rsidP="00580C6C">
      <w:pPr>
        <w:pStyle w:val="ListParagraph"/>
        <w:numPr>
          <w:ilvl w:val="0"/>
          <w:numId w:val="2"/>
        </w:numPr>
        <w:tabs>
          <w:tab w:val="left" w:pos="284"/>
        </w:tabs>
        <w:ind w:left="567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інші рішення загального характеру – 66.</w:t>
      </w:r>
    </w:p>
    <w:p w:rsidR="000A79B8" w:rsidRPr="000F2147" w:rsidRDefault="000A79B8" w:rsidP="00580C6C">
      <w:pPr>
        <w:pStyle w:val="ListParagraph"/>
        <w:numPr>
          <w:ilvl w:val="1"/>
          <w:numId w:val="1"/>
        </w:numPr>
        <w:tabs>
          <w:tab w:val="left" w:pos="284"/>
        </w:tabs>
        <w:ind w:left="426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Відповідно до прийнятих рішень сесії Сєвєродонецької міської ради було підготовлено 204 договори оренди землі та додаткових угод до договорів оренди землі:</w:t>
      </w:r>
    </w:p>
    <w:p w:rsidR="000A79B8" w:rsidRPr="000F2147" w:rsidRDefault="000A79B8" w:rsidP="00580C6C">
      <w:pPr>
        <w:pStyle w:val="ListParagraph"/>
        <w:numPr>
          <w:ilvl w:val="0"/>
          <w:numId w:val="2"/>
        </w:numPr>
        <w:tabs>
          <w:tab w:val="left" w:pos="284"/>
        </w:tabs>
        <w:ind w:left="567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загальна площа 10,8622 га;</w:t>
      </w:r>
    </w:p>
    <w:p w:rsidR="000A79B8" w:rsidRPr="000F2147" w:rsidRDefault="000A79B8" w:rsidP="00580C6C">
      <w:pPr>
        <w:pStyle w:val="ListParagraph"/>
        <w:numPr>
          <w:ilvl w:val="0"/>
          <w:numId w:val="2"/>
        </w:numPr>
        <w:tabs>
          <w:tab w:val="left" w:pos="284"/>
        </w:tabs>
        <w:ind w:left="567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річна сума орендної плати – 6 млн. 116 т. грн.;</w:t>
      </w:r>
    </w:p>
    <w:p w:rsidR="000A79B8" w:rsidRPr="000F2147" w:rsidRDefault="000A79B8" w:rsidP="00580C6C">
      <w:pPr>
        <w:pStyle w:val="ListParagraph"/>
        <w:numPr>
          <w:ilvl w:val="1"/>
          <w:numId w:val="1"/>
        </w:numPr>
        <w:tabs>
          <w:tab w:val="left" w:pos="284"/>
        </w:tabs>
        <w:ind w:left="426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Загальні надходження від плати за землю склали 35 млн. 642 т.</w:t>
      </w:r>
      <w:r>
        <w:rPr>
          <w:rFonts w:ascii="Times New Roman" w:hAnsi="Times New Roman" w:cs="Times New Roman"/>
        </w:rPr>
        <w:t xml:space="preserve"> </w:t>
      </w:r>
      <w:r w:rsidRPr="000F2147">
        <w:rPr>
          <w:rFonts w:ascii="Times New Roman" w:hAnsi="Times New Roman" w:cs="Times New Roman"/>
        </w:rPr>
        <w:t>грн:</w:t>
      </w:r>
    </w:p>
    <w:p w:rsidR="000A79B8" w:rsidRPr="000F2147" w:rsidRDefault="000A79B8" w:rsidP="00580C6C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орендна плата – 22 млн. 818 т. грн;</w:t>
      </w:r>
    </w:p>
    <w:p w:rsidR="000A79B8" w:rsidRDefault="000A79B8" w:rsidP="00580C6C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земельний податок – 12 млн. 823 т. грн.</w:t>
      </w:r>
    </w:p>
    <w:p w:rsidR="000A79B8" w:rsidRDefault="000A79B8" w:rsidP="0066005D">
      <w:pPr>
        <w:tabs>
          <w:tab w:val="left" w:pos="284"/>
        </w:tabs>
        <w:rPr>
          <w:rFonts w:ascii="Times New Roman" w:hAnsi="Times New Roman" w:cs="Times New Roman"/>
        </w:rPr>
      </w:pPr>
    </w:p>
    <w:p w:rsidR="000A79B8" w:rsidRPr="0066005D" w:rsidRDefault="000A79B8" w:rsidP="0066005D">
      <w:pPr>
        <w:pStyle w:val="ListParagraph"/>
        <w:numPr>
          <w:ilvl w:val="0"/>
          <w:numId w:val="1"/>
        </w:numPr>
        <w:tabs>
          <w:tab w:val="left" w:pos="284"/>
        </w:tabs>
        <w:ind w:left="0" w:hanging="11"/>
        <w:jc w:val="center"/>
        <w:rPr>
          <w:rFonts w:ascii="Times New Roman" w:hAnsi="Times New Roman" w:cs="Times New Roman"/>
          <w:b/>
          <w:bCs/>
          <w:u w:val="single"/>
        </w:rPr>
      </w:pPr>
      <w:r w:rsidRPr="0066005D">
        <w:rPr>
          <w:rFonts w:ascii="Times New Roman" w:hAnsi="Times New Roman" w:cs="Times New Roman"/>
          <w:b/>
          <w:bCs/>
          <w:u w:val="single"/>
        </w:rPr>
        <w:t>Інформація про виконання відділом земельних відносин Сєвєродонецької міської ради делегованих повноважень.</w:t>
      </w:r>
    </w:p>
    <w:p w:rsidR="000A79B8" w:rsidRPr="0066005D" w:rsidRDefault="000A79B8" w:rsidP="0066005D">
      <w:pPr>
        <w:tabs>
          <w:tab w:val="left" w:pos="284"/>
        </w:tabs>
        <w:jc w:val="center"/>
        <w:rPr>
          <w:rFonts w:ascii="Times New Roman" w:hAnsi="Times New Roman" w:cs="Times New Roman"/>
          <w:u w:val="single"/>
        </w:rPr>
      </w:pPr>
    </w:p>
    <w:p w:rsidR="000A79B8" w:rsidRPr="000F2147" w:rsidRDefault="000A79B8" w:rsidP="00580C6C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ab/>
        <w:t>На протязі звітного періоду, виконуючи самоврядний контроль за використанням та охороною земель у м. Сєвєродонецьку, відділом земельних відносин було проведено перевірку дотримання вимог земельного законодавства щодо використання земельних ділянок, які надані під установку тимчасових споруд, кіосків під будівництво капітальних павільйонів на території м. Сєвєродонецька.</w:t>
      </w:r>
    </w:p>
    <w:p w:rsidR="000A79B8" w:rsidRDefault="000A79B8" w:rsidP="00784E94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ab/>
        <w:t>В результаті перевірки було встановлено, що із 84 земельних ділянок комунальної власності, на яких розташовані тимчасові споруди, 33 земельні ділянки загальною площею 0.1107 га передано КП «СЄВЄРОДОНЕЦЬКЕ ПІДПРИЄМСТВО САДОВО-ПАРКОВОГО ГОСПОДАРСТВА ТА БЛАГОУСТРОЮ» у постійне користування.</w:t>
      </w:r>
    </w:p>
    <w:p w:rsidR="000A79B8" w:rsidRPr="000F2147" w:rsidRDefault="000A79B8" w:rsidP="00784E94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ab/>
        <w:t>Що стосується решти 51 земельної ділянки, загальною площею 0,2160 га, які було надано в оренду та на яких розташовані тимчасові споруди, то в ході перевірки було встановлено, що:</w:t>
      </w:r>
    </w:p>
    <w:p w:rsidR="000A79B8" w:rsidRPr="000F2147" w:rsidRDefault="000A79B8" w:rsidP="00784E94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на 11 земельних ділянок договори оренди є діючими;</w:t>
      </w:r>
    </w:p>
    <w:p w:rsidR="000A79B8" w:rsidRPr="000F2147" w:rsidRDefault="000A79B8" w:rsidP="00784E94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на 34 земельні ділянки строки дії договорів оренди землі скінчились. Станом на 31.12.2015р. ні на одну земельну ділянку немає діючих договорів оренди землі;</w:t>
      </w:r>
    </w:p>
    <w:p w:rsidR="000A79B8" w:rsidRPr="000F2147" w:rsidRDefault="000A79B8" w:rsidP="00784E94">
      <w:pPr>
        <w:pStyle w:val="ListParagraph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на 6 земельних ділянок документи на землю відсутні взагалі.</w:t>
      </w:r>
    </w:p>
    <w:p w:rsidR="000A79B8" w:rsidRPr="000F2147" w:rsidRDefault="000A79B8" w:rsidP="00784E94">
      <w:pPr>
        <w:tabs>
          <w:tab w:val="left" w:pos="284"/>
        </w:tabs>
        <w:ind w:firstLine="284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Не звертаючи увагу на те, що строки дії договорів оренди на земельні ділянки під тимчасовими спорудами закінчились, тимчасові споруди продовжують знаходитись на земельних ділянках. Більшість з них діючи, ведеться підприємницька діяльність. В результаті таких дій міський бюджет втрачає значні кошти від недоотримання орендної плати за використання земельних ділянок.</w:t>
      </w:r>
    </w:p>
    <w:p w:rsidR="000A79B8" w:rsidRPr="000F2147" w:rsidRDefault="000A79B8" w:rsidP="00784E94">
      <w:pPr>
        <w:tabs>
          <w:tab w:val="left" w:pos="284"/>
        </w:tabs>
        <w:ind w:firstLine="284"/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>Загальна сума недоотримання коштів від використання земельних ділянок під тимчасовими спорудами станом на 01.07.2015р. складає 347 398, 00 грн.:</w:t>
      </w:r>
    </w:p>
    <w:p w:rsidR="000A79B8" w:rsidRPr="000F2147" w:rsidRDefault="000A79B8" w:rsidP="004F7714">
      <w:pPr>
        <w:tabs>
          <w:tab w:val="left" w:pos="284"/>
        </w:tabs>
        <w:rPr>
          <w:rFonts w:ascii="Times New Roman" w:hAnsi="Times New Roman" w:cs="Times New Roman"/>
        </w:rPr>
      </w:pPr>
      <w:r w:rsidRPr="000F21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Також проводилась документальна перевірка промислових підприємств, автостоянок та торгівельних центрів, ринків, магазинів. </w:t>
      </w:r>
      <w:r w:rsidRPr="000F2147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цим </w:t>
      </w:r>
      <w:r w:rsidRPr="000F2147">
        <w:rPr>
          <w:rFonts w:ascii="Times New Roman" w:hAnsi="Times New Roman" w:cs="Times New Roman"/>
        </w:rPr>
        <w:t xml:space="preserve">категоріям землекористувачів було </w:t>
      </w:r>
      <w:r>
        <w:rPr>
          <w:rFonts w:ascii="Times New Roman" w:hAnsi="Times New Roman" w:cs="Times New Roman"/>
        </w:rPr>
        <w:t>проведено розрахунок можливих надходжень до міського бюджету, у разі оформлення правовстановлюючих документів.</w:t>
      </w:r>
    </w:p>
    <w:tbl>
      <w:tblPr>
        <w:tblW w:w="7507" w:type="dxa"/>
        <w:jc w:val="center"/>
        <w:tblLook w:val="00A0"/>
      </w:tblPr>
      <w:tblGrid>
        <w:gridCol w:w="3196"/>
        <w:gridCol w:w="1041"/>
        <w:gridCol w:w="1312"/>
        <w:gridCol w:w="1958"/>
      </w:tblGrid>
      <w:tr w:rsidR="000A79B8" w:rsidRPr="00646883">
        <w:trPr>
          <w:trHeight w:val="276"/>
          <w:jc w:val="center"/>
        </w:trPr>
        <w:tc>
          <w:tcPr>
            <w:tcW w:w="75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79B8" w:rsidRPr="00F47A37" w:rsidRDefault="000A79B8" w:rsidP="00766F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На територ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ії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ТОВ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"Х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мавтоматика"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766F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Вс</w:t>
            </w:r>
            <w:r>
              <w:rPr>
                <w:rFonts w:ascii="Times New Roman" w:hAnsi="Times New Roman" w:cs="Times New Roman"/>
                <w:lang w:eastAsia="uk-UA"/>
              </w:rPr>
              <w:t>ьог</w:t>
            </w:r>
            <w:r w:rsidRPr="00F47A37">
              <w:rPr>
                <w:rFonts w:ascii="Times New Roman" w:hAnsi="Times New Roman" w:cs="Times New Roman"/>
                <w:lang w:eastAsia="uk-UA"/>
              </w:rPr>
              <w:t>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Оформлено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Не оформлено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766F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 xml:space="preserve">площа земель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5.4591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1.1917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4.2658 (78%)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кількість землекористувачів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16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можливі надходження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5 млн. 596 т.</w:t>
            </w: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F47A37">
              <w:rPr>
                <w:rFonts w:ascii="Times New Roman" w:hAnsi="Times New Roman" w:cs="Times New Roman"/>
                <w:lang w:eastAsia="uk-UA"/>
              </w:rPr>
              <w:t>грн.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0A79B8" w:rsidRPr="00646883">
        <w:trPr>
          <w:trHeight w:val="276"/>
          <w:jc w:val="center"/>
        </w:trPr>
        <w:tc>
          <w:tcPr>
            <w:tcW w:w="75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79B8" w:rsidRPr="00F47A37" w:rsidRDefault="000A79B8" w:rsidP="00766F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На територ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ії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є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е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родонец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ь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кого завод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у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опорів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766F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Вс</w:t>
            </w:r>
            <w:r>
              <w:rPr>
                <w:rFonts w:ascii="Times New Roman" w:hAnsi="Times New Roman" w:cs="Times New Roman"/>
                <w:lang w:eastAsia="uk-UA"/>
              </w:rPr>
              <w:t>ьо</w:t>
            </w:r>
            <w:r w:rsidRPr="00F47A37">
              <w:rPr>
                <w:rFonts w:ascii="Times New Roman" w:hAnsi="Times New Roman" w:cs="Times New Roman"/>
                <w:lang w:eastAsia="uk-UA"/>
              </w:rPr>
              <w:t>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Оформлено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Не оформлено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 xml:space="preserve">площа земель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8.3209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6.3452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2,0300 (12%)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кількість землекористувачів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можливі надходження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766F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 млн. 824 т.</w:t>
            </w: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F47A37">
              <w:rPr>
                <w:rFonts w:ascii="Times New Roman" w:hAnsi="Times New Roman" w:cs="Times New Roman"/>
                <w:lang w:eastAsia="uk-UA"/>
              </w:rPr>
              <w:t>грн.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0A79B8" w:rsidRPr="00646883">
        <w:trPr>
          <w:trHeight w:val="276"/>
          <w:jc w:val="center"/>
        </w:trPr>
        <w:tc>
          <w:tcPr>
            <w:tcW w:w="75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79B8" w:rsidRPr="00F47A37" w:rsidRDefault="000A79B8" w:rsidP="00766F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На територ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ії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є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е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родонец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ь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кого 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приладобудівного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завод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у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(СПЗ), площадка №1, 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в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ул. Федоренко, 10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Вс</w:t>
            </w:r>
            <w:r>
              <w:rPr>
                <w:rFonts w:ascii="Times New Roman" w:hAnsi="Times New Roman" w:cs="Times New Roman"/>
                <w:lang w:eastAsia="uk-UA"/>
              </w:rPr>
              <w:t>ьо</w:t>
            </w:r>
            <w:r w:rsidRPr="00F47A37">
              <w:rPr>
                <w:rFonts w:ascii="Times New Roman" w:hAnsi="Times New Roman" w:cs="Times New Roman"/>
                <w:lang w:eastAsia="uk-UA"/>
              </w:rPr>
              <w:t>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Оформлено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Не оформлено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 xml:space="preserve">площа земель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9.6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8.041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1,9644 (20%)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кількість землекористувачів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16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можливі надходження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951794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 млн. 655 т.</w:t>
            </w: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F47A37">
              <w:rPr>
                <w:rFonts w:ascii="Times New Roman" w:hAnsi="Times New Roman" w:cs="Times New Roman"/>
                <w:lang w:eastAsia="uk-UA"/>
              </w:rPr>
              <w:t>грн.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0A79B8" w:rsidRPr="00646883">
        <w:trPr>
          <w:trHeight w:val="264"/>
          <w:jc w:val="center"/>
        </w:trPr>
        <w:tc>
          <w:tcPr>
            <w:tcW w:w="75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79B8" w:rsidRPr="00F47A37" w:rsidRDefault="000A79B8" w:rsidP="00766F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На територ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ії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є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е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родонец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ь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кого 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приладобудівного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завод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у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(СПЗ), площадка №2, 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в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ул.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Нов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кова, 2.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Вс</w:t>
            </w:r>
            <w:r>
              <w:rPr>
                <w:rFonts w:ascii="Times New Roman" w:hAnsi="Times New Roman" w:cs="Times New Roman"/>
                <w:lang w:eastAsia="uk-UA"/>
              </w:rPr>
              <w:t>ьо</w:t>
            </w:r>
            <w:r w:rsidRPr="00F47A37">
              <w:rPr>
                <w:rFonts w:ascii="Times New Roman" w:hAnsi="Times New Roman" w:cs="Times New Roman"/>
                <w:lang w:eastAsia="uk-UA"/>
              </w:rPr>
              <w:t>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Оформлено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Не оформлено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 xml:space="preserve">площа земель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15.8414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1008%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5,7645 (36%)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кількість землекористувачів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можливі надходження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Вилучено до</w:t>
            </w:r>
            <w:r w:rsidRPr="00F47A37">
              <w:rPr>
                <w:rFonts w:ascii="Times New Roman" w:hAnsi="Times New Roman" w:cs="Times New Roman"/>
                <w:lang w:eastAsia="uk-UA"/>
              </w:rPr>
              <w:t xml:space="preserve"> резерв</w:t>
            </w:r>
            <w:r>
              <w:rPr>
                <w:rFonts w:ascii="Times New Roman" w:hAnsi="Times New Roman" w:cs="Times New Roman"/>
                <w:lang w:eastAsia="uk-UA"/>
              </w:rPr>
              <w:t>у</w:t>
            </w:r>
            <w:r w:rsidRPr="00F47A37">
              <w:rPr>
                <w:rFonts w:ascii="Times New Roman" w:hAnsi="Times New Roman" w:cs="Times New Roman"/>
                <w:lang w:eastAsia="uk-UA"/>
              </w:rPr>
              <w:t xml:space="preserve"> р.с.№3176 от 24.10.2013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0A79B8" w:rsidRPr="00646883">
        <w:trPr>
          <w:trHeight w:val="276"/>
          <w:jc w:val="center"/>
        </w:trPr>
        <w:tc>
          <w:tcPr>
            <w:tcW w:w="75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79B8" w:rsidRPr="00F47A37" w:rsidRDefault="000A79B8" w:rsidP="00766F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На територ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ії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ТОВ "Сєвєродонецькзалізобетон"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Вс</w:t>
            </w:r>
            <w:r>
              <w:rPr>
                <w:rFonts w:ascii="Times New Roman" w:hAnsi="Times New Roman" w:cs="Times New Roman"/>
                <w:lang w:eastAsia="uk-UA"/>
              </w:rPr>
              <w:t>ьо</w:t>
            </w:r>
            <w:r w:rsidRPr="00F47A37">
              <w:rPr>
                <w:rFonts w:ascii="Times New Roman" w:hAnsi="Times New Roman" w:cs="Times New Roman"/>
                <w:lang w:eastAsia="uk-UA"/>
              </w:rPr>
              <w:t>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Оформлено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Не оформлено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 xml:space="preserve">площа земель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14.2738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13.5373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0,7365 (5%)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кількість землекористувачів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можливі надходження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A79B8" w:rsidRPr="00F47A37" w:rsidRDefault="000A79B8" w:rsidP="00951794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С 01.07.2011-01.07.201</w:t>
            </w:r>
            <w:r>
              <w:rPr>
                <w:rFonts w:ascii="Times New Roman" w:hAnsi="Times New Roman" w:cs="Times New Roman"/>
                <w:lang w:eastAsia="uk-UA"/>
              </w:rPr>
              <w:t>5</w:t>
            </w:r>
            <w:r w:rsidRPr="00F47A37">
              <w:rPr>
                <w:rFonts w:ascii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lang w:eastAsia="uk-UA"/>
              </w:rPr>
              <w:t xml:space="preserve">- </w:t>
            </w:r>
            <w:r w:rsidRPr="00F47A37">
              <w:rPr>
                <w:rFonts w:ascii="Times New Roman" w:hAnsi="Times New Roman" w:cs="Times New Roman"/>
                <w:lang w:eastAsia="uk-UA"/>
              </w:rPr>
              <w:t>974 т.</w:t>
            </w: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F47A37">
              <w:rPr>
                <w:rFonts w:ascii="Times New Roman" w:hAnsi="Times New Roman" w:cs="Times New Roman"/>
                <w:lang w:eastAsia="uk-UA"/>
              </w:rPr>
              <w:t>грн.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0A79B8" w:rsidRPr="00646883">
        <w:trPr>
          <w:trHeight w:val="276"/>
          <w:jc w:val="center"/>
        </w:trPr>
        <w:tc>
          <w:tcPr>
            <w:tcW w:w="75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79B8" w:rsidRPr="00F47A37" w:rsidRDefault="000A79B8" w:rsidP="009517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ПрАТ "СЄВЄРОДОНЕЦЬКЕ ОБ'ЄДНАННЯ АЗОТ" (КОНТРОЛЬ ДОГОВОР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О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РЕНДЫ ЗЕМЛ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ПО УЧ.)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Вс</w:t>
            </w:r>
            <w:r>
              <w:rPr>
                <w:rFonts w:ascii="Times New Roman" w:hAnsi="Times New Roman" w:cs="Times New Roman"/>
                <w:lang w:eastAsia="uk-UA"/>
              </w:rPr>
              <w:t>ьо</w:t>
            </w:r>
            <w:r w:rsidRPr="00F47A37">
              <w:rPr>
                <w:rFonts w:ascii="Times New Roman" w:hAnsi="Times New Roman" w:cs="Times New Roman"/>
                <w:lang w:eastAsia="uk-UA"/>
              </w:rPr>
              <w:t>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Оформлено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Не оформлено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 xml:space="preserve">площа земель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115.7017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108.6207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7,0810 (6%)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кількість землекористувачів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можливі надходження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A79B8" w:rsidRPr="00F47A37" w:rsidRDefault="000A79B8" w:rsidP="00951794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На 01.07.2015</w:t>
            </w:r>
            <w:r>
              <w:rPr>
                <w:rFonts w:ascii="Times New Roman" w:hAnsi="Times New Roman" w:cs="Times New Roman"/>
                <w:lang w:eastAsia="uk-UA"/>
              </w:rPr>
              <w:t xml:space="preserve"> -</w:t>
            </w:r>
            <w:r w:rsidRPr="00F47A37">
              <w:rPr>
                <w:rFonts w:ascii="Times New Roman" w:hAnsi="Times New Roman" w:cs="Times New Roman"/>
                <w:lang w:eastAsia="uk-UA"/>
              </w:rPr>
              <w:t xml:space="preserve"> 1 млн. 41 т.</w:t>
            </w: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F47A37">
              <w:rPr>
                <w:rFonts w:ascii="Times New Roman" w:hAnsi="Times New Roman" w:cs="Times New Roman"/>
                <w:lang w:eastAsia="uk-UA"/>
              </w:rPr>
              <w:t>грн.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0A79B8" w:rsidRPr="00646883">
        <w:trPr>
          <w:trHeight w:val="276"/>
          <w:jc w:val="center"/>
        </w:trPr>
        <w:tc>
          <w:tcPr>
            <w:tcW w:w="75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79B8" w:rsidRPr="00F47A37" w:rsidRDefault="000A79B8" w:rsidP="009517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Зем. ділянки, які надано під АВТОСТОЯНКИ (контроль договор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о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ренд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и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)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DE0E1A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Вс</w:t>
            </w:r>
            <w:r>
              <w:rPr>
                <w:rFonts w:ascii="Times New Roman" w:hAnsi="Times New Roman" w:cs="Times New Roman"/>
                <w:lang w:eastAsia="uk-UA"/>
              </w:rPr>
              <w:t>ьо</w:t>
            </w:r>
            <w:r w:rsidRPr="00F47A37">
              <w:rPr>
                <w:rFonts w:ascii="Times New Roman" w:hAnsi="Times New Roman" w:cs="Times New Roman"/>
                <w:lang w:eastAsia="uk-UA"/>
              </w:rPr>
              <w:t>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Оформлено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Не оформлено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 xml:space="preserve">площа земель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5.3145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2.7759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2.5386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кількість землекористувачів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6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можливі надходження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A79B8" w:rsidRPr="00F47A37" w:rsidRDefault="000A79B8" w:rsidP="00951794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 xml:space="preserve">На 01.07.2015 </w:t>
            </w:r>
            <w:r>
              <w:rPr>
                <w:rFonts w:ascii="Times New Roman" w:hAnsi="Times New Roman" w:cs="Times New Roman"/>
                <w:lang w:eastAsia="uk-UA"/>
              </w:rPr>
              <w:t xml:space="preserve">- </w:t>
            </w:r>
            <w:r w:rsidRPr="00F47A37">
              <w:rPr>
                <w:rFonts w:ascii="Times New Roman" w:hAnsi="Times New Roman" w:cs="Times New Roman"/>
                <w:lang w:eastAsia="uk-UA"/>
              </w:rPr>
              <w:t>4 млн. 544 т.</w:t>
            </w: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F47A37">
              <w:rPr>
                <w:rFonts w:ascii="Times New Roman" w:hAnsi="Times New Roman" w:cs="Times New Roman"/>
                <w:lang w:eastAsia="uk-UA"/>
              </w:rPr>
              <w:t>грн.</w:t>
            </w:r>
          </w:p>
        </w:tc>
      </w:tr>
      <w:tr w:rsidR="000A79B8" w:rsidRPr="00646883">
        <w:trPr>
          <w:trHeight w:val="288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0A79B8" w:rsidRPr="00646883">
        <w:trPr>
          <w:trHeight w:val="792"/>
          <w:jc w:val="center"/>
        </w:trPr>
        <w:tc>
          <w:tcPr>
            <w:tcW w:w="75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79B8" w:rsidRPr="00F47A37" w:rsidRDefault="000A79B8" w:rsidP="00766F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Зем. ділянки, які надано під буд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вл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торг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вл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, (РИНКИ, Торг-Розважальн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центри, торгов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комплекси, магазини, супермаркети) (контроль договор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о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ренд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и</w:t>
            </w:r>
            <w:r w:rsidRPr="00F47A37">
              <w:rPr>
                <w:rFonts w:ascii="Times New Roman" w:hAnsi="Times New Roman" w:cs="Times New Roman"/>
                <w:b/>
                <w:bCs/>
                <w:lang w:eastAsia="uk-UA"/>
              </w:rPr>
              <w:t>)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DE0E1A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Вс</w:t>
            </w:r>
            <w:r>
              <w:rPr>
                <w:rFonts w:ascii="Times New Roman" w:hAnsi="Times New Roman" w:cs="Times New Roman"/>
                <w:lang w:eastAsia="uk-UA"/>
              </w:rPr>
              <w:t>ьо</w:t>
            </w:r>
            <w:r w:rsidRPr="00F47A37">
              <w:rPr>
                <w:rFonts w:ascii="Times New Roman" w:hAnsi="Times New Roman" w:cs="Times New Roman"/>
                <w:lang w:eastAsia="uk-UA"/>
              </w:rPr>
              <w:t>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Оформлено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Не оформлено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 xml:space="preserve">площа земель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13.3479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9.9651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3,3828 (25%)</w:t>
            </w:r>
          </w:p>
        </w:tc>
      </w:tr>
      <w:tr w:rsidR="000A79B8" w:rsidRPr="00646883">
        <w:trPr>
          <w:trHeight w:val="27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кількість землекористувачів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951794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eastAsia="uk-UA"/>
              </w:rPr>
              <w:t>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</w:tr>
      <w:tr w:rsidR="000A79B8" w:rsidRPr="00646883">
        <w:trPr>
          <w:trHeight w:val="357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0A1A13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можливі надходження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9B8" w:rsidRPr="00F47A37" w:rsidRDefault="000A79B8" w:rsidP="00F47A3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F47A37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79B8" w:rsidRPr="00951794" w:rsidRDefault="000A79B8" w:rsidP="00951794">
            <w:pPr>
              <w:pStyle w:val="ListParagraph"/>
              <w:spacing w:after="0" w:line="240" w:lineRule="auto"/>
              <w:ind w:left="56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10 1</w:t>
            </w:r>
            <w:r w:rsidRPr="00951794">
              <w:rPr>
                <w:rFonts w:ascii="Times New Roman" w:hAnsi="Times New Roman" w:cs="Times New Roman"/>
                <w:lang w:eastAsia="uk-UA"/>
              </w:rPr>
              <w:t>55 т. грн.</w:t>
            </w:r>
          </w:p>
        </w:tc>
      </w:tr>
    </w:tbl>
    <w:p w:rsidR="000A79B8" w:rsidRDefault="000A79B8" w:rsidP="000F2147">
      <w:pPr>
        <w:tabs>
          <w:tab w:val="left" w:pos="284"/>
        </w:tabs>
        <w:ind w:left="360"/>
        <w:rPr>
          <w:rFonts w:ascii="Times New Roman" w:hAnsi="Times New Roman" w:cs="Times New Roman"/>
          <w:u w:val="single"/>
        </w:rPr>
      </w:pPr>
    </w:p>
    <w:p w:rsidR="000A79B8" w:rsidRPr="000F2147" w:rsidRDefault="000A79B8" w:rsidP="000F2147">
      <w:pPr>
        <w:tabs>
          <w:tab w:val="left" w:pos="284"/>
        </w:tabs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  <w:t>По всім об’єктам перевірки були надіслані відповідні листи до Державної інспекції сільського господарства, Сєвєродонецького МВ УСБУ у Луганській області, Головного відділу Податкової міліції у м. Сєвєродонецьку, Державної податкової інспекції у м. Сєвєродонецьку, до Прокуратури м. Сєвєродонецька.</w:t>
      </w:r>
    </w:p>
    <w:p w:rsidR="000A79B8" w:rsidRPr="0066005D" w:rsidRDefault="000A79B8" w:rsidP="0066005D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66005D">
        <w:rPr>
          <w:rFonts w:ascii="Times New Roman" w:hAnsi="Times New Roman" w:cs="Times New Roman"/>
          <w:b/>
          <w:bCs/>
          <w:u w:val="single"/>
        </w:rPr>
        <w:t>Інформація про виконання відділом земельних відносин Сєвєродонецької міської ради загальних повноважень.</w:t>
      </w:r>
    </w:p>
    <w:p w:rsidR="000A79B8" w:rsidRPr="0066005D" w:rsidRDefault="000A79B8" w:rsidP="0066005D">
      <w:pPr>
        <w:tabs>
          <w:tab w:val="left" w:pos="284"/>
        </w:tabs>
        <w:rPr>
          <w:rFonts w:ascii="Times New Roman" w:hAnsi="Times New Roman" w:cs="Times New Roman"/>
          <w:u w:val="single"/>
        </w:rPr>
      </w:pPr>
    </w:p>
    <w:p w:rsidR="000A79B8" w:rsidRDefault="000A79B8" w:rsidP="000F2147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F2147">
        <w:rPr>
          <w:rFonts w:ascii="Times New Roman" w:hAnsi="Times New Roman" w:cs="Times New Roman"/>
        </w:rPr>
        <w:t>На протязі звітного періоду до відділу земельних відносин надійшло 1090 звернень громадян та юридичних осіб. Також надійшло 50 звернень правоохоронних органів та 17 запитів на публічну інформацію</w:t>
      </w:r>
      <w:r>
        <w:rPr>
          <w:rFonts w:ascii="Times New Roman" w:hAnsi="Times New Roman" w:cs="Times New Roman"/>
        </w:rPr>
        <w:t>. На всі звернення розглянуті у встановлений регламентом строк, підготовлено 373 рішення сесії, надано 258 письмові відповіді.</w:t>
      </w:r>
    </w:p>
    <w:p w:rsidR="000A79B8" w:rsidRDefault="000A79B8" w:rsidP="000F2147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Відділ земельних відносин, відповідно до своїх повноважень виконує облік та формує базу даних діючих договорів оренди землі та розміру орендної плати:</w:t>
      </w:r>
    </w:p>
    <w:p w:rsidR="000A79B8" w:rsidRDefault="000A79B8" w:rsidP="000F2147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Станом на 31.12.2015 року у м. Сєвєродонецьку діють договори оренди землі по 2452 земельних ділянок. Загальна сума орендної плати за рік складає: 33млн. 283 т. грн.</w:t>
      </w:r>
    </w:p>
    <w:tbl>
      <w:tblPr>
        <w:tblW w:w="7937" w:type="dxa"/>
        <w:jc w:val="center"/>
        <w:tblLayout w:type="fixed"/>
        <w:tblLook w:val="00A0"/>
      </w:tblPr>
      <w:tblGrid>
        <w:gridCol w:w="1433"/>
        <w:gridCol w:w="1235"/>
        <w:gridCol w:w="1116"/>
        <w:gridCol w:w="1460"/>
        <w:gridCol w:w="1420"/>
        <w:gridCol w:w="1273"/>
      </w:tblGrid>
      <w:tr w:rsidR="000A79B8" w:rsidRPr="00646883">
        <w:trPr>
          <w:trHeight w:val="79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bookmarkStart w:id="0" w:name="RANGE_A1_I8"/>
            <w:bookmarkEnd w:id="0"/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DE0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Кількість ділянок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%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DE0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Площа зем. Ділянок</w:t>
            </w: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у</w:t>
            </w: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га.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DE0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Оренда т. грн.</w:t>
            </w:r>
          </w:p>
        </w:tc>
      </w:tr>
      <w:tr w:rsidR="000A79B8" w:rsidRPr="00646883">
        <w:trPr>
          <w:trHeight w:val="264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DE0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Юр. о.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433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17.66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329.1472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89.10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25677.8629</w:t>
            </w:r>
          </w:p>
        </w:tc>
      </w:tr>
      <w:tr w:rsidR="000A79B8" w:rsidRPr="00646883">
        <w:trPr>
          <w:trHeight w:val="264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DE0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>із</w:t>
            </w: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о.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919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37.48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36.0712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9.76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7513.84114</w:t>
            </w:r>
          </w:p>
        </w:tc>
      </w:tr>
      <w:tr w:rsidR="000A79B8" w:rsidRPr="00646883">
        <w:trPr>
          <w:trHeight w:val="264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Гаражі и ИЖС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1100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44.86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4.2109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1.14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91.92257</w:t>
            </w:r>
          </w:p>
        </w:tc>
      </w:tr>
      <w:tr w:rsidR="000A79B8" w:rsidRPr="00646883">
        <w:trPr>
          <w:trHeight w:val="264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Итого: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2452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369.4293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9B8" w:rsidRPr="000F2147" w:rsidRDefault="000A79B8" w:rsidP="000F21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F2147">
              <w:rPr>
                <w:rFonts w:ascii="Times New Roman" w:hAnsi="Times New Roman" w:cs="Times New Roman"/>
                <w:b/>
                <w:bCs/>
                <w:lang w:eastAsia="uk-UA"/>
              </w:rPr>
              <w:t>33283.6266</w:t>
            </w:r>
          </w:p>
        </w:tc>
      </w:tr>
    </w:tbl>
    <w:p w:rsidR="000A79B8" w:rsidRDefault="000A79B8" w:rsidP="00DE0E1A">
      <w:pPr>
        <w:tabs>
          <w:tab w:val="left" w:pos="284"/>
        </w:tabs>
        <w:rPr>
          <w:rFonts w:ascii="Times New Roman" w:hAnsi="Times New Roman" w:cs="Times New Roman"/>
          <w:b/>
          <w:bCs/>
        </w:rPr>
      </w:pPr>
    </w:p>
    <w:p w:rsidR="000A79B8" w:rsidRDefault="000A79B8" w:rsidP="00DE0E1A">
      <w:pPr>
        <w:tabs>
          <w:tab w:val="left" w:pos="284"/>
        </w:tabs>
        <w:rPr>
          <w:rFonts w:ascii="Times New Roman" w:hAnsi="Times New Roman" w:cs="Times New Roman"/>
          <w:b/>
          <w:bCs/>
        </w:rPr>
      </w:pPr>
    </w:p>
    <w:p w:rsidR="000A79B8" w:rsidRDefault="000A79B8" w:rsidP="00DE0E1A">
      <w:pPr>
        <w:tabs>
          <w:tab w:val="left" w:pos="284"/>
        </w:tabs>
        <w:rPr>
          <w:rFonts w:ascii="Times New Roman" w:hAnsi="Times New Roman" w:cs="Times New Roman"/>
          <w:b/>
          <w:bCs/>
        </w:rPr>
      </w:pPr>
    </w:p>
    <w:p w:rsidR="000A79B8" w:rsidRDefault="000A79B8" w:rsidP="00DE0E1A">
      <w:pPr>
        <w:tabs>
          <w:tab w:val="left" w:pos="284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Підготував:</w:t>
      </w:r>
    </w:p>
    <w:p w:rsidR="000A79B8" w:rsidRPr="000F2147" w:rsidRDefault="000A79B8" w:rsidP="00DE0E1A">
      <w:pPr>
        <w:tabs>
          <w:tab w:val="left" w:pos="284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bookmarkStart w:id="1" w:name="_GoBack"/>
      <w:bookmarkEnd w:id="1"/>
      <w:r>
        <w:rPr>
          <w:rFonts w:ascii="Times New Roman" w:hAnsi="Times New Roman" w:cs="Times New Roman"/>
          <w:b/>
          <w:bCs/>
        </w:rPr>
        <w:t>В.О. начальника відділу земельних відносин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І.О. Пасічник</w:t>
      </w:r>
    </w:p>
    <w:sectPr w:rsidR="000A79B8" w:rsidRPr="000F2147" w:rsidSect="00E20BD1">
      <w:pgSz w:w="12240" w:h="15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452"/>
    <w:multiLevelType w:val="multilevel"/>
    <w:tmpl w:val="F25A0000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2D95472"/>
    <w:multiLevelType w:val="hybridMultilevel"/>
    <w:tmpl w:val="87229D0E"/>
    <w:lvl w:ilvl="0" w:tplc="59E4D64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3872A7"/>
    <w:multiLevelType w:val="hybridMultilevel"/>
    <w:tmpl w:val="B5B09B30"/>
    <w:lvl w:ilvl="0" w:tplc="9AEE1A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38D"/>
    <w:multiLevelType w:val="hybridMultilevel"/>
    <w:tmpl w:val="CF8E0216"/>
    <w:lvl w:ilvl="0" w:tplc="389E6A7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45341"/>
    <w:multiLevelType w:val="hybridMultilevel"/>
    <w:tmpl w:val="39F86816"/>
    <w:lvl w:ilvl="0" w:tplc="B934B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48D"/>
    <w:rsid w:val="00026633"/>
    <w:rsid w:val="000A1A13"/>
    <w:rsid w:val="000A79B8"/>
    <w:rsid w:val="000F2147"/>
    <w:rsid w:val="003C46DF"/>
    <w:rsid w:val="004F7714"/>
    <w:rsid w:val="00580C6C"/>
    <w:rsid w:val="005A495F"/>
    <w:rsid w:val="00646883"/>
    <w:rsid w:val="0066005D"/>
    <w:rsid w:val="00766FED"/>
    <w:rsid w:val="00784E94"/>
    <w:rsid w:val="00901D77"/>
    <w:rsid w:val="00951794"/>
    <w:rsid w:val="009B3005"/>
    <w:rsid w:val="00BE0D46"/>
    <w:rsid w:val="00DE0E1A"/>
    <w:rsid w:val="00E20BD1"/>
    <w:rsid w:val="00E332B0"/>
    <w:rsid w:val="00F1148D"/>
    <w:rsid w:val="00F21640"/>
    <w:rsid w:val="00F47A37"/>
    <w:rsid w:val="00F6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D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1148D"/>
    <w:pPr>
      <w:ind w:left="720"/>
    </w:pPr>
  </w:style>
  <w:style w:type="table" w:styleId="TableGrid">
    <w:name w:val="Table Grid"/>
    <w:basedOn w:val="TableNormal"/>
    <w:uiPriority w:val="99"/>
    <w:rsid w:val="004F771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4444</Words>
  <Characters>2534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роботу відділу земельних відносин Сєвєродонецької міської ради за 2015 рік</dc:title>
  <dc:subject/>
  <dc:creator>Arz8_new</dc:creator>
  <cp:keywords/>
  <dc:description/>
  <cp:lastModifiedBy>Якут</cp:lastModifiedBy>
  <cp:revision>2</cp:revision>
  <dcterms:created xsi:type="dcterms:W3CDTF">2016-04-25T12:25:00Z</dcterms:created>
  <dcterms:modified xsi:type="dcterms:W3CDTF">2016-04-25T12:25:00Z</dcterms:modified>
</cp:coreProperties>
</file>