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D4" w:rsidRDefault="00D01AD4" w:rsidP="00D01AD4">
      <w:pPr>
        <w:jc w:val="center"/>
        <w:rPr>
          <w:lang w:val="uk-UA"/>
        </w:rPr>
      </w:pPr>
      <w:r w:rsidRPr="00FD282A">
        <w:rPr>
          <w:lang w:val="uk-UA"/>
        </w:rPr>
        <w:t>ПОВІДОМЛЕННЯ ПРО ОПРИЛЮДНЕННЯ</w:t>
      </w:r>
    </w:p>
    <w:p w:rsidR="00D01AD4" w:rsidRPr="00FD282A" w:rsidRDefault="00D01AD4" w:rsidP="00D01AD4">
      <w:pPr>
        <w:jc w:val="center"/>
        <w:rPr>
          <w:lang w:val="uk-UA"/>
        </w:rPr>
      </w:pPr>
    </w:p>
    <w:p w:rsidR="00D01AD4" w:rsidRPr="00FD282A" w:rsidRDefault="00D01AD4" w:rsidP="00D01AD4">
      <w:pPr>
        <w:ind w:right="-2" w:firstLine="708"/>
        <w:jc w:val="both"/>
        <w:rPr>
          <w:lang w:val="uk-UA"/>
        </w:rPr>
      </w:pPr>
      <w:r w:rsidRPr="00D26507">
        <w:rPr>
          <w:lang w:val="uk-UA"/>
        </w:rPr>
        <w:t>Керуючись</w:t>
      </w:r>
      <w:r>
        <w:rPr>
          <w:lang w:val="uk-UA"/>
        </w:rPr>
        <w:t xml:space="preserve"> ст.9 Закону України від 11.09.03р. №1160 «Про засади державної регуляторної політики у сфері господарської діяльності»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повідомляє  про </w:t>
      </w:r>
      <w:r w:rsidRPr="00FD282A">
        <w:rPr>
          <w:lang w:val="uk-UA"/>
        </w:rPr>
        <w:t>розробку проекту регуляторного акту</w:t>
      </w:r>
      <w:r>
        <w:rPr>
          <w:lang w:val="uk-UA"/>
        </w:rPr>
        <w:t xml:space="preserve"> «</w:t>
      </w:r>
      <w:r w:rsidRPr="00D8063B">
        <w:rPr>
          <w:lang w:val="uk-UA"/>
        </w:rPr>
        <w:t xml:space="preserve">Про </w:t>
      </w:r>
      <w:r>
        <w:rPr>
          <w:lang w:val="uk-UA"/>
        </w:rPr>
        <w:t>затвердження Програми відчуження об</w:t>
      </w:r>
      <w:r w:rsidRPr="001B5FAF">
        <w:rPr>
          <w:lang w:val="uk-UA"/>
        </w:rPr>
        <w:t>’</w:t>
      </w:r>
      <w:r>
        <w:rPr>
          <w:lang w:val="uk-UA"/>
        </w:rPr>
        <w:t>єктів комунальної власності територіальної громади м.</w:t>
      </w:r>
      <w:r w:rsidR="00B03FAD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на 2016 рік», </w:t>
      </w:r>
      <w:r w:rsidRPr="00FD282A">
        <w:rPr>
          <w:lang w:val="uk-UA"/>
        </w:rPr>
        <w:t xml:space="preserve">який спрямований на </w:t>
      </w:r>
      <w:r>
        <w:rPr>
          <w:lang w:val="uk-UA"/>
        </w:rPr>
        <w:t xml:space="preserve">сприяння оптимізації частки комунального сектору економіки територіальної громади м. </w:t>
      </w:r>
      <w:proofErr w:type="spellStart"/>
      <w:r>
        <w:rPr>
          <w:lang w:val="uk-UA"/>
        </w:rPr>
        <w:t>Сєвєродонецьк</w:t>
      </w:r>
      <w:proofErr w:type="spellEnd"/>
      <w:r w:rsidRPr="00FD282A">
        <w:rPr>
          <w:bCs/>
          <w:lang w:val="uk-UA"/>
        </w:rPr>
        <w:t>.</w:t>
      </w:r>
    </w:p>
    <w:p w:rsidR="00D01AD4" w:rsidRPr="00FD282A" w:rsidRDefault="00D01AD4" w:rsidP="00D01AD4">
      <w:pPr>
        <w:ind w:firstLine="708"/>
        <w:jc w:val="both"/>
        <w:rPr>
          <w:lang w:val="uk-UA"/>
        </w:rPr>
      </w:pPr>
      <w:r w:rsidRPr="00FD282A">
        <w:rPr>
          <w:lang w:val="uk-UA"/>
        </w:rPr>
        <w:t>Проект регуляторного акту з аналізом регуляторного впливу буде розміщено в суспільно-політичній газеті «</w:t>
      </w:r>
      <w:proofErr w:type="spellStart"/>
      <w:r w:rsidRPr="00FD282A">
        <w:rPr>
          <w:lang w:val="uk-UA"/>
        </w:rPr>
        <w:t>Сєвєродонецькі</w:t>
      </w:r>
      <w:proofErr w:type="spellEnd"/>
      <w:r w:rsidRPr="00FD282A">
        <w:rPr>
          <w:lang w:val="uk-UA"/>
        </w:rPr>
        <w:t xml:space="preserve"> вісті» </w:t>
      </w:r>
      <w:r>
        <w:rPr>
          <w:lang w:val="uk-UA"/>
        </w:rPr>
        <w:t>від 25.03.2015 року</w:t>
      </w:r>
      <w:r w:rsidRPr="00FD282A">
        <w:rPr>
          <w:lang w:val="uk-UA"/>
        </w:rPr>
        <w:t xml:space="preserve"> в №</w:t>
      </w:r>
      <w:r>
        <w:rPr>
          <w:lang w:val="uk-UA"/>
        </w:rPr>
        <w:t xml:space="preserve"> 12</w:t>
      </w:r>
      <w:r w:rsidRPr="00FD282A">
        <w:rPr>
          <w:lang w:val="uk-UA"/>
        </w:rPr>
        <w:t xml:space="preserve"> та в мережі Інтернет:</w:t>
      </w:r>
      <w:r w:rsidR="00426EF4">
        <w:t xml:space="preserve"> </w:t>
      </w:r>
      <w:hyperlink r:id="rId4" w:history="1">
        <w:r w:rsidR="00426EF4" w:rsidRPr="00F60719">
          <w:rPr>
            <w:rStyle w:val="a3"/>
          </w:rPr>
          <w:t>http://www.sed-rada.gov.ua/regulyatorna-pol456tika/proekti-regulyatornih-akt456v/proekt-r456shennya-6/</w:t>
        </w:r>
      </w:hyperlink>
      <w:r w:rsidR="00426EF4">
        <w:t xml:space="preserve"> </w:t>
      </w:r>
    </w:p>
    <w:p w:rsidR="00D01AD4" w:rsidRDefault="00D01AD4" w:rsidP="00D01AD4">
      <w:pPr>
        <w:ind w:firstLine="708"/>
        <w:jc w:val="both"/>
        <w:rPr>
          <w:lang w:val="uk-UA"/>
        </w:rPr>
      </w:pPr>
      <w:r>
        <w:rPr>
          <w:lang w:val="uk-UA"/>
        </w:rPr>
        <w:t>Зауваження та пропозиції від фізичних і юридичних осіб та їх об</w:t>
      </w:r>
      <w:r w:rsidRPr="001B5FAF">
        <w:rPr>
          <w:lang w:val="uk-UA"/>
        </w:rPr>
        <w:t>’</w:t>
      </w:r>
      <w:r>
        <w:rPr>
          <w:lang w:val="uk-UA"/>
        </w:rPr>
        <w:t xml:space="preserve">єднань приймаються за  адресою:  Фонд  комунального  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ради, </w:t>
      </w:r>
      <w:r w:rsidRPr="00A95A6D">
        <w:rPr>
          <w:lang w:val="uk-UA"/>
        </w:rPr>
        <w:t xml:space="preserve"> </w:t>
      </w:r>
      <w:r>
        <w:rPr>
          <w:lang w:val="uk-UA"/>
        </w:rPr>
        <w:t xml:space="preserve">93400,  м. 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</w:p>
    <w:p w:rsidR="00D01AD4" w:rsidRPr="001B5FAF" w:rsidRDefault="00D01AD4" w:rsidP="00D01AD4">
      <w:pPr>
        <w:jc w:val="both"/>
        <w:rPr>
          <w:lang w:val="uk-UA"/>
        </w:rPr>
      </w:pPr>
      <w:r>
        <w:rPr>
          <w:lang w:val="uk-UA"/>
        </w:rPr>
        <w:t>вул. Леніна, 32, т. 4-41-15, 4-21-61.</w:t>
      </w:r>
    </w:p>
    <w:p w:rsidR="00D01AD4" w:rsidRPr="00FD282A" w:rsidRDefault="00D01AD4" w:rsidP="00D01AD4">
      <w:pPr>
        <w:ind w:firstLine="708"/>
        <w:jc w:val="both"/>
        <w:rPr>
          <w:lang w:val="uk-UA"/>
        </w:rPr>
      </w:pPr>
      <w:r w:rsidRPr="00FD282A">
        <w:rPr>
          <w:lang w:val="uk-UA"/>
        </w:rPr>
        <w:t xml:space="preserve">Термін приймання зауважень від фізичних і юридичних осіб, їх </w:t>
      </w:r>
      <w:proofErr w:type="spellStart"/>
      <w:r w:rsidRPr="00FD282A">
        <w:rPr>
          <w:lang w:val="uk-UA"/>
        </w:rPr>
        <w:t>об′єднань</w:t>
      </w:r>
      <w:proofErr w:type="spellEnd"/>
      <w:r w:rsidRPr="00FD282A">
        <w:rPr>
          <w:lang w:val="uk-UA"/>
        </w:rPr>
        <w:t xml:space="preserve"> - один календарний місяць з дня оприлюднення проекту регуляторного акту та аналізу регуляторного впливу.</w:t>
      </w:r>
    </w:p>
    <w:p w:rsidR="00C62C0A" w:rsidRPr="00D01AD4" w:rsidRDefault="00C62C0A">
      <w:pPr>
        <w:rPr>
          <w:lang w:val="uk-UA"/>
        </w:rPr>
      </w:pPr>
    </w:p>
    <w:sectPr w:rsidR="00C62C0A" w:rsidRPr="00D01AD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D01AD4"/>
    <w:rsid w:val="00426EF4"/>
    <w:rsid w:val="00517A4B"/>
    <w:rsid w:val="00B03FAD"/>
    <w:rsid w:val="00C62C0A"/>
    <w:rsid w:val="00D01AD4"/>
    <w:rsid w:val="00EC708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1AD4"/>
    <w:rPr>
      <w:strike w:val="0"/>
      <w:dstrike w:val="0"/>
      <w:color w:val="46AC1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d-rada.gov.ua/regulyatorna-pol456tika/proekti-regulyatornih-akt456v/proekt-r456shennya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5</cp:revision>
  <dcterms:created xsi:type="dcterms:W3CDTF">2016-04-07T06:08:00Z</dcterms:created>
  <dcterms:modified xsi:type="dcterms:W3CDTF">2016-04-07T06:12:00Z</dcterms:modified>
</cp:coreProperties>
</file>