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134" w:rsidRPr="005F7134" w:rsidRDefault="005F7134" w:rsidP="005F71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134">
        <w:rPr>
          <w:rFonts w:ascii="Times New Roman" w:hAnsi="Times New Roman" w:cs="Times New Roman"/>
          <w:b/>
          <w:sz w:val="28"/>
          <w:szCs w:val="28"/>
        </w:rPr>
        <w:t>До уваги керівників юридичних осіб!</w:t>
      </w:r>
    </w:p>
    <w:p w:rsidR="005F7134" w:rsidRDefault="005F7134" w:rsidP="005F71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134">
        <w:rPr>
          <w:rFonts w:ascii="Times New Roman" w:hAnsi="Times New Roman" w:cs="Times New Roman"/>
          <w:sz w:val="28"/>
          <w:szCs w:val="28"/>
        </w:rPr>
        <w:t xml:space="preserve">Верховною Радою України було прийнято 21.05.2015 року Закон України № 475-VII «Про внесення змін до Закону України «Про внесення змін до деяких законів України щодо відомостей про кінцевого </w:t>
      </w:r>
      <w:proofErr w:type="spellStart"/>
      <w:r w:rsidRPr="005F7134">
        <w:rPr>
          <w:rFonts w:ascii="Times New Roman" w:hAnsi="Times New Roman" w:cs="Times New Roman"/>
          <w:sz w:val="28"/>
          <w:szCs w:val="28"/>
        </w:rPr>
        <w:t>бенефіціарного</w:t>
      </w:r>
      <w:proofErr w:type="spellEnd"/>
      <w:r w:rsidRPr="005F7134">
        <w:rPr>
          <w:rFonts w:ascii="Times New Roman" w:hAnsi="Times New Roman" w:cs="Times New Roman"/>
          <w:sz w:val="28"/>
          <w:szCs w:val="28"/>
        </w:rPr>
        <w:t xml:space="preserve"> власника (контролера) юридичної особи»</w:t>
      </w:r>
      <w:r>
        <w:rPr>
          <w:rFonts w:ascii="Times New Roman" w:hAnsi="Times New Roman" w:cs="Times New Roman"/>
          <w:sz w:val="28"/>
          <w:szCs w:val="28"/>
        </w:rPr>
        <w:t xml:space="preserve"> яким</w:t>
      </w:r>
      <w:r w:rsidRPr="005F7134">
        <w:rPr>
          <w:rFonts w:ascii="Times New Roman" w:hAnsi="Times New Roman" w:cs="Times New Roman"/>
          <w:sz w:val="28"/>
          <w:szCs w:val="28"/>
        </w:rPr>
        <w:t xml:space="preserve"> було продовжено</w:t>
      </w:r>
      <w:r>
        <w:rPr>
          <w:rFonts w:ascii="Times New Roman" w:hAnsi="Times New Roman" w:cs="Times New Roman"/>
          <w:sz w:val="28"/>
          <w:szCs w:val="28"/>
        </w:rPr>
        <w:t xml:space="preserve"> строк подачі зазначених відомостей</w:t>
      </w:r>
      <w:r w:rsidRPr="005F7134">
        <w:rPr>
          <w:rFonts w:ascii="Times New Roman" w:hAnsi="Times New Roman" w:cs="Times New Roman"/>
          <w:sz w:val="28"/>
          <w:szCs w:val="28"/>
        </w:rPr>
        <w:t xml:space="preserve"> на чотири місяці тобто до 25 вересня 2015 року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7134" w:rsidRDefault="005F7134" w:rsidP="005F71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неподання державним реєстраторам відомостей щодо кінцевих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бенефіціарних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власників (контролерів) юридичної особи, Законом від</w:t>
      </w:r>
      <w:r w:rsidRPr="005F7134">
        <w:rPr>
          <w:rFonts w:ascii="Times New Roman" w:hAnsi="Times New Roman" w:cs="Times New Roman"/>
          <w:sz w:val="28"/>
          <w:szCs w:val="28"/>
        </w:rPr>
        <w:t xml:space="preserve"> 14.10.2014 № 1701-VII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519D">
        <w:rPr>
          <w:rFonts w:ascii="Times New Roman" w:hAnsi="Times New Roman" w:cs="Times New Roman"/>
          <w:sz w:val="28"/>
          <w:szCs w:val="28"/>
        </w:rPr>
        <w:t>передбачено адміністративний штраф у розмірі від 5100 до 8500 гривень ( від 300 до 500 не оподаткованих мінімумів доходів громадян).</w:t>
      </w:r>
    </w:p>
    <w:p w:rsidR="00BA519D" w:rsidRDefault="00BA519D" w:rsidP="005F71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подання реєстраційної картки форми 4 (відомості</w:t>
      </w:r>
      <w:r>
        <w:rPr>
          <w:rFonts w:ascii="Times New Roman" w:hAnsi="Times New Roman" w:cs="Times New Roman"/>
          <w:sz w:val="28"/>
          <w:szCs w:val="28"/>
        </w:rPr>
        <w:t xml:space="preserve"> щодо кінцевих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бенефіціарних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власників (контролерів) юридичної особи</w:t>
      </w:r>
      <w:r>
        <w:rPr>
          <w:rFonts w:ascii="Times New Roman" w:hAnsi="Times New Roman" w:cs="Times New Roman"/>
          <w:sz w:val="28"/>
          <w:szCs w:val="28"/>
        </w:rPr>
        <w:t>) необхідно звернутися до державних реєстраторів за місцезнаходженням юридичної особи за наступними адресами:</w:t>
      </w:r>
    </w:p>
    <w:p w:rsidR="00BA519D" w:rsidRDefault="00BA519D" w:rsidP="00BA51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9D">
        <w:rPr>
          <w:rFonts w:ascii="Times New Roman" w:hAnsi="Times New Roman" w:cs="Times New Roman"/>
          <w:sz w:val="28"/>
          <w:szCs w:val="28"/>
        </w:rPr>
        <w:t xml:space="preserve"> Державн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A519D">
        <w:rPr>
          <w:rFonts w:ascii="Times New Roman" w:hAnsi="Times New Roman" w:cs="Times New Roman"/>
          <w:sz w:val="28"/>
          <w:szCs w:val="28"/>
        </w:rPr>
        <w:t xml:space="preserve"> реєстратор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A519D">
        <w:rPr>
          <w:rFonts w:ascii="Times New Roman" w:hAnsi="Times New Roman" w:cs="Times New Roman"/>
          <w:sz w:val="28"/>
          <w:szCs w:val="28"/>
        </w:rPr>
        <w:t xml:space="preserve">  Алчевського міського управління юстиції Луганської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- Луганська область,</w:t>
      </w:r>
      <w:r w:rsidRPr="00BA519D">
        <w:rPr>
          <w:rFonts w:ascii="Times New Roman" w:hAnsi="Times New Roman" w:cs="Times New Roman"/>
          <w:sz w:val="28"/>
          <w:szCs w:val="28"/>
        </w:rPr>
        <w:t xml:space="preserve">   м. Лисичанськ, вул. Леніна, 53</w:t>
      </w:r>
    </w:p>
    <w:p w:rsidR="00BA519D" w:rsidRDefault="00BA519D" w:rsidP="00BA51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Державні</w:t>
      </w:r>
      <w:r w:rsidRPr="00BA519D">
        <w:rPr>
          <w:rFonts w:ascii="Times New Roman" w:hAnsi="Times New Roman" w:cs="Times New Roman"/>
          <w:sz w:val="28"/>
          <w:szCs w:val="28"/>
        </w:rPr>
        <w:t xml:space="preserve"> реєстратор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A519D">
        <w:rPr>
          <w:rFonts w:ascii="Times New Roman" w:hAnsi="Times New Roman" w:cs="Times New Roman"/>
          <w:sz w:val="28"/>
          <w:szCs w:val="28"/>
        </w:rPr>
        <w:t xml:space="preserve"> Біловодського районного управління юстиції Луганської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A519D">
        <w:rPr>
          <w:rFonts w:ascii="Times New Roman" w:hAnsi="Times New Roman" w:cs="Times New Roman"/>
          <w:sz w:val="28"/>
          <w:szCs w:val="28"/>
        </w:rPr>
        <w:t>Луганська обл., смт. Біловодськ, вул. Леніна, буд.130, кім. 24</w:t>
      </w:r>
    </w:p>
    <w:p w:rsidR="00BA519D" w:rsidRDefault="00BA519D" w:rsidP="000537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9D">
        <w:rPr>
          <w:rFonts w:ascii="Times New Roman" w:hAnsi="Times New Roman" w:cs="Times New Roman"/>
          <w:sz w:val="28"/>
          <w:szCs w:val="28"/>
        </w:rPr>
        <w:t xml:space="preserve">Державні реєстратори </w:t>
      </w:r>
      <w:proofErr w:type="spellStart"/>
      <w:r w:rsidRPr="00BA519D">
        <w:rPr>
          <w:rFonts w:ascii="Times New Roman" w:hAnsi="Times New Roman" w:cs="Times New Roman"/>
          <w:sz w:val="28"/>
          <w:szCs w:val="28"/>
        </w:rPr>
        <w:t>Білокуракинського</w:t>
      </w:r>
      <w:proofErr w:type="spellEnd"/>
      <w:r w:rsidRPr="00BA519D">
        <w:rPr>
          <w:rFonts w:ascii="Times New Roman" w:hAnsi="Times New Roman" w:cs="Times New Roman"/>
          <w:sz w:val="28"/>
          <w:szCs w:val="28"/>
        </w:rPr>
        <w:t xml:space="preserve"> районного управління юстиції Луганської області - </w:t>
      </w:r>
      <w:r w:rsidRPr="00BA519D">
        <w:rPr>
          <w:rFonts w:ascii="Times New Roman" w:hAnsi="Times New Roman" w:cs="Times New Roman"/>
          <w:sz w:val="28"/>
          <w:szCs w:val="28"/>
        </w:rPr>
        <w:t xml:space="preserve"> Луганська обл., смт. </w:t>
      </w:r>
      <w:proofErr w:type="spellStart"/>
      <w:r w:rsidRPr="00BA519D">
        <w:rPr>
          <w:rFonts w:ascii="Times New Roman" w:hAnsi="Times New Roman" w:cs="Times New Roman"/>
          <w:sz w:val="28"/>
          <w:szCs w:val="28"/>
        </w:rPr>
        <w:t>Білокуракине</w:t>
      </w:r>
      <w:proofErr w:type="spellEnd"/>
      <w:r w:rsidRPr="00BA51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19D">
        <w:rPr>
          <w:rFonts w:ascii="Times New Roman" w:hAnsi="Times New Roman" w:cs="Times New Roman"/>
          <w:sz w:val="28"/>
          <w:szCs w:val="28"/>
        </w:rPr>
        <w:t>пл</w:t>
      </w:r>
      <w:proofErr w:type="spellEnd"/>
      <w:r w:rsidRPr="00BA519D">
        <w:rPr>
          <w:rFonts w:ascii="Times New Roman" w:hAnsi="Times New Roman" w:cs="Times New Roman"/>
          <w:sz w:val="28"/>
          <w:szCs w:val="28"/>
        </w:rPr>
        <w:t>. Горького, буд. 6</w:t>
      </w:r>
    </w:p>
    <w:p w:rsidR="00BA519D" w:rsidRDefault="006D7EFB" w:rsidP="006D7E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Державні реєстратори</w:t>
      </w:r>
      <w:r w:rsidR="00BA519D" w:rsidRPr="00BA5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19D" w:rsidRPr="00BA519D">
        <w:rPr>
          <w:rFonts w:ascii="Times New Roman" w:hAnsi="Times New Roman" w:cs="Times New Roman"/>
          <w:sz w:val="28"/>
          <w:szCs w:val="28"/>
        </w:rPr>
        <w:t>Кремінського</w:t>
      </w:r>
      <w:proofErr w:type="spellEnd"/>
      <w:r w:rsidR="00BA519D" w:rsidRPr="00BA519D">
        <w:rPr>
          <w:rFonts w:ascii="Times New Roman" w:hAnsi="Times New Roman" w:cs="Times New Roman"/>
          <w:sz w:val="28"/>
          <w:szCs w:val="28"/>
        </w:rPr>
        <w:t xml:space="preserve">  районного управління юстиції Луганської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D7EFB">
        <w:rPr>
          <w:rFonts w:ascii="Times New Roman" w:hAnsi="Times New Roman" w:cs="Times New Roman"/>
          <w:sz w:val="28"/>
          <w:szCs w:val="28"/>
        </w:rPr>
        <w:t xml:space="preserve">Луганська обл., </w:t>
      </w:r>
      <w:proofErr w:type="spellStart"/>
      <w:r w:rsidRPr="006D7EFB">
        <w:rPr>
          <w:rFonts w:ascii="Times New Roman" w:hAnsi="Times New Roman" w:cs="Times New Roman"/>
          <w:sz w:val="28"/>
          <w:szCs w:val="28"/>
        </w:rPr>
        <w:t>м.Кремінна</w:t>
      </w:r>
      <w:proofErr w:type="spellEnd"/>
      <w:r w:rsidRPr="006D7EFB">
        <w:rPr>
          <w:rFonts w:ascii="Times New Roman" w:hAnsi="Times New Roman" w:cs="Times New Roman"/>
          <w:sz w:val="28"/>
          <w:szCs w:val="28"/>
        </w:rPr>
        <w:t>, проспект Леніна, буд.1</w:t>
      </w:r>
    </w:p>
    <w:p w:rsidR="006D7EFB" w:rsidRDefault="006D7EFB" w:rsidP="00C472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7EFB">
        <w:rPr>
          <w:rFonts w:ascii="Times New Roman" w:hAnsi="Times New Roman" w:cs="Times New Roman"/>
          <w:sz w:val="28"/>
          <w:szCs w:val="28"/>
        </w:rPr>
        <w:t xml:space="preserve">Державні реєстратори Лисичанського  міського управління юстиції Луганської - </w:t>
      </w:r>
      <w:r w:rsidRPr="006D7EFB">
        <w:rPr>
          <w:rFonts w:ascii="Times New Roman" w:hAnsi="Times New Roman" w:cs="Times New Roman"/>
          <w:sz w:val="28"/>
          <w:szCs w:val="28"/>
        </w:rPr>
        <w:t xml:space="preserve">Луганська </w:t>
      </w:r>
      <w:proofErr w:type="spellStart"/>
      <w:r w:rsidRPr="006D7EFB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6D7EFB">
        <w:rPr>
          <w:rFonts w:ascii="Times New Roman" w:hAnsi="Times New Roman" w:cs="Times New Roman"/>
          <w:sz w:val="28"/>
          <w:szCs w:val="28"/>
        </w:rPr>
        <w:t>.,м. Лисичанськ,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EFB">
        <w:rPr>
          <w:rFonts w:ascii="Times New Roman" w:hAnsi="Times New Roman" w:cs="Times New Roman"/>
          <w:sz w:val="28"/>
          <w:szCs w:val="28"/>
        </w:rPr>
        <w:t>вул. Леніна, 53</w:t>
      </w:r>
    </w:p>
    <w:p w:rsidR="006D7EFB" w:rsidRDefault="006D7EFB" w:rsidP="006D7E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Державні</w:t>
      </w:r>
      <w:r w:rsidRPr="006D7EFB">
        <w:rPr>
          <w:rFonts w:ascii="Times New Roman" w:hAnsi="Times New Roman" w:cs="Times New Roman"/>
          <w:sz w:val="28"/>
          <w:szCs w:val="28"/>
        </w:rPr>
        <w:t xml:space="preserve"> реєстратор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D7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EFB">
        <w:rPr>
          <w:rFonts w:ascii="Times New Roman" w:hAnsi="Times New Roman" w:cs="Times New Roman"/>
          <w:sz w:val="28"/>
          <w:szCs w:val="28"/>
        </w:rPr>
        <w:t>Міловського</w:t>
      </w:r>
      <w:proofErr w:type="spellEnd"/>
      <w:r w:rsidRPr="006D7EFB">
        <w:rPr>
          <w:rFonts w:ascii="Times New Roman" w:hAnsi="Times New Roman" w:cs="Times New Roman"/>
          <w:sz w:val="28"/>
          <w:szCs w:val="28"/>
        </w:rPr>
        <w:t xml:space="preserve"> районного управління юстиції Луганської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D7EFB">
        <w:rPr>
          <w:rFonts w:ascii="Times New Roman" w:hAnsi="Times New Roman" w:cs="Times New Roman"/>
          <w:sz w:val="28"/>
          <w:szCs w:val="28"/>
        </w:rPr>
        <w:t xml:space="preserve">Луганська обл., смт. </w:t>
      </w:r>
      <w:proofErr w:type="spellStart"/>
      <w:r w:rsidRPr="006D7EFB">
        <w:rPr>
          <w:rFonts w:ascii="Times New Roman" w:hAnsi="Times New Roman" w:cs="Times New Roman"/>
          <w:sz w:val="28"/>
          <w:szCs w:val="28"/>
        </w:rPr>
        <w:t>Мілове</w:t>
      </w:r>
      <w:proofErr w:type="spellEnd"/>
      <w:r w:rsidRPr="006D7EFB">
        <w:rPr>
          <w:rFonts w:ascii="Times New Roman" w:hAnsi="Times New Roman" w:cs="Times New Roman"/>
          <w:sz w:val="28"/>
          <w:szCs w:val="28"/>
        </w:rPr>
        <w:t>, вул. Леніна, 38</w:t>
      </w:r>
    </w:p>
    <w:p w:rsidR="006D7EFB" w:rsidRDefault="006D7EFB" w:rsidP="00BC49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7EFB">
        <w:rPr>
          <w:rFonts w:ascii="Times New Roman" w:hAnsi="Times New Roman" w:cs="Times New Roman"/>
          <w:sz w:val="28"/>
          <w:szCs w:val="28"/>
        </w:rPr>
        <w:t xml:space="preserve">Державні реєстратори </w:t>
      </w:r>
      <w:proofErr w:type="spellStart"/>
      <w:r w:rsidRPr="006D7EFB">
        <w:rPr>
          <w:rFonts w:ascii="Times New Roman" w:hAnsi="Times New Roman" w:cs="Times New Roman"/>
          <w:sz w:val="28"/>
          <w:szCs w:val="28"/>
        </w:rPr>
        <w:t>Новоайдарського</w:t>
      </w:r>
      <w:proofErr w:type="spellEnd"/>
      <w:r w:rsidRPr="006D7EFB">
        <w:rPr>
          <w:rFonts w:ascii="Times New Roman" w:hAnsi="Times New Roman" w:cs="Times New Roman"/>
          <w:sz w:val="28"/>
          <w:szCs w:val="28"/>
        </w:rPr>
        <w:t xml:space="preserve"> районного управління юстиції Луганської області - </w:t>
      </w:r>
      <w:r w:rsidRPr="006D7EFB">
        <w:rPr>
          <w:rFonts w:ascii="Times New Roman" w:hAnsi="Times New Roman" w:cs="Times New Roman"/>
          <w:sz w:val="28"/>
          <w:szCs w:val="28"/>
        </w:rPr>
        <w:t>Луганська обл.,</w:t>
      </w:r>
      <w:r w:rsidRPr="006D7EFB">
        <w:rPr>
          <w:rFonts w:ascii="Times New Roman" w:hAnsi="Times New Roman" w:cs="Times New Roman"/>
          <w:sz w:val="28"/>
          <w:szCs w:val="28"/>
        </w:rPr>
        <w:t xml:space="preserve"> </w:t>
      </w:r>
      <w:r w:rsidRPr="006D7EFB">
        <w:rPr>
          <w:rFonts w:ascii="Times New Roman" w:hAnsi="Times New Roman" w:cs="Times New Roman"/>
          <w:sz w:val="28"/>
          <w:szCs w:val="28"/>
        </w:rPr>
        <w:t xml:space="preserve">смт. </w:t>
      </w:r>
      <w:proofErr w:type="spellStart"/>
      <w:r w:rsidRPr="006D7EFB">
        <w:rPr>
          <w:rFonts w:ascii="Times New Roman" w:hAnsi="Times New Roman" w:cs="Times New Roman"/>
          <w:sz w:val="28"/>
          <w:szCs w:val="28"/>
        </w:rPr>
        <w:t>Новоайдар</w:t>
      </w:r>
      <w:proofErr w:type="spellEnd"/>
      <w:r w:rsidRPr="006D7EF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EFB">
        <w:rPr>
          <w:rFonts w:ascii="Times New Roman" w:hAnsi="Times New Roman" w:cs="Times New Roman"/>
          <w:sz w:val="28"/>
          <w:szCs w:val="28"/>
        </w:rPr>
        <w:t xml:space="preserve"> вул. Пролетарська, буд.2, каб.12</w:t>
      </w:r>
    </w:p>
    <w:p w:rsidR="006D7EFB" w:rsidRDefault="006D7EFB" w:rsidP="000664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7EFB">
        <w:rPr>
          <w:rFonts w:ascii="Times New Roman" w:hAnsi="Times New Roman" w:cs="Times New Roman"/>
          <w:sz w:val="28"/>
          <w:szCs w:val="28"/>
        </w:rPr>
        <w:t xml:space="preserve">Державні реєстратори </w:t>
      </w:r>
      <w:proofErr w:type="spellStart"/>
      <w:r w:rsidRPr="006D7EFB">
        <w:rPr>
          <w:rFonts w:ascii="Times New Roman" w:hAnsi="Times New Roman" w:cs="Times New Roman"/>
          <w:sz w:val="28"/>
          <w:szCs w:val="28"/>
        </w:rPr>
        <w:t>Новопсковського</w:t>
      </w:r>
      <w:proofErr w:type="spellEnd"/>
      <w:r w:rsidRPr="006D7EFB">
        <w:rPr>
          <w:rFonts w:ascii="Times New Roman" w:hAnsi="Times New Roman" w:cs="Times New Roman"/>
          <w:sz w:val="28"/>
          <w:szCs w:val="28"/>
        </w:rPr>
        <w:t xml:space="preserve"> районного управління юстиції Луганської області - </w:t>
      </w:r>
      <w:r w:rsidRPr="006D7EFB">
        <w:rPr>
          <w:rFonts w:ascii="Times New Roman" w:hAnsi="Times New Roman" w:cs="Times New Roman"/>
          <w:sz w:val="28"/>
          <w:szCs w:val="28"/>
        </w:rPr>
        <w:t xml:space="preserve">Луганська обл., смт. </w:t>
      </w:r>
      <w:proofErr w:type="spellStart"/>
      <w:r w:rsidRPr="006D7EFB">
        <w:rPr>
          <w:rFonts w:ascii="Times New Roman" w:hAnsi="Times New Roman" w:cs="Times New Roman"/>
          <w:sz w:val="28"/>
          <w:szCs w:val="28"/>
        </w:rPr>
        <w:t>Новопсков</w:t>
      </w:r>
      <w:proofErr w:type="spellEnd"/>
      <w:r w:rsidRPr="006D7EFB">
        <w:rPr>
          <w:rFonts w:ascii="Times New Roman" w:hAnsi="Times New Roman" w:cs="Times New Roman"/>
          <w:sz w:val="28"/>
          <w:szCs w:val="28"/>
        </w:rPr>
        <w:t>,</w:t>
      </w:r>
      <w:r w:rsidRPr="006D7EFB">
        <w:rPr>
          <w:rFonts w:ascii="Times New Roman" w:hAnsi="Times New Roman" w:cs="Times New Roman"/>
          <w:sz w:val="28"/>
          <w:szCs w:val="28"/>
        </w:rPr>
        <w:t xml:space="preserve"> </w:t>
      </w:r>
      <w:r w:rsidRPr="006D7EFB">
        <w:rPr>
          <w:rFonts w:ascii="Times New Roman" w:hAnsi="Times New Roman" w:cs="Times New Roman"/>
          <w:sz w:val="28"/>
          <w:szCs w:val="28"/>
        </w:rPr>
        <w:t>вул. Леніна, буд.53</w:t>
      </w:r>
    </w:p>
    <w:p w:rsidR="006D7EFB" w:rsidRDefault="006D7EFB" w:rsidP="006D7E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Державні реєстратори </w:t>
      </w:r>
      <w:proofErr w:type="spellStart"/>
      <w:r w:rsidRPr="006D7EFB">
        <w:rPr>
          <w:rFonts w:ascii="Times New Roman" w:hAnsi="Times New Roman" w:cs="Times New Roman"/>
          <w:sz w:val="28"/>
          <w:szCs w:val="28"/>
        </w:rPr>
        <w:t>Попаснянського</w:t>
      </w:r>
      <w:proofErr w:type="spellEnd"/>
      <w:r w:rsidRPr="006D7EFB">
        <w:rPr>
          <w:rFonts w:ascii="Times New Roman" w:hAnsi="Times New Roman" w:cs="Times New Roman"/>
          <w:sz w:val="28"/>
          <w:szCs w:val="28"/>
        </w:rPr>
        <w:t xml:space="preserve">  районного управління юстиції Луганської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D7EFB">
        <w:rPr>
          <w:rFonts w:ascii="Times New Roman" w:hAnsi="Times New Roman" w:cs="Times New Roman"/>
          <w:sz w:val="28"/>
          <w:szCs w:val="28"/>
        </w:rPr>
        <w:t xml:space="preserve">Луганська обл., </w:t>
      </w:r>
      <w:proofErr w:type="spellStart"/>
      <w:r w:rsidRPr="006D7EFB">
        <w:rPr>
          <w:rFonts w:ascii="Times New Roman" w:hAnsi="Times New Roman" w:cs="Times New Roman"/>
          <w:sz w:val="28"/>
          <w:szCs w:val="28"/>
        </w:rPr>
        <w:t>м.Попасна</w:t>
      </w:r>
      <w:proofErr w:type="spellEnd"/>
      <w:r w:rsidRPr="006D7EFB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6D7EFB">
        <w:rPr>
          <w:rFonts w:ascii="Times New Roman" w:hAnsi="Times New Roman" w:cs="Times New Roman"/>
          <w:sz w:val="28"/>
          <w:szCs w:val="28"/>
        </w:rPr>
        <w:t>пл</w:t>
      </w:r>
      <w:proofErr w:type="spellEnd"/>
      <w:r w:rsidRPr="006D7EFB">
        <w:rPr>
          <w:rFonts w:ascii="Times New Roman" w:hAnsi="Times New Roman" w:cs="Times New Roman"/>
          <w:sz w:val="28"/>
          <w:szCs w:val="28"/>
        </w:rPr>
        <w:t>. Леніна, буд.2, кім.206</w:t>
      </w:r>
    </w:p>
    <w:p w:rsidR="006D7EFB" w:rsidRDefault="006D7EFB" w:rsidP="006D7E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Державні реєстратори </w:t>
      </w:r>
      <w:proofErr w:type="spellStart"/>
      <w:r w:rsidRPr="006D7EFB">
        <w:rPr>
          <w:rFonts w:ascii="Times New Roman" w:hAnsi="Times New Roman" w:cs="Times New Roman"/>
          <w:sz w:val="28"/>
          <w:szCs w:val="28"/>
        </w:rPr>
        <w:t>Рубіжанського</w:t>
      </w:r>
      <w:proofErr w:type="spellEnd"/>
      <w:r w:rsidRPr="006D7EFB">
        <w:rPr>
          <w:rFonts w:ascii="Times New Roman" w:hAnsi="Times New Roman" w:cs="Times New Roman"/>
          <w:sz w:val="28"/>
          <w:szCs w:val="28"/>
        </w:rPr>
        <w:t xml:space="preserve">   міського управління юстиції Луганської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D7EFB">
        <w:rPr>
          <w:rFonts w:ascii="Times New Roman" w:hAnsi="Times New Roman" w:cs="Times New Roman"/>
          <w:sz w:val="28"/>
          <w:szCs w:val="28"/>
        </w:rPr>
        <w:t xml:space="preserve">Луганська обл., м. Рубіжне, </w:t>
      </w:r>
      <w:proofErr w:type="spellStart"/>
      <w:r w:rsidRPr="006D7EFB">
        <w:rPr>
          <w:rFonts w:ascii="Times New Roman" w:hAnsi="Times New Roman" w:cs="Times New Roman"/>
          <w:sz w:val="28"/>
          <w:szCs w:val="28"/>
        </w:rPr>
        <w:t>пл</w:t>
      </w:r>
      <w:proofErr w:type="spellEnd"/>
      <w:r w:rsidRPr="006D7EFB">
        <w:rPr>
          <w:rFonts w:ascii="Times New Roman" w:hAnsi="Times New Roman" w:cs="Times New Roman"/>
          <w:sz w:val="28"/>
          <w:szCs w:val="28"/>
        </w:rPr>
        <w:t>. Леніна, буд.2, каб.103, 104</w:t>
      </w:r>
    </w:p>
    <w:p w:rsidR="006D7EFB" w:rsidRDefault="006D7EFB" w:rsidP="00485C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7EFB">
        <w:rPr>
          <w:rFonts w:ascii="Times New Roman" w:hAnsi="Times New Roman" w:cs="Times New Roman"/>
          <w:sz w:val="28"/>
          <w:szCs w:val="28"/>
        </w:rPr>
        <w:lastRenderedPageBreak/>
        <w:t xml:space="preserve">Державні реєстратори </w:t>
      </w:r>
      <w:proofErr w:type="spellStart"/>
      <w:r w:rsidRPr="006D7EFB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Pr="006D7EFB">
        <w:rPr>
          <w:rFonts w:ascii="Times New Roman" w:hAnsi="Times New Roman" w:cs="Times New Roman"/>
          <w:sz w:val="28"/>
          <w:szCs w:val="28"/>
        </w:rPr>
        <w:t xml:space="preserve">   міського управління юстиції Луганської області - </w:t>
      </w:r>
      <w:r w:rsidRPr="006D7EFB">
        <w:rPr>
          <w:rFonts w:ascii="Times New Roman" w:hAnsi="Times New Roman" w:cs="Times New Roman"/>
          <w:sz w:val="28"/>
          <w:szCs w:val="28"/>
        </w:rPr>
        <w:t>Луганська обл. м. Сєвєродонецьк, вул. Партизанська,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EFB">
        <w:rPr>
          <w:rFonts w:ascii="Times New Roman" w:hAnsi="Times New Roman" w:cs="Times New Roman"/>
          <w:sz w:val="28"/>
          <w:szCs w:val="28"/>
        </w:rPr>
        <w:t>буд.13, кім.5</w:t>
      </w:r>
    </w:p>
    <w:p w:rsidR="006D7EFB" w:rsidRDefault="006D7EFB" w:rsidP="006D7E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Державні реєстратори </w:t>
      </w:r>
      <w:proofErr w:type="spellStart"/>
      <w:r w:rsidRPr="006D7EFB">
        <w:rPr>
          <w:rFonts w:ascii="Times New Roman" w:hAnsi="Times New Roman" w:cs="Times New Roman"/>
          <w:sz w:val="28"/>
          <w:szCs w:val="28"/>
        </w:rPr>
        <w:t>Старобільського</w:t>
      </w:r>
      <w:proofErr w:type="spellEnd"/>
      <w:r w:rsidRPr="006D7EFB">
        <w:rPr>
          <w:rFonts w:ascii="Times New Roman" w:hAnsi="Times New Roman" w:cs="Times New Roman"/>
          <w:sz w:val="28"/>
          <w:szCs w:val="28"/>
        </w:rPr>
        <w:t xml:space="preserve">  районного  управління юстиції Луганської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D7EFB">
        <w:rPr>
          <w:rFonts w:ascii="Times New Roman" w:hAnsi="Times New Roman" w:cs="Times New Roman"/>
          <w:sz w:val="28"/>
          <w:szCs w:val="28"/>
        </w:rPr>
        <w:t xml:space="preserve">Луганська область, </w:t>
      </w:r>
      <w:proofErr w:type="spellStart"/>
      <w:r w:rsidRPr="006D7EFB">
        <w:rPr>
          <w:rFonts w:ascii="Times New Roman" w:hAnsi="Times New Roman" w:cs="Times New Roman"/>
          <w:sz w:val="28"/>
          <w:szCs w:val="28"/>
        </w:rPr>
        <w:t>Старобільський</w:t>
      </w:r>
      <w:proofErr w:type="spellEnd"/>
      <w:r w:rsidRPr="006D7EFB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6D7EFB">
        <w:rPr>
          <w:rFonts w:ascii="Times New Roman" w:hAnsi="Times New Roman" w:cs="Times New Roman"/>
          <w:sz w:val="28"/>
          <w:szCs w:val="28"/>
        </w:rPr>
        <w:t>м.Старобільськ</w:t>
      </w:r>
      <w:proofErr w:type="spellEnd"/>
      <w:r w:rsidRPr="006D7E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7EFB">
        <w:rPr>
          <w:rFonts w:ascii="Times New Roman" w:hAnsi="Times New Roman" w:cs="Times New Roman"/>
          <w:sz w:val="28"/>
          <w:szCs w:val="28"/>
        </w:rPr>
        <w:t>вул.ІІІ</w:t>
      </w:r>
      <w:proofErr w:type="spellEnd"/>
      <w:r w:rsidRPr="006D7EFB">
        <w:rPr>
          <w:rFonts w:ascii="Times New Roman" w:hAnsi="Times New Roman" w:cs="Times New Roman"/>
          <w:sz w:val="28"/>
          <w:szCs w:val="28"/>
        </w:rPr>
        <w:t xml:space="preserve"> Інтернаціоналу, буд.2</w:t>
      </w:r>
    </w:p>
    <w:p w:rsidR="006D7EFB" w:rsidRDefault="006D7EFB" w:rsidP="006D7E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Державні реєстратори </w:t>
      </w:r>
      <w:proofErr w:type="spellStart"/>
      <w:r w:rsidRPr="006D7EFB">
        <w:rPr>
          <w:rFonts w:ascii="Times New Roman" w:hAnsi="Times New Roman" w:cs="Times New Roman"/>
          <w:sz w:val="28"/>
          <w:szCs w:val="28"/>
        </w:rPr>
        <w:t>Сватівського</w:t>
      </w:r>
      <w:proofErr w:type="spellEnd"/>
      <w:r w:rsidRPr="006D7EFB">
        <w:rPr>
          <w:rFonts w:ascii="Times New Roman" w:hAnsi="Times New Roman" w:cs="Times New Roman"/>
          <w:sz w:val="28"/>
          <w:szCs w:val="28"/>
        </w:rPr>
        <w:t xml:space="preserve"> районного  управління юстиції Луганської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D7EFB">
        <w:rPr>
          <w:rFonts w:ascii="Times New Roman" w:hAnsi="Times New Roman" w:cs="Times New Roman"/>
          <w:sz w:val="28"/>
          <w:szCs w:val="28"/>
        </w:rPr>
        <w:t xml:space="preserve">Луганська обл., м. Сватове, </w:t>
      </w:r>
      <w:proofErr w:type="spellStart"/>
      <w:r w:rsidRPr="006D7EFB">
        <w:rPr>
          <w:rFonts w:ascii="Times New Roman" w:hAnsi="Times New Roman" w:cs="Times New Roman"/>
          <w:sz w:val="28"/>
          <w:szCs w:val="28"/>
        </w:rPr>
        <w:t>пл</w:t>
      </w:r>
      <w:proofErr w:type="spellEnd"/>
      <w:r w:rsidRPr="006D7EFB">
        <w:rPr>
          <w:rFonts w:ascii="Times New Roman" w:hAnsi="Times New Roman" w:cs="Times New Roman"/>
          <w:sz w:val="28"/>
          <w:szCs w:val="28"/>
        </w:rPr>
        <w:t>. Радянська, буд.25, кім.218</w:t>
      </w:r>
    </w:p>
    <w:p w:rsidR="006D7EFB" w:rsidRDefault="006D7EFB" w:rsidP="006D7E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Державні реєстратори </w:t>
      </w:r>
      <w:r w:rsidRPr="006D7EFB">
        <w:rPr>
          <w:rFonts w:ascii="Times New Roman" w:hAnsi="Times New Roman" w:cs="Times New Roman"/>
          <w:sz w:val="28"/>
          <w:szCs w:val="28"/>
        </w:rPr>
        <w:t>Троїцького районного  управління юстиції Луганської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D7EFB">
        <w:rPr>
          <w:rFonts w:ascii="Times New Roman" w:hAnsi="Times New Roman" w:cs="Times New Roman"/>
          <w:sz w:val="28"/>
          <w:szCs w:val="28"/>
        </w:rPr>
        <w:t xml:space="preserve">Луганська обл., смт. Троїцьке, пр. Перемоги, буд.60, </w:t>
      </w:r>
      <w:proofErr w:type="spellStart"/>
      <w:r w:rsidRPr="006D7EF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D7EFB">
        <w:rPr>
          <w:rFonts w:ascii="Times New Roman" w:hAnsi="Times New Roman" w:cs="Times New Roman"/>
          <w:sz w:val="28"/>
          <w:szCs w:val="28"/>
        </w:rPr>
        <w:t>. 116</w:t>
      </w:r>
    </w:p>
    <w:p w:rsidR="00681FB3" w:rsidRDefault="00681FB3" w:rsidP="00681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1FB3" w:rsidRPr="00681FB3" w:rsidRDefault="00681FB3" w:rsidP="00681F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Шановні керівники юридичних осіб, з метою уникнення черг та дотримання строків внесення зазначених відомостей пропонуємо Вам невідкладно подати необхідні документи держ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авним реєстраторам</w:t>
      </w:r>
    </w:p>
    <w:sectPr w:rsidR="00681FB3" w:rsidRPr="00681F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8B442A"/>
    <w:multiLevelType w:val="hybridMultilevel"/>
    <w:tmpl w:val="092A0A1C"/>
    <w:lvl w:ilvl="0" w:tplc="1B88B0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B9B"/>
    <w:rsid w:val="0003378C"/>
    <w:rsid w:val="005F7134"/>
    <w:rsid w:val="00681FB3"/>
    <w:rsid w:val="006D7EFB"/>
    <w:rsid w:val="00A21B9B"/>
    <w:rsid w:val="00BA519D"/>
    <w:rsid w:val="00D7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FF9EE-0752-4A66-B361-C9699EFF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1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3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337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1975</Words>
  <Characters>1127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cp:lastPrinted>2015-09-15T13:51:00Z</cp:lastPrinted>
  <dcterms:created xsi:type="dcterms:W3CDTF">2015-09-15T13:55:00Z</dcterms:created>
  <dcterms:modified xsi:type="dcterms:W3CDTF">2015-09-15T13:55:00Z</dcterms:modified>
</cp:coreProperties>
</file>