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607E1" w:rsidRPr="003607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Шевченко Юлії Олександрівни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>спеціаліст</w:t>
      </w:r>
      <w:r w:rsidR="00121ECF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 категорії відділу </w:t>
      </w:r>
      <w:r w:rsidR="003607E1">
        <w:rPr>
          <w:rFonts w:ascii="Times New Roman" w:hAnsi="Times New Roman" w:cs="Times New Roman"/>
          <w:sz w:val="24"/>
          <w:szCs w:val="24"/>
          <w:lang w:val="uk-UA" w:eastAsia="ru-RU"/>
        </w:rPr>
        <w:t>опрацювання заяв та прийняття рішень</w:t>
      </w:r>
      <w:bookmarkStart w:id="0" w:name="_GoBack"/>
      <w:bookmarkEnd w:id="0"/>
      <w:r w:rsidR="00121E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621"/>
    <w:rsid w:val="000428C4"/>
    <w:rsid w:val="00121ECF"/>
    <w:rsid w:val="003607E1"/>
    <w:rsid w:val="00D24977"/>
    <w:rsid w:val="00D52621"/>
    <w:rsid w:val="00EA70EC"/>
    <w:rsid w:val="00F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ПК0388</cp:lastModifiedBy>
  <cp:revision>7</cp:revision>
  <dcterms:created xsi:type="dcterms:W3CDTF">2016-12-24T11:55:00Z</dcterms:created>
  <dcterms:modified xsi:type="dcterms:W3CDTF">2017-06-20T05:10:00Z</dcterms:modified>
</cp:coreProperties>
</file>