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8A2808" w:rsidRPr="008A2808">
        <w:rPr>
          <w:rFonts w:ascii="Times New Roman" w:hAnsi="Times New Roman" w:cs="Times New Roman"/>
          <w:sz w:val="24"/>
          <w:szCs w:val="24"/>
          <w:lang w:val="uk-UA"/>
        </w:rPr>
        <w:t>Гільової  Лариси Юріївни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A2808">
        <w:rPr>
          <w:rFonts w:ascii="Times New Roman" w:hAnsi="Times New Roman" w:cs="Times New Roman"/>
          <w:sz w:val="24"/>
          <w:szCs w:val="24"/>
          <w:lang w:val="uk-UA"/>
        </w:rPr>
        <w:t xml:space="preserve">провідного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прийому заяв та документів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 Сєвєродонецької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52621"/>
    <w:rsid w:val="00013FFB"/>
    <w:rsid w:val="000150C4"/>
    <w:rsid w:val="00034DFB"/>
    <w:rsid w:val="000351C0"/>
    <w:rsid w:val="000403E1"/>
    <w:rsid w:val="00040829"/>
    <w:rsid w:val="000417C3"/>
    <w:rsid w:val="000450F1"/>
    <w:rsid w:val="0004787A"/>
    <w:rsid w:val="000712BF"/>
    <w:rsid w:val="00074F22"/>
    <w:rsid w:val="00074FBB"/>
    <w:rsid w:val="00097300"/>
    <w:rsid w:val="00097E35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804AE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2808"/>
    <w:rsid w:val="008A552D"/>
    <w:rsid w:val="008E4702"/>
    <w:rsid w:val="0092531F"/>
    <w:rsid w:val="00942CE4"/>
    <w:rsid w:val="00967954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55ED2"/>
    <w:rsid w:val="00BA0663"/>
    <w:rsid w:val="00BB0020"/>
    <w:rsid w:val="00BB515A"/>
    <w:rsid w:val="00BC521E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62733"/>
    <w:rsid w:val="00D65EB6"/>
    <w:rsid w:val="00D70661"/>
    <w:rsid w:val="00D90277"/>
    <w:rsid w:val="00DA0C53"/>
    <w:rsid w:val="00DA7F12"/>
    <w:rsid w:val="00DD6561"/>
    <w:rsid w:val="00E00B28"/>
    <w:rsid w:val="00E028C7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A18A8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75</cp:revision>
  <dcterms:created xsi:type="dcterms:W3CDTF">2016-12-24T11:55:00Z</dcterms:created>
  <dcterms:modified xsi:type="dcterms:W3CDTF">2016-12-24T17:48:00Z</dcterms:modified>
</cp:coreProperties>
</file>