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D0" w:rsidRPr="005577B1" w:rsidRDefault="00FF48D0" w:rsidP="00100DF6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5577B1">
        <w:rPr>
          <w:rFonts w:ascii="Times New Roman" w:hAnsi="Times New Roman" w:cs="Times New Roman"/>
          <w:b/>
          <w:sz w:val="24"/>
          <w:szCs w:val="24"/>
        </w:rPr>
        <w:t>СЄВЄРОДОНЕЦЬКА МІСЬКА РАДА</w:t>
      </w:r>
    </w:p>
    <w:p w:rsidR="00FF48D0" w:rsidRDefault="00FF48D0" w:rsidP="00100DF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77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ВИКОНАВЧИЙ КОМІТЕТ</w:t>
      </w:r>
    </w:p>
    <w:p w:rsidR="00100DF6" w:rsidRPr="00100DF6" w:rsidRDefault="00100DF6" w:rsidP="00100DF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48D0" w:rsidRPr="005577B1" w:rsidRDefault="00FF48D0" w:rsidP="00100D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77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gramStart"/>
      <w:r w:rsidRPr="005577B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577B1">
        <w:rPr>
          <w:rFonts w:ascii="Times New Roman" w:hAnsi="Times New Roman" w:cs="Times New Roman"/>
          <w:b/>
          <w:sz w:val="28"/>
          <w:szCs w:val="28"/>
        </w:rPr>
        <w:t xml:space="preserve">ІШЕННЯ №  </w:t>
      </w:r>
      <w:r w:rsidR="00100DF6" w:rsidRPr="00A52846">
        <w:rPr>
          <w:rFonts w:ascii="Times New Roman" w:hAnsi="Times New Roman" w:cs="Times New Roman"/>
          <w:b/>
          <w:sz w:val="28"/>
          <w:szCs w:val="28"/>
        </w:rPr>
        <w:t>373</w:t>
      </w:r>
    </w:p>
    <w:p w:rsidR="00100DF6" w:rsidRPr="00A52846" w:rsidRDefault="00100DF6" w:rsidP="00100D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28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F48D0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A52846">
        <w:rPr>
          <w:rFonts w:ascii="Times New Roman" w:hAnsi="Times New Roman" w:cs="Times New Roman"/>
          <w:b/>
          <w:sz w:val="24"/>
          <w:szCs w:val="24"/>
        </w:rPr>
        <w:t>17</w:t>
      </w:r>
      <w:r w:rsidR="00FF48D0">
        <w:rPr>
          <w:rFonts w:ascii="Times New Roman" w:hAnsi="Times New Roman" w:cs="Times New Roman"/>
          <w:b/>
          <w:sz w:val="24"/>
          <w:szCs w:val="24"/>
        </w:rPr>
        <w:t xml:space="preserve"> ”   </w:t>
      </w:r>
      <w:proofErr w:type="spellStart"/>
      <w:r w:rsidR="00FF48D0">
        <w:rPr>
          <w:rFonts w:ascii="Times New Roman" w:hAnsi="Times New Roman" w:cs="Times New Roman"/>
          <w:b/>
          <w:sz w:val="24"/>
          <w:szCs w:val="24"/>
        </w:rPr>
        <w:t>червня</w:t>
      </w:r>
      <w:proofErr w:type="spellEnd"/>
      <w:r w:rsidR="00FF48D0">
        <w:rPr>
          <w:rFonts w:ascii="Times New Roman" w:hAnsi="Times New Roman" w:cs="Times New Roman"/>
          <w:b/>
          <w:sz w:val="24"/>
          <w:szCs w:val="24"/>
        </w:rPr>
        <w:t xml:space="preserve">   2020</w:t>
      </w:r>
      <w:r w:rsidR="00FF48D0" w:rsidRPr="005577B1">
        <w:rPr>
          <w:rFonts w:ascii="Times New Roman" w:hAnsi="Times New Roman" w:cs="Times New Roman"/>
          <w:b/>
          <w:sz w:val="24"/>
          <w:szCs w:val="24"/>
        </w:rPr>
        <w:t xml:space="preserve"> року    </w:t>
      </w:r>
    </w:p>
    <w:p w:rsidR="00FF48D0" w:rsidRPr="00A52846" w:rsidRDefault="00100DF6" w:rsidP="00100D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28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F48D0" w:rsidRPr="005577B1">
        <w:rPr>
          <w:rFonts w:ascii="Times New Roman" w:hAnsi="Times New Roman" w:cs="Times New Roman"/>
          <w:b/>
          <w:sz w:val="24"/>
          <w:szCs w:val="24"/>
        </w:rPr>
        <w:t xml:space="preserve"> м. </w:t>
      </w:r>
      <w:proofErr w:type="spellStart"/>
      <w:r w:rsidR="00FF48D0" w:rsidRPr="005577B1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100DF6" w:rsidRPr="00A52846" w:rsidRDefault="00100DF6" w:rsidP="00100D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48D0" w:rsidRDefault="00FF48D0" w:rsidP="00FF4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Про </w:t>
      </w:r>
      <w:r w:rsidR="00923494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proofErr w:type="spellStart"/>
      <w:r w:rsidR="00923494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="0092349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923494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100DF6" w:rsidRPr="00A52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494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</w:p>
    <w:p w:rsidR="00FF48D0" w:rsidRDefault="00FF48D0" w:rsidP="00FF48D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92349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92349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923494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об’єднання АЗОТ»</w:t>
      </w:r>
    </w:p>
    <w:p w:rsidR="00923494" w:rsidRPr="00FF48D0" w:rsidRDefault="00923494" w:rsidP="00FF48D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Бугайова Л.С.</w:t>
      </w:r>
    </w:p>
    <w:p w:rsidR="00FF48D0" w:rsidRPr="00923494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923494" w:rsidRDefault="00C60E04" w:rsidP="00FF48D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К</w:t>
      </w:r>
      <w:r w:rsidR="00FF48D0" w:rsidRPr="00923494">
        <w:rPr>
          <w:rFonts w:ascii="Times New Roman" w:hAnsi="Times New Roman" w:cs="Times New Roman"/>
          <w:sz w:val="24"/>
          <w:szCs w:val="24"/>
          <w:lang w:val="uk-UA"/>
        </w:rPr>
        <w:t>еруючись статтями 30, 31, 33 Закону України “Про місцеве са</w:t>
      </w:r>
      <w:r>
        <w:rPr>
          <w:rFonts w:ascii="Times New Roman" w:hAnsi="Times New Roman" w:cs="Times New Roman"/>
          <w:sz w:val="24"/>
          <w:szCs w:val="24"/>
          <w:lang w:val="uk-UA"/>
        </w:rPr>
        <w:t>моврядування”</w:t>
      </w:r>
      <w:r w:rsidR="00FF48D0" w:rsidRPr="009234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дотримання вимог Правил благоустрою території міста Сєвєродонецька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затверджених сесією міськради № 3727 від 12.06.2019 року, </w:t>
      </w:r>
      <w:r w:rsidR="00FF48D0" w:rsidRPr="0092349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F48D0" w:rsidRPr="00100DF6" w:rsidRDefault="00FF48D0" w:rsidP="00FF48D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0DF6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C60E04" w:rsidRPr="00FF48D0" w:rsidRDefault="00FF48D0" w:rsidP="00C60E0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00DF6">
        <w:rPr>
          <w:rFonts w:ascii="Times New Roman" w:hAnsi="Times New Roman" w:cs="Times New Roman"/>
          <w:sz w:val="24"/>
          <w:szCs w:val="24"/>
          <w:lang w:val="uk-UA"/>
        </w:rPr>
        <w:t xml:space="preserve">        1.</w:t>
      </w:r>
      <w:r w:rsidR="00C60E04">
        <w:rPr>
          <w:rFonts w:ascii="Times New Roman" w:hAnsi="Times New Roman" w:cs="Times New Roman"/>
          <w:sz w:val="24"/>
          <w:szCs w:val="24"/>
          <w:lang w:val="uk-UA"/>
        </w:rPr>
        <w:t>Затвердити звернення до голови</w:t>
      </w:r>
      <w:r w:rsidR="00100DF6" w:rsidRPr="00100D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0E04" w:rsidRPr="00100DF6">
        <w:rPr>
          <w:rFonts w:ascii="Times New Roman" w:hAnsi="Times New Roman" w:cs="Times New Roman"/>
          <w:sz w:val="24"/>
          <w:szCs w:val="24"/>
          <w:lang w:val="uk-UA"/>
        </w:rPr>
        <w:t>правління</w:t>
      </w:r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r w:rsidR="00C60E04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C60E0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об’єднання АЗОТ»     Бугайова Л.С.</w:t>
      </w:r>
      <w:r w:rsidR="00284917">
        <w:rPr>
          <w:rFonts w:ascii="Times New Roman" w:hAnsi="Times New Roman" w:cs="Times New Roman"/>
          <w:sz w:val="24"/>
          <w:szCs w:val="24"/>
          <w:lang w:val="uk-UA"/>
        </w:rPr>
        <w:t xml:space="preserve"> (Додаток 1)</w:t>
      </w:r>
      <w:r w:rsidR="00A17C0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60E04" w:rsidRDefault="00FF48D0" w:rsidP="00FF48D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E04">
        <w:rPr>
          <w:rFonts w:ascii="Times New Roman" w:hAnsi="Times New Roman" w:cs="Times New Roman"/>
          <w:sz w:val="24"/>
          <w:szCs w:val="24"/>
          <w:lang w:val="uk-UA"/>
        </w:rPr>
        <w:t xml:space="preserve">        2.</w:t>
      </w:r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 Направити звернення до голови</w:t>
      </w:r>
      <w:r w:rsidR="00C60E04" w:rsidRPr="00C60E04">
        <w:rPr>
          <w:rFonts w:ascii="Times New Roman" w:hAnsi="Times New Roman" w:cs="Times New Roman"/>
          <w:sz w:val="24"/>
          <w:szCs w:val="24"/>
          <w:lang w:val="uk-UA"/>
        </w:rPr>
        <w:t xml:space="preserve"> правління</w:t>
      </w:r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r w:rsidR="00C60E04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C60E0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об’єднання АЗОТ»     Бугайова Л.С.</w:t>
      </w:r>
      <w:r w:rsidR="00284917">
        <w:rPr>
          <w:rFonts w:ascii="Times New Roman" w:hAnsi="Times New Roman" w:cs="Times New Roman"/>
          <w:sz w:val="24"/>
          <w:szCs w:val="24"/>
          <w:lang w:val="uk-UA"/>
        </w:rPr>
        <w:t>(Додаток1)</w:t>
      </w:r>
      <w:r w:rsidR="00A17C0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48D0" w:rsidRPr="00C60E04" w:rsidRDefault="00FF48D0" w:rsidP="00FF48D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E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0DF6" w:rsidRPr="00100DF6">
        <w:rPr>
          <w:rFonts w:ascii="Times New Roman" w:hAnsi="Times New Roman" w:cs="Times New Roman"/>
          <w:sz w:val="24"/>
          <w:szCs w:val="24"/>
        </w:rPr>
        <w:t xml:space="preserve">       </w:t>
      </w:r>
      <w:r w:rsidRPr="00C60E04">
        <w:rPr>
          <w:rFonts w:ascii="Times New Roman" w:hAnsi="Times New Roman" w:cs="Times New Roman"/>
          <w:sz w:val="24"/>
          <w:szCs w:val="24"/>
          <w:lang w:val="uk-UA"/>
        </w:rPr>
        <w:t>3. Рішення підлягає оприлюдненню.</w:t>
      </w:r>
    </w:p>
    <w:p w:rsidR="00FF48D0" w:rsidRPr="005577B1" w:rsidRDefault="00100DF6" w:rsidP="00FF48D0">
      <w:pPr>
        <w:jc w:val="both"/>
        <w:rPr>
          <w:rFonts w:ascii="Times New Roman" w:hAnsi="Times New Roman" w:cs="Times New Roman"/>
          <w:sz w:val="24"/>
          <w:szCs w:val="24"/>
        </w:rPr>
      </w:pPr>
      <w:r w:rsidRPr="00100DF6">
        <w:rPr>
          <w:rFonts w:ascii="Times New Roman" w:hAnsi="Times New Roman" w:cs="Times New Roman"/>
          <w:sz w:val="24"/>
          <w:szCs w:val="24"/>
        </w:rPr>
        <w:t xml:space="preserve">       </w:t>
      </w:r>
      <w:r w:rsidR="00FF48D0" w:rsidRPr="005577B1">
        <w:rPr>
          <w:rFonts w:ascii="Times New Roman" w:hAnsi="Times New Roman" w:cs="Times New Roman"/>
          <w:sz w:val="24"/>
          <w:szCs w:val="24"/>
        </w:rPr>
        <w:t>4.</w:t>
      </w:r>
      <w:r w:rsidRPr="00100DF6">
        <w:rPr>
          <w:rFonts w:ascii="Times New Roman" w:hAnsi="Times New Roman" w:cs="Times New Roman"/>
          <w:sz w:val="24"/>
          <w:szCs w:val="24"/>
        </w:rPr>
        <w:t xml:space="preserve"> </w:t>
      </w:r>
      <w:r w:rsidR="00FF48D0" w:rsidRPr="005577B1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="00FF48D0" w:rsidRPr="005577B1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100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данного</w:t>
      </w:r>
      <w:r w:rsidRPr="00100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48D0" w:rsidRPr="005577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F48D0" w:rsidRPr="005577B1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100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8D0" w:rsidRPr="005577B1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FF48D0" w:rsidRPr="005577B1">
        <w:rPr>
          <w:rFonts w:ascii="Times New Roman" w:hAnsi="Times New Roman" w:cs="Times New Roman"/>
          <w:sz w:val="24"/>
          <w:szCs w:val="24"/>
        </w:rPr>
        <w:t xml:space="preserve"> н</w:t>
      </w:r>
      <w:r w:rsidR="00C60E04">
        <w:rPr>
          <w:rFonts w:ascii="Times New Roman" w:hAnsi="Times New Roman" w:cs="Times New Roman"/>
          <w:sz w:val="24"/>
          <w:szCs w:val="24"/>
        </w:rPr>
        <w:t xml:space="preserve">а заступника </w:t>
      </w:r>
      <w:proofErr w:type="spellStart"/>
      <w:r w:rsidR="00C60E04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100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E04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100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E04">
        <w:rPr>
          <w:rFonts w:ascii="Times New Roman" w:hAnsi="Times New Roman" w:cs="Times New Roman"/>
          <w:sz w:val="24"/>
          <w:szCs w:val="24"/>
        </w:rPr>
        <w:t>Григорія</w:t>
      </w:r>
      <w:proofErr w:type="spellEnd"/>
      <w:r w:rsidR="00C60E04">
        <w:rPr>
          <w:rFonts w:ascii="Times New Roman" w:hAnsi="Times New Roman" w:cs="Times New Roman"/>
          <w:sz w:val="24"/>
          <w:szCs w:val="24"/>
        </w:rPr>
        <w:t xml:space="preserve"> ПРИГЕБУ</w:t>
      </w:r>
      <w:r w:rsidR="00FF48D0" w:rsidRPr="005577B1">
        <w:rPr>
          <w:rFonts w:ascii="Times New Roman" w:hAnsi="Times New Roman" w:cs="Times New Roman"/>
          <w:sz w:val="24"/>
          <w:szCs w:val="24"/>
        </w:rPr>
        <w:t>.</w:t>
      </w:r>
    </w:p>
    <w:p w:rsidR="00FF48D0" w:rsidRDefault="00FF48D0" w:rsidP="00FF48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2846" w:rsidRPr="00A52846" w:rsidRDefault="00A52846" w:rsidP="00FF48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48D0" w:rsidRPr="005577B1" w:rsidRDefault="00FF48D0" w:rsidP="00A528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77B1">
        <w:rPr>
          <w:rFonts w:ascii="Times New Roman" w:hAnsi="Times New Roman" w:cs="Times New Roman"/>
          <w:b/>
          <w:sz w:val="24"/>
          <w:szCs w:val="24"/>
        </w:rPr>
        <w:t xml:space="preserve">В.о. </w:t>
      </w: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міського</w:t>
      </w:r>
      <w:proofErr w:type="spellEnd"/>
      <w:r w:rsidR="00A528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>,</w:t>
      </w:r>
    </w:p>
    <w:p w:rsidR="00FF48D0" w:rsidRPr="005577B1" w:rsidRDefault="00A52846" w:rsidP="00A528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С</w:t>
      </w:r>
      <w:r w:rsidR="00FF48D0" w:rsidRPr="005577B1">
        <w:rPr>
          <w:rFonts w:ascii="Times New Roman" w:hAnsi="Times New Roman" w:cs="Times New Roman"/>
          <w:b/>
          <w:sz w:val="24"/>
          <w:szCs w:val="24"/>
        </w:rPr>
        <w:t>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48D0" w:rsidRPr="005577B1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="00FF48D0" w:rsidRPr="00557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F48D0" w:rsidRPr="005577B1">
        <w:rPr>
          <w:rFonts w:ascii="Times New Roman" w:hAnsi="Times New Roman" w:cs="Times New Roman"/>
          <w:b/>
          <w:sz w:val="24"/>
          <w:szCs w:val="24"/>
        </w:rPr>
        <w:t>ради</w:t>
      </w:r>
      <w:proofErr w:type="gramEnd"/>
      <w:r w:rsidR="00FF48D0" w:rsidRPr="005577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FF48D0" w:rsidRPr="005577B1">
        <w:rPr>
          <w:rFonts w:ascii="Times New Roman" w:hAnsi="Times New Roman" w:cs="Times New Roman"/>
          <w:b/>
          <w:sz w:val="24"/>
          <w:szCs w:val="24"/>
        </w:rPr>
        <w:tab/>
      </w:r>
      <w:r w:rsidRPr="00A5284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60E04">
        <w:rPr>
          <w:rFonts w:ascii="Times New Roman" w:hAnsi="Times New Roman" w:cs="Times New Roman"/>
          <w:b/>
          <w:sz w:val="24"/>
          <w:szCs w:val="24"/>
        </w:rPr>
        <w:t>Вячеслав</w:t>
      </w:r>
      <w:proofErr w:type="gramEnd"/>
      <w:r w:rsidR="00C60E04">
        <w:rPr>
          <w:rFonts w:ascii="Times New Roman" w:hAnsi="Times New Roman" w:cs="Times New Roman"/>
          <w:b/>
          <w:sz w:val="24"/>
          <w:szCs w:val="24"/>
        </w:rPr>
        <w:t xml:space="preserve"> ТКАЧУК</w:t>
      </w:r>
    </w:p>
    <w:p w:rsidR="00284917" w:rsidRDefault="00284917" w:rsidP="00FF48D0">
      <w:pPr>
        <w:rPr>
          <w:rFonts w:ascii="Times New Roman" w:hAnsi="Times New Roman" w:cs="Times New Roman"/>
          <w:sz w:val="24"/>
          <w:szCs w:val="24"/>
        </w:rPr>
      </w:pPr>
    </w:p>
    <w:p w:rsidR="00284917" w:rsidRDefault="00284917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A52846" w:rsidRPr="00A52846" w:rsidRDefault="00A52846" w:rsidP="00FF48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2F2E" w:rsidRDefault="002B2F2E" w:rsidP="00A52846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Додаток №1 </w:t>
      </w:r>
    </w:p>
    <w:p w:rsidR="00A52846" w:rsidRPr="00A52846" w:rsidRDefault="002B2F2E" w:rsidP="00A528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r w:rsidR="00A528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28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28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284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виконкому</w:t>
      </w:r>
      <w:r w:rsidR="00A52846" w:rsidRPr="00A52846">
        <w:rPr>
          <w:rFonts w:ascii="Times New Roman" w:hAnsi="Times New Roman" w:cs="Times New Roman"/>
          <w:sz w:val="24"/>
          <w:szCs w:val="24"/>
        </w:rPr>
        <w:t xml:space="preserve"> </w:t>
      </w:r>
      <w:r w:rsidR="00A52846">
        <w:rPr>
          <w:rFonts w:ascii="Times New Roman" w:hAnsi="Times New Roman" w:cs="Times New Roman"/>
          <w:sz w:val="24"/>
          <w:szCs w:val="24"/>
        </w:rPr>
        <w:t>№</w:t>
      </w:r>
      <w:r w:rsidR="00A52846" w:rsidRPr="00A52846">
        <w:rPr>
          <w:rFonts w:ascii="Times New Roman" w:hAnsi="Times New Roman" w:cs="Times New Roman"/>
          <w:sz w:val="24"/>
          <w:szCs w:val="24"/>
        </w:rPr>
        <w:t>373</w:t>
      </w:r>
    </w:p>
    <w:p w:rsidR="00284917" w:rsidRPr="00284917" w:rsidRDefault="00A52846" w:rsidP="00A5284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2846">
        <w:rPr>
          <w:rFonts w:ascii="Times New Roman" w:hAnsi="Times New Roman" w:cs="Times New Roman"/>
          <w:sz w:val="24"/>
          <w:szCs w:val="24"/>
        </w:rPr>
        <w:tab/>
      </w:r>
      <w:r w:rsidRPr="00A52846">
        <w:rPr>
          <w:rFonts w:ascii="Times New Roman" w:hAnsi="Times New Roman" w:cs="Times New Roman"/>
          <w:sz w:val="24"/>
          <w:szCs w:val="24"/>
        </w:rPr>
        <w:tab/>
      </w:r>
      <w:r w:rsidRPr="00A52846">
        <w:rPr>
          <w:rFonts w:ascii="Times New Roman" w:hAnsi="Times New Roman" w:cs="Times New Roman"/>
          <w:sz w:val="24"/>
          <w:szCs w:val="24"/>
        </w:rPr>
        <w:tab/>
      </w:r>
      <w:r w:rsidRPr="00A52846">
        <w:rPr>
          <w:rFonts w:ascii="Times New Roman" w:hAnsi="Times New Roman" w:cs="Times New Roman"/>
          <w:sz w:val="24"/>
          <w:szCs w:val="24"/>
        </w:rPr>
        <w:tab/>
      </w:r>
      <w:r w:rsidRPr="00A52846">
        <w:rPr>
          <w:rFonts w:ascii="Times New Roman" w:hAnsi="Times New Roman" w:cs="Times New Roman"/>
          <w:sz w:val="24"/>
          <w:szCs w:val="24"/>
        </w:rPr>
        <w:tab/>
      </w:r>
      <w:r w:rsidRPr="00A52846">
        <w:rPr>
          <w:rFonts w:ascii="Times New Roman" w:hAnsi="Times New Roman" w:cs="Times New Roman"/>
          <w:sz w:val="24"/>
          <w:szCs w:val="24"/>
        </w:rPr>
        <w:tab/>
      </w:r>
      <w:r w:rsidRPr="00A52846">
        <w:rPr>
          <w:rFonts w:ascii="Times New Roman" w:hAnsi="Times New Roman" w:cs="Times New Roman"/>
          <w:sz w:val="24"/>
          <w:szCs w:val="24"/>
        </w:rPr>
        <w:tab/>
      </w:r>
      <w:r w:rsidRPr="00A5284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2F2E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Pr="00A52846">
        <w:rPr>
          <w:rFonts w:ascii="Times New Roman" w:hAnsi="Times New Roman" w:cs="Times New Roman"/>
          <w:sz w:val="24"/>
          <w:szCs w:val="24"/>
        </w:rPr>
        <w:t>17</w:t>
      </w:r>
      <w:r w:rsidR="002B2F2E">
        <w:rPr>
          <w:rFonts w:ascii="Times New Roman" w:hAnsi="Times New Roman" w:cs="Times New Roman"/>
          <w:sz w:val="24"/>
          <w:szCs w:val="24"/>
          <w:lang w:val="uk-UA"/>
        </w:rPr>
        <w:t xml:space="preserve"> »червня 2020 року</w:t>
      </w:r>
    </w:p>
    <w:p w:rsidR="00FF48D0" w:rsidRDefault="00FF48D0" w:rsidP="00A528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846" w:rsidRDefault="00A52846" w:rsidP="00A528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846" w:rsidRPr="00A52846" w:rsidRDefault="00A52846" w:rsidP="00A528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F2E" w:rsidRDefault="002B2F2E" w:rsidP="002B2F2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2B2F2E">
        <w:rPr>
          <w:rFonts w:ascii="Times New Roman" w:hAnsi="Times New Roman"/>
          <w:b/>
          <w:sz w:val="24"/>
          <w:szCs w:val="24"/>
        </w:rPr>
        <w:t>Голові</w:t>
      </w:r>
      <w:proofErr w:type="spellEnd"/>
      <w:r w:rsidR="00A52846">
        <w:rPr>
          <w:rFonts w:ascii="Times New Roman" w:hAnsi="Times New Roman"/>
          <w:b/>
          <w:sz w:val="24"/>
          <w:szCs w:val="24"/>
        </w:rPr>
        <w:t xml:space="preserve"> </w:t>
      </w:r>
      <w:r w:rsidRPr="002B2F2E">
        <w:rPr>
          <w:rFonts w:ascii="Times New Roman" w:hAnsi="Times New Roman"/>
          <w:b/>
          <w:sz w:val="24"/>
          <w:szCs w:val="24"/>
          <w:lang w:val="uk-UA"/>
        </w:rPr>
        <w:t xml:space="preserve">правління </w:t>
      </w:r>
      <w:proofErr w:type="spellStart"/>
      <w:r w:rsidRPr="002B2F2E">
        <w:rPr>
          <w:rFonts w:ascii="Times New Roman" w:hAnsi="Times New Roman"/>
          <w:b/>
          <w:sz w:val="24"/>
          <w:szCs w:val="24"/>
          <w:lang w:val="uk-UA"/>
        </w:rPr>
        <w:t>ПрАТ</w:t>
      </w:r>
      <w:proofErr w:type="spellEnd"/>
      <w:r w:rsidRPr="002B2F2E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proofErr w:type="spellStart"/>
      <w:r w:rsidRPr="002B2F2E">
        <w:rPr>
          <w:rFonts w:ascii="Times New Roman" w:hAnsi="Times New Roman"/>
          <w:b/>
          <w:sz w:val="24"/>
          <w:szCs w:val="24"/>
          <w:lang w:val="uk-UA"/>
        </w:rPr>
        <w:t>Сєвєродонецьке</w:t>
      </w:r>
      <w:proofErr w:type="spellEnd"/>
      <w:r w:rsidRPr="002B2F2E">
        <w:rPr>
          <w:rFonts w:ascii="Times New Roman" w:hAnsi="Times New Roman"/>
          <w:b/>
          <w:sz w:val="24"/>
          <w:szCs w:val="24"/>
          <w:lang w:val="uk-UA"/>
        </w:rPr>
        <w:t xml:space="preserve"> об’єднання АЗОТ» Бугайову Л.С.</w:t>
      </w:r>
    </w:p>
    <w:p w:rsidR="002B2F2E" w:rsidRPr="002B2F2E" w:rsidRDefault="002B2F2E" w:rsidP="002B2F2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uk-UA" w:bidi="en-US"/>
        </w:rPr>
      </w:pPr>
    </w:p>
    <w:p w:rsidR="00684B0F" w:rsidRPr="001875DB" w:rsidRDefault="002B2F2E" w:rsidP="002B2F2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</w:pPr>
      <w:r w:rsidRPr="001875DB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На адресу </w:t>
      </w:r>
      <w:proofErr w:type="spellStart"/>
      <w:r w:rsidRPr="002B2F2E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>Сєвєродонецької</w:t>
      </w:r>
      <w:proofErr w:type="spellEnd"/>
      <w:r w:rsidRPr="002B2F2E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 міської ради  </w:t>
      </w:r>
      <w:r w:rsidRPr="001875DB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надходять численні </w:t>
      </w:r>
      <w:r w:rsidRPr="002B2F2E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>скарг</w:t>
      </w:r>
      <w:r w:rsidRPr="001875DB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>и та звернення</w:t>
      </w:r>
      <w:r w:rsidRPr="002B2F2E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  мешканців міста щодо обмеження </w:t>
      </w:r>
      <w:r w:rsidRPr="001875DB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вільного </w:t>
      </w:r>
      <w:r w:rsidRPr="002B2F2E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>доступу до частини території перед БК  Хіміків ( встановлено бетонні блоки та обмежувальні стрічки)</w:t>
      </w:r>
      <w:r w:rsidRPr="001875DB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. </w:t>
      </w:r>
    </w:p>
    <w:p w:rsidR="00684B0F" w:rsidRPr="001875DB" w:rsidRDefault="00684B0F" w:rsidP="00684B0F">
      <w:pPr>
        <w:pStyle w:val="Standard"/>
        <w:jc w:val="both"/>
        <w:rPr>
          <w:rFonts w:cs="Times New Roman"/>
          <w:bCs/>
          <w:sz w:val="28"/>
          <w:szCs w:val="28"/>
          <w:lang w:val="uk-UA"/>
        </w:rPr>
      </w:pPr>
      <w:r w:rsidRPr="001875DB">
        <w:rPr>
          <w:rFonts w:cs="Times New Roman"/>
          <w:sz w:val="28"/>
          <w:szCs w:val="28"/>
          <w:lang w:val="uk-UA"/>
        </w:rPr>
        <w:t xml:space="preserve">Сєвєродонецька міська рада нагадує про необхідність  здійснення заходів з приведення до належного стану територій, прилеглих до   об’єктів приватної власності </w:t>
      </w:r>
      <w:proofErr w:type="spellStart"/>
      <w:r w:rsidRPr="001875DB">
        <w:rPr>
          <w:rFonts w:cs="Times New Roman"/>
          <w:sz w:val="28"/>
          <w:szCs w:val="28"/>
          <w:lang w:val="uk-UA"/>
        </w:rPr>
        <w:t>ПрАТ</w:t>
      </w:r>
      <w:proofErr w:type="spellEnd"/>
      <w:r w:rsidRPr="001875DB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1875DB">
        <w:rPr>
          <w:rFonts w:cs="Times New Roman"/>
          <w:sz w:val="28"/>
          <w:szCs w:val="28"/>
          <w:lang w:val="uk-UA"/>
        </w:rPr>
        <w:t>“Сєвєродонецьке</w:t>
      </w:r>
      <w:proofErr w:type="spellEnd"/>
      <w:r w:rsidRPr="001875DB">
        <w:rPr>
          <w:rFonts w:cs="Times New Roman"/>
          <w:sz w:val="28"/>
          <w:szCs w:val="28"/>
          <w:lang w:val="uk-UA"/>
        </w:rPr>
        <w:t xml:space="preserve"> об’єднання АЗОТ”,  розташованих  на території міста Сєвєродонецька Луганської області.</w:t>
      </w:r>
    </w:p>
    <w:p w:rsidR="00684B0F" w:rsidRPr="001875DB" w:rsidRDefault="00684B0F" w:rsidP="00684B0F">
      <w:pPr>
        <w:pStyle w:val="Standard"/>
        <w:jc w:val="both"/>
        <w:rPr>
          <w:rFonts w:cs="Times New Roman"/>
          <w:sz w:val="28"/>
          <w:szCs w:val="28"/>
          <w:lang w:val="uk-UA"/>
        </w:rPr>
      </w:pPr>
      <w:r w:rsidRPr="001875DB">
        <w:rPr>
          <w:rFonts w:cs="Times New Roman"/>
          <w:sz w:val="28"/>
          <w:szCs w:val="28"/>
          <w:lang w:val="uk-UA"/>
        </w:rPr>
        <w:t>Станом на 15.06</w:t>
      </w:r>
      <w:r w:rsidR="001875DB" w:rsidRPr="001875DB">
        <w:rPr>
          <w:rFonts w:cs="Times New Roman"/>
          <w:sz w:val="28"/>
          <w:szCs w:val="28"/>
          <w:lang w:val="uk-UA"/>
        </w:rPr>
        <w:t xml:space="preserve">.2020 року територію, прилеглу </w:t>
      </w:r>
      <w:r w:rsidRPr="001875DB">
        <w:rPr>
          <w:rFonts w:cs="Times New Roman"/>
          <w:sz w:val="28"/>
          <w:szCs w:val="28"/>
          <w:lang w:val="uk-UA"/>
        </w:rPr>
        <w:t xml:space="preserve">до об’єктів </w:t>
      </w:r>
      <w:proofErr w:type="spellStart"/>
      <w:r w:rsidRPr="001875DB">
        <w:rPr>
          <w:rFonts w:cs="Times New Roman"/>
          <w:sz w:val="28"/>
          <w:szCs w:val="28"/>
          <w:lang w:val="uk-UA"/>
        </w:rPr>
        <w:t>ПрАТ</w:t>
      </w:r>
      <w:proofErr w:type="spellEnd"/>
      <w:r w:rsidRPr="001875DB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1875DB">
        <w:rPr>
          <w:rFonts w:cs="Times New Roman"/>
          <w:sz w:val="28"/>
          <w:szCs w:val="28"/>
          <w:lang w:val="uk-UA"/>
        </w:rPr>
        <w:t>“Сєвєродонецьке</w:t>
      </w:r>
      <w:proofErr w:type="spellEnd"/>
      <w:r w:rsidRPr="001875DB">
        <w:rPr>
          <w:rFonts w:cs="Times New Roman"/>
          <w:sz w:val="28"/>
          <w:szCs w:val="28"/>
          <w:lang w:val="uk-UA"/>
        </w:rPr>
        <w:t xml:space="preserve"> об’єднання АЗОТ”, а саме </w:t>
      </w:r>
      <w:r w:rsidR="001875DB" w:rsidRPr="001875DB">
        <w:rPr>
          <w:rFonts w:cs="Times New Roman"/>
          <w:sz w:val="28"/>
          <w:szCs w:val="28"/>
          <w:lang w:val="uk-UA"/>
        </w:rPr>
        <w:t xml:space="preserve">– до </w:t>
      </w:r>
      <w:r w:rsidRPr="001875DB">
        <w:rPr>
          <w:rFonts w:cs="Times New Roman"/>
          <w:sz w:val="28"/>
          <w:szCs w:val="28"/>
          <w:lang w:val="uk-UA"/>
        </w:rPr>
        <w:t xml:space="preserve"> БК ХІМІКІВ</w:t>
      </w:r>
      <w:r w:rsidR="001875DB" w:rsidRPr="001875DB">
        <w:rPr>
          <w:rFonts w:cs="Times New Roman"/>
          <w:sz w:val="28"/>
          <w:szCs w:val="28"/>
          <w:lang w:val="uk-UA"/>
        </w:rPr>
        <w:t>, захаращено будівельними матеріалами та конструкціями, проте ніяких ремонтних та будівельних робіт не проводиться.</w:t>
      </w:r>
    </w:p>
    <w:p w:rsidR="00684B0F" w:rsidRPr="001875DB" w:rsidRDefault="001875DB" w:rsidP="00684B0F">
      <w:pPr>
        <w:pStyle w:val="a3"/>
        <w:spacing w:before="0" w:after="0"/>
        <w:jc w:val="both"/>
        <w:rPr>
          <w:sz w:val="28"/>
          <w:szCs w:val="28"/>
          <w:lang w:val="uk-UA"/>
        </w:rPr>
      </w:pPr>
      <w:r w:rsidRPr="001875DB">
        <w:rPr>
          <w:sz w:val="28"/>
          <w:szCs w:val="28"/>
          <w:lang w:val="uk-UA"/>
        </w:rPr>
        <w:t>Н</w:t>
      </w:r>
      <w:r w:rsidR="00684B0F" w:rsidRPr="001875DB">
        <w:rPr>
          <w:sz w:val="28"/>
          <w:szCs w:val="28"/>
          <w:lang w:val="uk-UA"/>
        </w:rPr>
        <w:t xml:space="preserve">а  виконання Закону України “Про благоустрій населених пунктів”, Правил благоустрою території міста Сєвєродонецька, затверджених  рішенням сесії </w:t>
      </w:r>
      <w:proofErr w:type="spellStart"/>
      <w:r w:rsidR="00684B0F" w:rsidRPr="001875DB">
        <w:rPr>
          <w:sz w:val="28"/>
          <w:szCs w:val="28"/>
          <w:lang w:val="uk-UA"/>
        </w:rPr>
        <w:t>Сєвєродонецької</w:t>
      </w:r>
      <w:proofErr w:type="spellEnd"/>
      <w:r w:rsidR="00684B0F" w:rsidRPr="001875DB">
        <w:rPr>
          <w:sz w:val="28"/>
          <w:szCs w:val="28"/>
          <w:lang w:val="uk-UA"/>
        </w:rPr>
        <w:t xml:space="preserve"> міської ради № 3727 від 12.06.2019 року підприємства, установи та організації у сфері благоустрою міста зобов’язані утримувати в належному стані території, надані їм в встановленому законом порядку, у тому числі прилеглу до об’єктів територію.</w:t>
      </w:r>
    </w:p>
    <w:p w:rsidR="001875DB" w:rsidRPr="001875DB" w:rsidRDefault="001875DB" w:rsidP="00684B0F">
      <w:pPr>
        <w:pStyle w:val="a3"/>
        <w:spacing w:before="0" w:after="0"/>
        <w:jc w:val="both"/>
        <w:rPr>
          <w:sz w:val="28"/>
          <w:szCs w:val="28"/>
          <w:lang w:val="uk-UA"/>
        </w:rPr>
      </w:pPr>
    </w:p>
    <w:p w:rsidR="001875DB" w:rsidRPr="001875DB" w:rsidRDefault="001875DB" w:rsidP="001875DB">
      <w:pPr>
        <w:pStyle w:val="a3"/>
        <w:spacing w:before="0" w:after="0"/>
        <w:jc w:val="both"/>
        <w:rPr>
          <w:bCs/>
          <w:sz w:val="28"/>
          <w:szCs w:val="28"/>
          <w:lang w:val="uk-UA"/>
        </w:rPr>
      </w:pPr>
      <w:r w:rsidRPr="001875DB">
        <w:rPr>
          <w:bCs/>
          <w:sz w:val="28"/>
          <w:szCs w:val="28"/>
          <w:lang w:val="uk-UA"/>
        </w:rPr>
        <w:t xml:space="preserve">Вимагаємо терміново виконати вимоги Закону України “Про благоустрій населених пунктів”, </w:t>
      </w:r>
      <w:r>
        <w:rPr>
          <w:bCs/>
          <w:sz w:val="28"/>
          <w:szCs w:val="28"/>
          <w:lang w:val="uk-UA"/>
        </w:rPr>
        <w:t>«</w:t>
      </w:r>
      <w:r w:rsidRPr="001875DB">
        <w:rPr>
          <w:bCs/>
          <w:sz w:val="28"/>
          <w:szCs w:val="28"/>
          <w:lang w:val="uk-UA"/>
        </w:rPr>
        <w:t>Правил благоустрою території Сєвєродонецька та населених</w:t>
      </w:r>
      <w:r w:rsidRPr="001875DB">
        <w:rPr>
          <w:sz w:val="28"/>
          <w:szCs w:val="28"/>
          <w:lang w:val="uk-UA"/>
        </w:rPr>
        <w:t xml:space="preserve">пунктів, що входять до складу </w:t>
      </w:r>
      <w:proofErr w:type="spellStart"/>
      <w:r w:rsidRPr="001875DB">
        <w:rPr>
          <w:sz w:val="28"/>
          <w:szCs w:val="28"/>
          <w:lang w:val="uk-UA"/>
        </w:rPr>
        <w:t>Сєвєродонецької</w:t>
      </w:r>
      <w:proofErr w:type="spellEnd"/>
      <w:r w:rsidRPr="001875DB">
        <w:rPr>
          <w:sz w:val="28"/>
          <w:szCs w:val="28"/>
          <w:lang w:val="uk-UA"/>
        </w:rPr>
        <w:t xml:space="preserve"> міської ради», затверджених сесією міськради № 3727 від 12.06.2019 року.</w:t>
      </w:r>
    </w:p>
    <w:p w:rsidR="001875DB" w:rsidRPr="001875DB" w:rsidRDefault="001875DB" w:rsidP="00684B0F">
      <w:pPr>
        <w:pStyle w:val="a3"/>
        <w:spacing w:before="0" w:after="0"/>
        <w:jc w:val="both"/>
        <w:rPr>
          <w:bCs/>
          <w:sz w:val="28"/>
          <w:szCs w:val="28"/>
          <w:lang w:val="uk-UA"/>
        </w:rPr>
      </w:pPr>
    </w:p>
    <w:p w:rsidR="00684B0F" w:rsidRPr="001875DB" w:rsidRDefault="001875DB" w:rsidP="00684B0F">
      <w:pPr>
        <w:pStyle w:val="a3"/>
        <w:spacing w:before="0" w:after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  Виконавчий комітет </w:t>
      </w:r>
      <w:proofErr w:type="spellStart"/>
      <w:r>
        <w:rPr>
          <w:b/>
          <w:bCs/>
          <w:i/>
          <w:sz w:val="28"/>
          <w:szCs w:val="28"/>
          <w:lang w:val="uk-UA"/>
        </w:rPr>
        <w:t>Сєвєродонецької</w:t>
      </w:r>
      <w:proofErr w:type="spellEnd"/>
      <w:r>
        <w:rPr>
          <w:b/>
          <w:bCs/>
          <w:i/>
          <w:sz w:val="28"/>
          <w:szCs w:val="28"/>
          <w:lang w:val="uk-UA"/>
        </w:rPr>
        <w:t xml:space="preserve"> міської ради.</w:t>
      </w:r>
    </w:p>
    <w:p w:rsidR="002B2F2E" w:rsidRPr="002B2F2E" w:rsidRDefault="002B2F2E" w:rsidP="002B2F2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6"/>
          <w:szCs w:val="26"/>
          <w:lang w:val="uk-UA" w:bidi="en-US"/>
        </w:rPr>
      </w:pPr>
    </w:p>
    <w:p w:rsidR="002B2F2E" w:rsidRPr="002B2F2E" w:rsidRDefault="002B2F2E" w:rsidP="002B2F2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6"/>
          <w:szCs w:val="26"/>
          <w:lang w:val="uk-UA" w:bidi="en-US"/>
        </w:rPr>
      </w:pPr>
    </w:p>
    <w:p w:rsidR="002B2F2E" w:rsidRPr="002B2F2E" w:rsidRDefault="002B2F2E" w:rsidP="002B2F2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6"/>
          <w:szCs w:val="26"/>
          <w:lang w:val="uk-UA" w:bidi="en-US"/>
        </w:rPr>
      </w:pPr>
    </w:p>
    <w:p w:rsidR="002B2F2E" w:rsidRPr="002B2F2E" w:rsidRDefault="002B2F2E" w:rsidP="002B2F2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2B2F2E" w:rsidRPr="001875DB" w:rsidRDefault="002B2F2E" w:rsidP="002B2F2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B2F2E" w:rsidRPr="001875DB" w:rsidRDefault="002B2F2E" w:rsidP="002B2F2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48D0" w:rsidRPr="002B2F2E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22628" w:rsidRPr="001875DB" w:rsidRDefault="00722628">
      <w:pPr>
        <w:rPr>
          <w:lang w:val="uk-UA"/>
        </w:rPr>
      </w:pPr>
    </w:p>
    <w:sectPr w:rsidR="00722628" w:rsidRPr="001875DB" w:rsidSect="0037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0A1"/>
    <w:rsid w:val="00100DF6"/>
    <w:rsid w:val="001875DB"/>
    <w:rsid w:val="00284917"/>
    <w:rsid w:val="002B2F2E"/>
    <w:rsid w:val="00377B92"/>
    <w:rsid w:val="00684B0F"/>
    <w:rsid w:val="00722628"/>
    <w:rsid w:val="00923494"/>
    <w:rsid w:val="00A17C03"/>
    <w:rsid w:val="00A52846"/>
    <w:rsid w:val="00BD50A1"/>
    <w:rsid w:val="00C60E04"/>
    <w:rsid w:val="00E076EB"/>
    <w:rsid w:val="00E55294"/>
    <w:rsid w:val="00FF4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B2F2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Normal (Web)"/>
    <w:basedOn w:val="Standard"/>
    <w:semiHidden/>
    <w:unhideWhenUsed/>
    <w:rsid w:val="00684B0F"/>
    <w:pPr>
      <w:widowControl/>
      <w:spacing w:before="100" w:after="100"/>
    </w:pPr>
    <w:rPr>
      <w:rFonts w:ascii="Times New Roman" w:eastAsia="Times New Roman" w:hAnsi="Times New Roman" w:cs="Times New Roman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userBur0806</cp:lastModifiedBy>
  <cp:revision>9</cp:revision>
  <dcterms:created xsi:type="dcterms:W3CDTF">2020-06-16T06:17:00Z</dcterms:created>
  <dcterms:modified xsi:type="dcterms:W3CDTF">2020-06-17T10:36:00Z</dcterms:modified>
</cp:coreProperties>
</file>