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D0314B" w:rsidP="00FC7740">
      <w:pPr>
        <w:ind w:left="1416" w:firstLine="708"/>
        <w:jc w:val="right"/>
        <w:rPr>
          <w:b/>
          <w:sz w:val="28"/>
          <w:szCs w:val="28"/>
          <w:lang w:val="uk-UA"/>
        </w:rPr>
      </w:pPr>
    </w:p>
    <w:p w:rsidR="00860C33" w:rsidRPr="00FD2151" w:rsidRDefault="00860C33" w:rsidP="00860C33">
      <w:pPr>
        <w:ind w:left="1416" w:firstLine="708"/>
        <w:rPr>
          <w:b/>
          <w:sz w:val="16"/>
          <w:szCs w:val="28"/>
          <w:lang w:val="uk-UA"/>
        </w:rPr>
      </w:pPr>
      <w:r w:rsidRPr="00D0314B">
        <w:rPr>
          <w:b/>
          <w:sz w:val="28"/>
          <w:szCs w:val="28"/>
          <w:lang w:val="uk-UA"/>
        </w:rPr>
        <w:t>СЄВЄРОДОНЕЦЬКА  МІСЬКА  РАДА</w:t>
      </w:r>
    </w:p>
    <w:p w:rsidR="00860C33" w:rsidRPr="0049766E" w:rsidRDefault="00860C33" w:rsidP="00860C33">
      <w:pPr>
        <w:ind w:left="2124" w:firstLine="708"/>
        <w:rPr>
          <w:b/>
          <w:sz w:val="28"/>
          <w:szCs w:val="28"/>
          <w:lang w:val="uk-UA"/>
        </w:rPr>
      </w:pPr>
      <w:r>
        <w:rPr>
          <w:b/>
          <w:sz w:val="28"/>
          <w:szCs w:val="28"/>
          <w:lang w:val="uk-UA"/>
        </w:rPr>
        <w:t xml:space="preserve">ВИКОНАВЧИЙ </w:t>
      </w:r>
      <w:r w:rsidR="00D8197F">
        <w:rPr>
          <w:b/>
          <w:sz w:val="28"/>
          <w:szCs w:val="28"/>
          <w:lang w:val="uk-UA"/>
        </w:rPr>
        <w:t xml:space="preserve"> </w:t>
      </w:r>
      <w:r>
        <w:rPr>
          <w:b/>
          <w:sz w:val="28"/>
          <w:szCs w:val="28"/>
          <w:lang w:val="uk-UA"/>
        </w:rPr>
        <w:t>КОМІТЕТ</w:t>
      </w:r>
    </w:p>
    <w:p w:rsidR="00860C33" w:rsidRPr="00D0314B" w:rsidRDefault="00860C33" w:rsidP="00860C33">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860C33" w:rsidRPr="009A51AB" w:rsidRDefault="00860C33" w:rsidP="00860C33">
      <w:pPr>
        <w:pStyle w:val="7"/>
        <w:rPr>
          <w:szCs w:val="28"/>
        </w:rPr>
      </w:pPr>
      <w:r w:rsidRPr="00D0314B">
        <w:rPr>
          <w:szCs w:val="28"/>
        </w:rPr>
        <w:t xml:space="preserve">РІШЕННЯ </w:t>
      </w:r>
      <w:r w:rsidRPr="009C7022">
        <w:rPr>
          <w:szCs w:val="28"/>
          <w:lang w:val="ru-RU"/>
        </w:rPr>
        <w:sym w:font="Times New Roman" w:char="2116"/>
      </w:r>
      <w:r w:rsidR="00B572AF">
        <w:rPr>
          <w:szCs w:val="28"/>
        </w:rPr>
        <w:t xml:space="preserve"> </w:t>
      </w:r>
      <w:r w:rsidR="00B572AF" w:rsidRPr="00D8197F">
        <w:rPr>
          <w:szCs w:val="28"/>
        </w:rPr>
        <w:t>113</w:t>
      </w:r>
    </w:p>
    <w:p w:rsidR="00860C33" w:rsidRPr="00C83CBA" w:rsidRDefault="00860C33" w:rsidP="00860C33">
      <w:pPr>
        <w:rPr>
          <w:lang w:val="uk-UA"/>
        </w:rPr>
      </w:pPr>
    </w:p>
    <w:p w:rsidR="00860C33" w:rsidRPr="00D8197F" w:rsidRDefault="00860C33" w:rsidP="00860C33">
      <w:pPr>
        <w:pStyle w:val="7"/>
        <w:jc w:val="left"/>
        <w:rPr>
          <w:sz w:val="24"/>
          <w:szCs w:val="24"/>
          <w:u w:val="single"/>
        </w:rPr>
      </w:pPr>
      <w:r w:rsidRPr="00D8197F">
        <w:rPr>
          <w:sz w:val="24"/>
          <w:szCs w:val="24"/>
          <w:u w:val="single"/>
        </w:rPr>
        <w:t>«</w:t>
      </w:r>
      <w:r w:rsidR="00B572AF" w:rsidRPr="00D8197F">
        <w:rPr>
          <w:sz w:val="24"/>
          <w:szCs w:val="24"/>
          <w:u w:val="single"/>
        </w:rPr>
        <w:t xml:space="preserve"> 18 </w:t>
      </w:r>
      <w:r w:rsidRPr="00D8197F">
        <w:rPr>
          <w:sz w:val="24"/>
          <w:szCs w:val="24"/>
          <w:u w:val="single"/>
        </w:rPr>
        <w:t xml:space="preserve">» </w:t>
      </w:r>
      <w:r w:rsidR="00B572AF" w:rsidRPr="00D8197F">
        <w:rPr>
          <w:sz w:val="24"/>
          <w:szCs w:val="24"/>
          <w:u w:val="single"/>
        </w:rPr>
        <w:t>лютого</w:t>
      </w:r>
      <w:r w:rsidR="005B3E74" w:rsidRPr="00D8197F">
        <w:rPr>
          <w:sz w:val="24"/>
          <w:szCs w:val="24"/>
          <w:u w:val="single"/>
        </w:rPr>
        <w:t xml:space="preserve"> 2020</w:t>
      </w:r>
      <w:r w:rsidR="00D8197F" w:rsidRPr="00D8197F">
        <w:rPr>
          <w:sz w:val="24"/>
          <w:szCs w:val="24"/>
          <w:u w:val="single"/>
        </w:rPr>
        <w:t xml:space="preserve"> </w:t>
      </w:r>
      <w:r w:rsidRPr="00D8197F">
        <w:rPr>
          <w:sz w:val="24"/>
          <w:szCs w:val="24"/>
          <w:u w:val="single"/>
        </w:rPr>
        <w:t>року</w:t>
      </w:r>
    </w:p>
    <w:p w:rsidR="00860C33" w:rsidRPr="00D0314B" w:rsidRDefault="00860C33" w:rsidP="00860C33">
      <w:pPr>
        <w:pStyle w:val="2"/>
        <w:rPr>
          <w:b/>
          <w:szCs w:val="24"/>
          <w:lang w:val="uk-UA"/>
        </w:rPr>
      </w:pPr>
      <w:r w:rsidRPr="00D0314B">
        <w:rPr>
          <w:b/>
          <w:szCs w:val="24"/>
          <w:lang w:val="uk-UA"/>
        </w:rPr>
        <w:t>м.Сєвєродонецьк</w:t>
      </w:r>
    </w:p>
    <w:p w:rsidR="00860C33" w:rsidRDefault="00860C33" w:rsidP="00860C33">
      <w:pPr>
        <w:jc w:val="both"/>
        <w:rPr>
          <w:sz w:val="24"/>
          <w:lang w:val="uk-UA"/>
        </w:rPr>
      </w:pPr>
    </w:p>
    <w:p w:rsidR="00860C33" w:rsidRPr="005D233B" w:rsidRDefault="00860C33" w:rsidP="00860C33">
      <w:pPr>
        <w:pStyle w:val="2"/>
        <w:rPr>
          <w:lang w:val="uk-UA"/>
        </w:rPr>
      </w:pPr>
      <w:r w:rsidRPr="005D233B">
        <w:rPr>
          <w:lang w:val="uk-UA"/>
        </w:rPr>
        <w:t xml:space="preserve">Про </w:t>
      </w:r>
      <w:r>
        <w:rPr>
          <w:lang w:val="uk-UA"/>
        </w:rPr>
        <w:t>розгляд</w:t>
      </w:r>
      <w:r w:rsidRPr="005D233B">
        <w:rPr>
          <w:lang w:val="uk-UA"/>
        </w:rPr>
        <w:t xml:space="preserve"> міської цільової </w:t>
      </w:r>
    </w:p>
    <w:p w:rsidR="00860C33" w:rsidRPr="005D233B" w:rsidRDefault="00860C33" w:rsidP="00860C33">
      <w:pPr>
        <w:pStyle w:val="2"/>
        <w:rPr>
          <w:lang w:val="uk-UA"/>
        </w:rPr>
      </w:pPr>
      <w:r w:rsidRPr="005D233B">
        <w:rPr>
          <w:lang w:val="uk-UA"/>
        </w:rPr>
        <w:t xml:space="preserve">Програми підвищення рівня безпеки </w:t>
      </w:r>
    </w:p>
    <w:p w:rsidR="00860C33" w:rsidRPr="00C43F41" w:rsidRDefault="00D8197F" w:rsidP="00860C33">
      <w:pPr>
        <w:pStyle w:val="2"/>
        <w:rPr>
          <w:lang w:val="uk-UA"/>
        </w:rPr>
      </w:pPr>
      <w:r>
        <w:rPr>
          <w:lang w:val="uk-UA"/>
        </w:rPr>
        <w:t>д</w:t>
      </w:r>
      <w:r w:rsidR="00860C33" w:rsidRPr="00C43F41">
        <w:rPr>
          <w:lang w:val="uk-UA"/>
        </w:rPr>
        <w:t>орожнього</w:t>
      </w:r>
      <w:r>
        <w:rPr>
          <w:lang w:val="uk-UA"/>
        </w:rPr>
        <w:t xml:space="preserve"> </w:t>
      </w:r>
      <w:r w:rsidR="00860C33" w:rsidRPr="00C43F41">
        <w:rPr>
          <w:lang w:val="uk-UA"/>
        </w:rPr>
        <w:t xml:space="preserve">руху у </w:t>
      </w:r>
      <w:proofErr w:type="spellStart"/>
      <w:r w:rsidR="00860C33" w:rsidRPr="00C43F41">
        <w:rPr>
          <w:lang w:val="uk-UA"/>
        </w:rPr>
        <w:t>м.Сєвєродонецьку</w:t>
      </w:r>
      <w:proofErr w:type="spellEnd"/>
    </w:p>
    <w:p w:rsidR="00860C33" w:rsidRPr="00C43F41" w:rsidRDefault="009A51AB" w:rsidP="00860C33">
      <w:pPr>
        <w:pStyle w:val="2"/>
        <w:rPr>
          <w:szCs w:val="24"/>
          <w:lang w:val="uk-UA"/>
        </w:rPr>
      </w:pPr>
      <w:r>
        <w:rPr>
          <w:lang w:val="uk-UA"/>
        </w:rPr>
        <w:t>на 2020</w:t>
      </w:r>
      <w:r w:rsidR="00860C33" w:rsidRPr="00C43F41">
        <w:rPr>
          <w:lang w:val="uk-UA"/>
        </w:rPr>
        <w:t xml:space="preserve"> рік</w:t>
      </w:r>
    </w:p>
    <w:p w:rsidR="00860C33" w:rsidRDefault="00860C33" w:rsidP="00860C33">
      <w:pPr>
        <w:ind w:firstLine="708"/>
        <w:jc w:val="both"/>
        <w:rPr>
          <w:sz w:val="24"/>
          <w:szCs w:val="24"/>
          <w:lang w:val="uk-UA"/>
        </w:rPr>
      </w:pPr>
    </w:p>
    <w:p w:rsidR="00860C33" w:rsidRDefault="00860C33" w:rsidP="00860C33">
      <w:pPr>
        <w:ind w:firstLine="708"/>
        <w:jc w:val="both"/>
        <w:rPr>
          <w:sz w:val="24"/>
          <w:szCs w:val="24"/>
          <w:lang w:val="uk-UA"/>
        </w:rPr>
      </w:pPr>
      <w:r>
        <w:rPr>
          <w:sz w:val="24"/>
          <w:szCs w:val="24"/>
          <w:lang w:val="uk-UA"/>
        </w:rPr>
        <w:t>Керуючись ст.5</w:t>
      </w:r>
      <w:r w:rsidR="00F8098C">
        <w:rPr>
          <w:sz w:val="24"/>
          <w:szCs w:val="24"/>
          <w:lang w:val="uk-UA"/>
        </w:rPr>
        <w:t>9</w:t>
      </w:r>
      <w:bookmarkStart w:id="0" w:name="_GoBack"/>
      <w:bookmarkEnd w:id="0"/>
      <w:r>
        <w:rPr>
          <w:sz w:val="24"/>
          <w:szCs w:val="24"/>
          <w:lang w:val="uk-UA"/>
        </w:rPr>
        <w:t xml:space="preserve"> Закону України «Про місцеве самоврядування в Україні» та  на виконання р</w:t>
      </w:r>
      <w:r w:rsidRPr="00246186">
        <w:rPr>
          <w:sz w:val="24"/>
          <w:szCs w:val="24"/>
          <w:lang w:val="uk-UA"/>
        </w:rPr>
        <w:t xml:space="preserve">озпорядження міського голови </w:t>
      </w:r>
      <w:r w:rsidR="002F0231" w:rsidRPr="000E138A">
        <w:rPr>
          <w:sz w:val="24"/>
          <w:szCs w:val="24"/>
          <w:lang w:val="uk-UA"/>
        </w:rPr>
        <w:t xml:space="preserve">від </w:t>
      </w:r>
      <w:r w:rsidR="002F0231">
        <w:rPr>
          <w:sz w:val="24"/>
          <w:szCs w:val="24"/>
          <w:lang w:val="uk-UA"/>
        </w:rPr>
        <w:t>04</w:t>
      </w:r>
      <w:r w:rsidR="009066F4">
        <w:rPr>
          <w:sz w:val="24"/>
          <w:szCs w:val="24"/>
          <w:lang w:val="uk-UA"/>
        </w:rPr>
        <w:t xml:space="preserve"> </w:t>
      </w:r>
      <w:r w:rsidR="002F0231">
        <w:rPr>
          <w:sz w:val="24"/>
          <w:szCs w:val="24"/>
          <w:lang w:val="uk-UA"/>
        </w:rPr>
        <w:t>вересня</w:t>
      </w:r>
      <w:r w:rsidR="002F0231" w:rsidRPr="000E138A">
        <w:rPr>
          <w:sz w:val="24"/>
          <w:szCs w:val="24"/>
          <w:lang w:val="uk-UA"/>
        </w:rPr>
        <w:t xml:space="preserve"> 201</w:t>
      </w:r>
      <w:r w:rsidR="002F0231">
        <w:rPr>
          <w:sz w:val="24"/>
          <w:szCs w:val="24"/>
          <w:lang w:val="uk-UA"/>
        </w:rPr>
        <w:t xml:space="preserve">9р., </w:t>
      </w:r>
      <w:r w:rsidR="002F0231" w:rsidRPr="000E138A">
        <w:rPr>
          <w:sz w:val="24"/>
          <w:szCs w:val="24"/>
          <w:lang w:val="uk-UA"/>
        </w:rPr>
        <w:t xml:space="preserve">№ </w:t>
      </w:r>
      <w:r w:rsidR="002F0231">
        <w:rPr>
          <w:sz w:val="24"/>
          <w:szCs w:val="24"/>
          <w:lang w:val="uk-UA"/>
        </w:rPr>
        <w:t>335</w:t>
      </w:r>
      <w:r>
        <w:rPr>
          <w:sz w:val="24"/>
          <w:szCs w:val="24"/>
          <w:lang w:val="uk-UA"/>
        </w:rPr>
        <w:t xml:space="preserve">,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руху у м. Сєвєродонецьку на 20</w:t>
      </w:r>
      <w:r w:rsidR="003A0C9A">
        <w:rPr>
          <w:sz w:val="24"/>
          <w:szCs w:val="24"/>
          <w:lang w:val="uk-UA"/>
        </w:rPr>
        <w:t>20</w:t>
      </w:r>
      <w:r w:rsidRPr="003F3E87">
        <w:rPr>
          <w:sz w:val="24"/>
          <w:szCs w:val="24"/>
          <w:lang w:val="uk-UA"/>
        </w:rPr>
        <w:t xml:space="preserve"> рік</w:t>
      </w:r>
      <w:r>
        <w:rPr>
          <w:sz w:val="24"/>
          <w:szCs w:val="24"/>
          <w:lang w:val="uk-UA"/>
        </w:rPr>
        <w:t xml:space="preserve">, виконавчий комітет </w:t>
      </w:r>
    </w:p>
    <w:p w:rsidR="00860C33" w:rsidRPr="00C43F41" w:rsidRDefault="00860C33" w:rsidP="00860C33">
      <w:pPr>
        <w:pStyle w:val="2"/>
        <w:ind w:firstLine="709"/>
        <w:rPr>
          <w:szCs w:val="24"/>
          <w:lang w:val="uk-UA"/>
        </w:rPr>
      </w:pPr>
    </w:p>
    <w:p w:rsidR="00860C33" w:rsidRPr="00C43F41" w:rsidRDefault="00860C33" w:rsidP="00860C33">
      <w:pPr>
        <w:pStyle w:val="2"/>
        <w:spacing w:line="480" w:lineRule="auto"/>
        <w:ind w:firstLine="709"/>
        <w:rPr>
          <w:b/>
          <w:bCs/>
          <w:szCs w:val="24"/>
          <w:lang w:val="uk-UA"/>
        </w:rPr>
      </w:pPr>
      <w:r>
        <w:rPr>
          <w:b/>
          <w:bCs/>
          <w:szCs w:val="24"/>
          <w:lang w:val="uk-UA"/>
        </w:rPr>
        <w:t>ВИРІШИВ</w:t>
      </w:r>
      <w:r w:rsidRPr="00C43F41">
        <w:rPr>
          <w:b/>
          <w:bCs/>
          <w:szCs w:val="24"/>
          <w:lang w:val="uk-UA"/>
        </w:rPr>
        <w:t>:</w:t>
      </w:r>
    </w:p>
    <w:p w:rsidR="00860C33" w:rsidRPr="00D00CF4" w:rsidRDefault="00860C33" w:rsidP="00860C33">
      <w:pPr>
        <w:spacing w:after="60"/>
        <w:ind w:firstLine="708"/>
        <w:jc w:val="both"/>
        <w:rPr>
          <w:sz w:val="24"/>
          <w:lang w:val="uk-UA"/>
        </w:rPr>
      </w:pPr>
      <w:r w:rsidRPr="007B64BE">
        <w:rPr>
          <w:sz w:val="24"/>
          <w:szCs w:val="24"/>
          <w:lang w:val="uk-UA"/>
        </w:rPr>
        <w:t xml:space="preserve">1. </w:t>
      </w:r>
      <w:r>
        <w:rPr>
          <w:sz w:val="24"/>
          <w:szCs w:val="24"/>
          <w:lang w:val="uk-UA"/>
        </w:rPr>
        <w:t>Затвердити проект міської цільової Програми</w:t>
      </w:r>
      <w:r w:rsidRPr="009D65BA">
        <w:rPr>
          <w:sz w:val="24"/>
          <w:szCs w:val="24"/>
          <w:lang w:val="uk-UA"/>
        </w:rPr>
        <w:t xml:space="preserve"> підвищення рівня безпеки дорожнього руху у м.Сєвєродонецьку на 20</w:t>
      </w:r>
      <w:r w:rsidR="009A51AB">
        <w:rPr>
          <w:sz w:val="24"/>
          <w:szCs w:val="24"/>
          <w:lang w:val="uk-UA"/>
        </w:rPr>
        <w:t>20</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та винести на розгляд сесії міської ради. </w:t>
      </w:r>
    </w:p>
    <w:p w:rsidR="00860C33" w:rsidRPr="00FF00A5" w:rsidRDefault="00860C33" w:rsidP="00860C33">
      <w:pPr>
        <w:pStyle w:val="2"/>
        <w:spacing w:after="60"/>
        <w:ind w:right="-82"/>
        <w:rPr>
          <w:lang w:val="uk-UA"/>
        </w:rPr>
      </w:pPr>
      <w:r>
        <w:rPr>
          <w:szCs w:val="24"/>
          <w:lang w:val="uk-UA"/>
        </w:rPr>
        <w:t xml:space="preserve">            2. </w:t>
      </w:r>
      <w:r w:rsidR="00D8197F">
        <w:rPr>
          <w:szCs w:val="24"/>
          <w:lang w:val="uk-UA"/>
        </w:rPr>
        <w:t xml:space="preserve"> </w:t>
      </w:r>
      <w:r w:rsidRPr="00FF00A5">
        <w:rPr>
          <w:lang w:val="uk-UA"/>
        </w:rPr>
        <w:t>Дане рішення підлягає оприлюдненню.</w:t>
      </w:r>
    </w:p>
    <w:p w:rsidR="00860C33" w:rsidRDefault="00860C33" w:rsidP="00860C33">
      <w:pPr>
        <w:pStyle w:val="2"/>
        <w:ind w:right="-82"/>
        <w:rPr>
          <w:lang w:val="uk-UA"/>
        </w:rPr>
      </w:pPr>
      <w:r>
        <w:rPr>
          <w:lang w:val="uk-UA"/>
        </w:rPr>
        <w:t xml:space="preserve">            3.</w:t>
      </w:r>
      <w:r w:rsidR="00D8197F">
        <w:rPr>
          <w:lang w:val="uk-UA"/>
        </w:rPr>
        <w:t xml:space="preserve"> </w:t>
      </w:r>
      <w:r w:rsidRPr="00FF00A5">
        <w:rPr>
          <w:lang w:val="uk-UA"/>
        </w:rPr>
        <w:t xml:space="preserve">Контроль за виконанням рішення покласти на </w:t>
      </w:r>
      <w:r>
        <w:rPr>
          <w:lang w:val="uk-UA"/>
        </w:rPr>
        <w:t xml:space="preserve">першого заступника міського голови </w:t>
      </w:r>
      <w:r w:rsidR="009A51AB">
        <w:rPr>
          <w:lang w:val="uk-UA"/>
        </w:rPr>
        <w:t>О.</w:t>
      </w:r>
      <w:proofErr w:type="spellStart"/>
      <w:r w:rsidR="009A51AB">
        <w:rPr>
          <w:lang w:val="uk-UA"/>
        </w:rPr>
        <w:t>Кузьмінова</w:t>
      </w:r>
      <w:proofErr w:type="spellEnd"/>
    </w:p>
    <w:p w:rsidR="00860C33" w:rsidRPr="00FF00A5" w:rsidRDefault="00860C33" w:rsidP="00860C33">
      <w:pPr>
        <w:pStyle w:val="2"/>
        <w:ind w:right="-82"/>
        <w:rPr>
          <w:lang w:val="uk-UA"/>
        </w:rPr>
      </w:pPr>
    </w:p>
    <w:p w:rsidR="00860C33" w:rsidRPr="00FF00A5" w:rsidRDefault="00860C33" w:rsidP="00860C33">
      <w:pPr>
        <w:pStyle w:val="2"/>
        <w:ind w:firstLine="709"/>
        <w:rPr>
          <w:lang w:val="uk-UA"/>
        </w:rPr>
      </w:pPr>
    </w:p>
    <w:p w:rsidR="009A51AB" w:rsidRDefault="009A51AB" w:rsidP="009A51AB">
      <w:pPr>
        <w:pStyle w:val="2"/>
        <w:rPr>
          <w:b/>
          <w:bCs/>
          <w:lang w:val="uk-UA"/>
        </w:rPr>
      </w:pPr>
      <w:r>
        <w:rPr>
          <w:b/>
          <w:bCs/>
          <w:lang w:val="uk-UA"/>
        </w:rPr>
        <w:t>Секретар міської ради,</w:t>
      </w:r>
    </w:p>
    <w:p w:rsidR="00860C33" w:rsidRPr="003C7F5C" w:rsidRDefault="009A51AB" w:rsidP="009A51AB">
      <w:pPr>
        <w:pStyle w:val="2"/>
        <w:rPr>
          <w:lang w:val="uk-UA"/>
        </w:rPr>
      </w:pPr>
      <w:r>
        <w:rPr>
          <w:b/>
          <w:bCs/>
          <w:lang w:val="uk-UA"/>
        </w:rPr>
        <w:t>в.о. міського голови</w:t>
      </w:r>
      <w:r>
        <w:rPr>
          <w:lang w:val="uk-UA"/>
        </w:rPr>
        <w:tab/>
      </w:r>
      <w:r>
        <w:rPr>
          <w:lang w:val="uk-UA"/>
        </w:rPr>
        <w:tab/>
      </w:r>
      <w:r>
        <w:rPr>
          <w:lang w:val="uk-UA"/>
        </w:rPr>
        <w:tab/>
      </w:r>
      <w:r>
        <w:rPr>
          <w:lang w:val="uk-UA"/>
        </w:rPr>
        <w:tab/>
      </w:r>
      <w:r w:rsidR="00B572AF">
        <w:rPr>
          <w:lang w:val="uk-UA"/>
        </w:rPr>
        <w:t xml:space="preserve">                                     </w:t>
      </w:r>
      <w:proofErr w:type="spellStart"/>
      <w:r>
        <w:rPr>
          <w:b/>
          <w:lang w:val="uk-UA"/>
        </w:rPr>
        <w:t>В</w:t>
      </w:r>
      <w:r w:rsidR="00243689">
        <w:rPr>
          <w:b/>
          <w:lang w:val="uk-UA"/>
        </w:rPr>
        <w:t>ячеслав</w:t>
      </w:r>
      <w:proofErr w:type="spellEnd"/>
      <w:r w:rsidR="00243689">
        <w:rPr>
          <w:b/>
          <w:lang w:val="uk-UA"/>
        </w:rPr>
        <w:t xml:space="preserve"> ТКАЧУК</w:t>
      </w:r>
      <w:r w:rsidRPr="003C7F5C">
        <w:rPr>
          <w:lang w:val="uk-UA"/>
        </w:rPr>
        <w:tab/>
      </w:r>
      <w:r w:rsidR="00860C33" w:rsidRPr="003C7F5C">
        <w:rPr>
          <w:lang w:val="uk-UA"/>
        </w:rPr>
        <w:tab/>
      </w:r>
      <w:r w:rsidR="00860C33" w:rsidRPr="003C7F5C">
        <w:rPr>
          <w:lang w:val="uk-UA"/>
        </w:rPr>
        <w:tab/>
      </w:r>
      <w:r w:rsidR="00860C33" w:rsidRPr="003C7F5C">
        <w:rPr>
          <w:lang w:val="uk-UA"/>
        </w:rPr>
        <w:tab/>
      </w:r>
      <w:r w:rsidR="00860C33" w:rsidRPr="003C7F5C">
        <w:rPr>
          <w:lang w:val="uk-UA"/>
        </w:rPr>
        <w:tab/>
      </w:r>
    </w:p>
    <w:p w:rsidR="00860C33" w:rsidRPr="003C7F5C" w:rsidRDefault="00860C33" w:rsidP="00860C33">
      <w:pPr>
        <w:pStyle w:val="2"/>
        <w:spacing w:line="360" w:lineRule="auto"/>
        <w:rPr>
          <w:b/>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B572AF" w:rsidRDefault="00B572AF" w:rsidP="00860C33">
      <w:pPr>
        <w:jc w:val="center"/>
        <w:rPr>
          <w:sz w:val="24"/>
          <w:szCs w:val="24"/>
          <w:lang w:val="uk-UA"/>
        </w:rPr>
      </w:pPr>
    </w:p>
    <w:p w:rsidR="00860C33" w:rsidRPr="00243F6F" w:rsidRDefault="00B572AF" w:rsidP="00860C33">
      <w:pPr>
        <w:jc w:val="center"/>
        <w:rPr>
          <w:sz w:val="24"/>
          <w:szCs w:val="24"/>
          <w:lang w:val="uk-UA"/>
        </w:rPr>
      </w:pPr>
      <w:r>
        <w:rPr>
          <w:sz w:val="24"/>
          <w:szCs w:val="24"/>
          <w:lang w:val="uk-UA"/>
        </w:rPr>
        <w:lastRenderedPageBreak/>
        <w:t xml:space="preserve">                                               </w:t>
      </w:r>
      <w:r w:rsidR="00B55ACB">
        <w:rPr>
          <w:sz w:val="24"/>
          <w:szCs w:val="24"/>
          <w:lang w:val="uk-UA"/>
        </w:rPr>
        <w:tab/>
      </w:r>
      <w:r w:rsidR="00B55ACB">
        <w:rPr>
          <w:sz w:val="24"/>
          <w:szCs w:val="24"/>
          <w:lang w:val="uk-UA"/>
        </w:rPr>
        <w:tab/>
      </w:r>
      <w:r>
        <w:rPr>
          <w:sz w:val="24"/>
          <w:szCs w:val="24"/>
          <w:lang w:val="uk-UA"/>
        </w:rPr>
        <w:t xml:space="preserve">                       Додаток </w:t>
      </w:r>
      <w:r w:rsidR="00860C33" w:rsidRPr="00243F6F">
        <w:rPr>
          <w:sz w:val="24"/>
          <w:szCs w:val="24"/>
          <w:lang w:val="uk-UA"/>
        </w:rPr>
        <w:t xml:space="preserve">до рішення </w:t>
      </w:r>
      <w:r w:rsidR="00860C33">
        <w:rPr>
          <w:sz w:val="24"/>
          <w:szCs w:val="24"/>
          <w:lang w:val="uk-UA"/>
        </w:rPr>
        <w:t>виконавчого комітету</w:t>
      </w:r>
    </w:p>
    <w:p w:rsidR="00FC7740" w:rsidRPr="00B572AF" w:rsidRDefault="00860C33" w:rsidP="00860C33">
      <w:pPr>
        <w:ind w:left="-90" w:right="-97" w:firstLine="14"/>
        <w:rPr>
          <w:sz w:val="24"/>
          <w:szCs w:val="24"/>
          <w:u w:val="single"/>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B572AF">
        <w:rPr>
          <w:sz w:val="24"/>
          <w:szCs w:val="24"/>
          <w:u w:val="single"/>
          <w:lang w:val="uk-UA"/>
        </w:rPr>
        <w:t>від «</w:t>
      </w:r>
      <w:r w:rsidR="00B572AF" w:rsidRPr="00B572AF">
        <w:rPr>
          <w:sz w:val="24"/>
          <w:szCs w:val="24"/>
          <w:u w:val="single"/>
          <w:lang w:val="uk-UA"/>
        </w:rPr>
        <w:t xml:space="preserve"> 18 </w:t>
      </w:r>
      <w:r w:rsidRPr="00B572AF">
        <w:rPr>
          <w:sz w:val="24"/>
          <w:szCs w:val="24"/>
          <w:u w:val="single"/>
          <w:lang w:val="uk-UA"/>
        </w:rPr>
        <w:t>»</w:t>
      </w:r>
      <w:r w:rsidR="00B572AF" w:rsidRPr="00B572AF">
        <w:rPr>
          <w:sz w:val="24"/>
          <w:szCs w:val="24"/>
          <w:u w:val="single"/>
          <w:lang w:val="uk-UA"/>
        </w:rPr>
        <w:t xml:space="preserve"> лютого </w:t>
      </w:r>
      <w:r w:rsidR="005B3E74" w:rsidRPr="00B572AF">
        <w:rPr>
          <w:sz w:val="24"/>
          <w:szCs w:val="24"/>
          <w:u w:val="single"/>
          <w:lang w:val="uk-UA"/>
        </w:rPr>
        <w:t>2020</w:t>
      </w:r>
      <w:r w:rsidRPr="00B572AF">
        <w:rPr>
          <w:sz w:val="24"/>
          <w:szCs w:val="24"/>
          <w:u w:val="single"/>
          <w:lang w:val="uk-UA"/>
        </w:rPr>
        <w:t xml:space="preserve"> р. № </w:t>
      </w:r>
      <w:r w:rsidR="00B572AF" w:rsidRPr="00B572AF">
        <w:rPr>
          <w:sz w:val="24"/>
          <w:szCs w:val="24"/>
          <w:u w:val="single"/>
          <w:lang w:val="uk-UA"/>
        </w:rPr>
        <w:t>113</w:t>
      </w: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jc w:val="center"/>
        <w:rPr>
          <w:b/>
          <w:sz w:val="56"/>
          <w:szCs w:val="56"/>
          <w:lang w:val="uk-UA"/>
        </w:rPr>
      </w:pPr>
      <w:r w:rsidRPr="00C46947">
        <w:rPr>
          <w:b/>
          <w:sz w:val="56"/>
          <w:szCs w:val="56"/>
          <w:lang w:val="uk-UA"/>
        </w:rPr>
        <w:t xml:space="preserve">ПРОГРАМА </w:t>
      </w:r>
    </w:p>
    <w:p w:rsidR="00617D90" w:rsidRPr="00C46947" w:rsidRDefault="00617D90" w:rsidP="00617D90">
      <w:pPr>
        <w:jc w:val="center"/>
        <w:rPr>
          <w:b/>
          <w:sz w:val="56"/>
          <w:szCs w:val="56"/>
          <w:lang w:val="uk-UA"/>
        </w:rPr>
      </w:pPr>
      <w:r w:rsidRPr="00C46947">
        <w:rPr>
          <w:b/>
          <w:sz w:val="56"/>
          <w:szCs w:val="56"/>
          <w:lang w:val="uk-UA"/>
        </w:rPr>
        <w:t xml:space="preserve">ПІДВИЩЕННЯ РІВНЯ БЕЗПЕКИ ДОРОЖНЬОГО РУХУ </w:t>
      </w:r>
    </w:p>
    <w:p w:rsidR="00617D90" w:rsidRPr="00C46947" w:rsidRDefault="00617D90" w:rsidP="00617D90">
      <w:pPr>
        <w:jc w:val="center"/>
        <w:rPr>
          <w:b/>
          <w:sz w:val="56"/>
          <w:szCs w:val="56"/>
          <w:lang w:val="uk-UA"/>
        </w:rPr>
      </w:pPr>
      <w:r w:rsidRPr="00C46947">
        <w:rPr>
          <w:b/>
          <w:sz w:val="56"/>
          <w:szCs w:val="56"/>
          <w:lang w:val="uk-UA"/>
        </w:rPr>
        <w:t xml:space="preserve">У М.СЄВЄРОДОНЕЦЬКУ </w:t>
      </w:r>
    </w:p>
    <w:p w:rsidR="00617D90" w:rsidRPr="00C46947" w:rsidRDefault="00617D90" w:rsidP="00617D90">
      <w:pPr>
        <w:jc w:val="center"/>
        <w:rPr>
          <w:b/>
          <w:sz w:val="56"/>
          <w:szCs w:val="56"/>
          <w:lang w:val="uk-UA"/>
        </w:rPr>
      </w:pPr>
      <w:r>
        <w:rPr>
          <w:b/>
          <w:sz w:val="56"/>
          <w:szCs w:val="56"/>
          <w:lang w:val="uk-UA"/>
        </w:rPr>
        <w:t>НА 2020</w:t>
      </w:r>
      <w:r w:rsidRPr="00C46947">
        <w:rPr>
          <w:b/>
          <w:sz w:val="56"/>
          <w:szCs w:val="56"/>
          <w:lang w:val="uk-UA"/>
        </w:rPr>
        <w:t xml:space="preserve"> РІК</w:t>
      </w: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Default="00617D90" w:rsidP="00617D90">
      <w:pPr>
        <w:jc w:val="center"/>
        <w:rPr>
          <w:sz w:val="24"/>
          <w:szCs w:val="24"/>
          <w:lang w:val="uk-UA"/>
        </w:rPr>
      </w:pPr>
    </w:p>
    <w:p w:rsidR="00617D90" w:rsidRDefault="00617D90" w:rsidP="00617D90">
      <w:pPr>
        <w:jc w:val="center"/>
        <w:rPr>
          <w:sz w:val="24"/>
          <w:szCs w:val="24"/>
          <w:lang w:val="uk-UA"/>
        </w:rPr>
      </w:pPr>
    </w:p>
    <w:p w:rsidR="00617D90" w:rsidRPr="009F05BB" w:rsidRDefault="009F05BB" w:rsidP="009F05BB">
      <w:pPr>
        <w:jc w:val="center"/>
        <w:rPr>
          <w:sz w:val="24"/>
          <w:szCs w:val="24"/>
          <w:lang w:val="uk-UA"/>
        </w:rPr>
      </w:pPr>
      <w:r>
        <w:rPr>
          <w:sz w:val="24"/>
          <w:szCs w:val="24"/>
          <w:lang w:val="uk-UA"/>
        </w:rPr>
        <w:t>м. Сєвєродонецьк, 2020</w:t>
      </w:r>
      <w:r w:rsidRPr="00C46947">
        <w:rPr>
          <w:sz w:val="24"/>
          <w:szCs w:val="24"/>
          <w:lang w:val="uk-UA"/>
        </w:rPr>
        <w:t>рік</w:t>
      </w:r>
    </w:p>
    <w:p w:rsidR="00B445A0" w:rsidRDefault="00B445A0" w:rsidP="009F05BB">
      <w:pPr>
        <w:tabs>
          <w:tab w:val="left" w:pos="0"/>
        </w:tabs>
        <w:spacing w:after="240"/>
        <w:jc w:val="center"/>
        <w:rPr>
          <w:b/>
          <w:color w:val="000000"/>
          <w:sz w:val="24"/>
          <w:szCs w:val="24"/>
          <w:lang w:val="uk-UA"/>
        </w:rPr>
      </w:pPr>
    </w:p>
    <w:p w:rsidR="00617D90" w:rsidRPr="00C46947" w:rsidRDefault="00617D90" w:rsidP="009F05BB">
      <w:pPr>
        <w:tabs>
          <w:tab w:val="left" w:pos="0"/>
        </w:tabs>
        <w:spacing w:after="240"/>
        <w:jc w:val="center"/>
        <w:rPr>
          <w:b/>
          <w:sz w:val="24"/>
          <w:szCs w:val="24"/>
          <w:lang w:val="uk-UA"/>
        </w:rPr>
      </w:pPr>
      <w:r w:rsidRPr="00C46947">
        <w:rPr>
          <w:b/>
          <w:color w:val="000000"/>
          <w:sz w:val="24"/>
          <w:szCs w:val="24"/>
          <w:lang w:val="uk-UA"/>
        </w:rPr>
        <w:lastRenderedPageBreak/>
        <w:t>ЗМІСТ</w:t>
      </w:r>
    </w:p>
    <w:tbl>
      <w:tblPr>
        <w:tblW w:w="8613" w:type="dxa"/>
        <w:tblLook w:val="04A0"/>
      </w:tblPr>
      <w:tblGrid>
        <w:gridCol w:w="8613"/>
      </w:tblGrid>
      <w:tr w:rsidR="00617D90" w:rsidRPr="00947B6A" w:rsidTr="00437859">
        <w:tc>
          <w:tcPr>
            <w:tcW w:w="8613" w:type="dxa"/>
          </w:tcPr>
          <w:p w:rsidR="00617D90" w:rsidRPr="00C46947" w:rsidRDefault="00617D90" w:rsidP="00437859">
            <w:pPr>
              <w:pStyle w:val="1"/>
              <w:spacing w:before="0" w:after="240"/>
              <w:jc w:val="center"/>
              <w:rPr>
                <w:rFonts w:ascii="Times New Roman" w:hAnsi="Times New Roman"/>
                <w:sz w:val="24"/>
                <w:szCs w:val="24"/>
                <w:lang w:val="uk-UA"/>
              </w:rPr>
            </w:pP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617D90" w:rsidRPr="00C46947" w:rsidTr="00437859">
        <w:trPr>
          <w:trHeight w:val="782"/>
        </w:trPr>
        <w:tc>
          <w:tcPr>
            <w:tcW w:w="8613" w:type="dxa"/>
          </w:tcPr>
          <w:p w:rsidR="00617D90" w:rsidRPr="00C46947" w:rsidRDefault="00617D90" w:rsidP="00CE2218">
            <w:pPr>
              <w:ind w:right="-567"/>
              <w:rPr>
                <w:sz w:val="24"/>
                <w:szCs w:val="24"/>
                <w:lang w:val="uk-UA"/>
              </w:rPr>
            </w:pPr>
            <w:r w:rsidRPr="00C46947">
              <w:rPr>
                <w:b/>
                <w:sz w:val="24"/>
                <w:szCs w:val="24"/>
                <w:lang w:val="uk-UA"/>
              </w:rPr>
              <w:t>ДОДАТОК 1.ЗАВДАННЯ І ЗАХОДИ МІСЬКОЇ ЦІЛЬОВОЇ  ПРОГРАМИ ПІДВИЩЕННЯ РІВНЯ БЕЗПЕКИ ДОРОЖНЬОГО РУХУНА 20</w:t>
            </w:r>
            <w:r w:rsidR="00CE2218">
              <w:rPr>
                <w:b/>
                <w:sz w:val="24"/>
                <w:szCs w:val="24"/>
                <w:lang w:val="uk-UA"/>
              </w:rPr>
              <w:t>20</w:t>
            </w:r>
            <w:r w:rsidRPr="00C46947">
              <w:rPr>
                <w:b/>
                <w:sz w:val="24"/>
                <w:szCs w:val="24"/>
                <w:lang w:val="uk-UA"/>
              </w:rPr>
              <w:t xml:space="preserve"> РІК</w:t>
            </w:r>
          </w:p>
        </w:tc>
      </w:tr>
      <w:tr w:rsidR="00617D90" w:rsidRPr="00C46947" w:rsidTr="00437859">
        <w:tc>
          <w:tcPr>
            <w:tcW w:w="8613" w:type="dxa"/>
          </w:tcPr>
          <w:p w:rsidR="00617D90" w:rsidRPr="00C46947" w:rsidRDefault="00617D90" w:rsidP="00437859">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617D90" w:rsidRPr="009F05BB" w:rsidRDefault="00617D90" w:rsidP="009F05BB">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p>
    <w:p w:rsidR="00617D90" w:rsidRPr="00C46947" w:rsidRDefault="00617D90" w:rsidP="00617D90">
      <w:pPr>
        <w:jc w:val="center"/>
        <w:rPr>
          <w:b/>
          <w:sz w:val="32"/>
          <w:szCs w:val="32"/>
          <w:lang w:val="uk-UA"/>
        </w:rPr>
      </w:pPr>
      <w:r w:rsidRPr="00C46947">
        <w:rPr>
          <w:b/>
          <w:sz w:val="32"/>
          <w:szCs w:val="32"/>
          <w:lang w:val="uk-UA"/>
        </w:rPr>
        <w:lastRenderedPageBreak/>
        <w:t>І. ПАСПОРТ ПРОГРАМИ</w:t>
      </w:r>
    </w:p>
    <w:tbl>
      <w:tblPr>
        <w:tblpPr w:leftFromText="180" w:rightFromText="180" w:horzAnchor="margin" w:tblpXSpec="center" w:tblpY="9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447"/>
      </w:tblGrid>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1.1</w:t>
            </w:r>
          </w:p>
        </w:tc>
        <w:tc>
          <w:tcPr>
            <w:tcW w:w="4090" w:type="dxa"/>
          </w:tcPr>
          <w:p w:rsidR="00617D90" w:rsidRPr="00C46947" w:rsidRDefault="00617D90" w:rsidP="00437859">
            <w:pPr>
              <w:rPr>
                <w:sz w:val="24"/>
                <w:szCs w:val="24"/>
                <w:lang w:val="uk-UA"/>
              </w:rPr>
            </w:pPr>
            <w:r w:rsidRPr="00C46947">
              <w:rPr>
                <w:sz w:val="24"/>
                <w:szCs w:val="24"/>
                <w:lang w:val="uk-UA"/>
              </w:rPr>
              <w:t>Ініціатор розроблення програми</w:t>
            </w:r>
          </w:p>
        </w:tc>
        <w:tc>
          <w:tcPr>
            <w:tcW w:w="5447" w:type="dxa"/>
          </w:tcPr>
          <w:p w:rsidR="00617D90" w:rsidRPr="00C46947" w:rsidRDefault="00617D90" w:rsidP="00437859">
            <w:pPr>
              <w:rPr>
                <w:sz w:val="24"/>
                <w:szCs w:val="24"/>
                <w:lang w:val="uk-UA"/>
              </w:rPr>
            </w:pPr>
            <w:r w:rsidRPr="00C46947">
              <w:rPr>
                <w:sz w:val="24"/>
                <w:szCs w:val="24"/>
                <w:lang w:val="uk-UA"/>
              </w:rPr>
              <w:t>Сєвєродонецька міська рада</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1.2</w:t>
            </w:r>
          </w:p>
        </w:tc>
        <w:tc>
          <w:tcPr>
            <w:tcW w:w="4090" w:type="dxa"/>
          </w:tcPr>
          <w:p w:rsidR="00617D90" w:rsidRPr="00C46947" w:rsidRDefault="00617D90" w:rsidP="00437859">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447" w:type="dxa"/>
          </w:tcPr>
          <w:p w:rsidR="00617D90" w:rsidRPr="00D2300B" w:rsidRDefault="00617D90" w:rsidP="00437859">
            <w:pPr>
              <w:rPr>
                <w:color w:val="FF0000"/>
                <w:sz w:val="24"/>
                <w:szCs w:val="24"/>
                <w:lang w:val="uk-UA"/>
              </w:rPr>
            </w:pPr>
            <w:r w:rsidRPr="000E138A">
              <w:rPr>
                <w:sz w:val="24"/>
                <w:szCs w:val="24"/>
                <w:lang w:val="uk-UA"/>
              </w:rPr>
              <w:t xml:space="preserve">Розпорядження </w:t>
            </w:r>
            <w:r w:rsidR="002F0231">
              <w:rPr>
                <w:sz w:val="24"/>
                <w:szCs w:val="24"/>
                <w:lang w:val="uk-UA"/>
              </w:rPr>
              <w:t xml:space="preserve">в.о. міського голови  </w:t>
            </w:r>
            <w:r w:rsidRPr="000E138A">
              <w:rPr>
                <w:sz w:val="24"/>
                <w:szCs w:val="24"/>
                <w:lang w:val="uk-UA"/>
              </w:rPr>
              <w:t xml:space="preserve">від </w:t>
            </w:r>
            <w:r>
              <w:rPr>
                <w:sz w:val="24"/>
                <w:szCs w:val="24"/>
                <w:lang w:val="uk-UA"/>
              </w:rPr>
              <w:t>04вересня</w:t>
            </w:r>
            <w:r w:rsidRPr="000E138A">
              <w:rPr>
                <w:sz w:val="24"/>
                <w:szCs w:val="24"/>
                <w:lang w:val="uk-UA"/>
              </w:rPr>
              <w:t xml:space="preserve"> 201</w:t>
            </w:r>
            <w:r>
              <w:rPr>
                <w:sz w:val="24"/>
                <w:szCs w:val="24"/>
                <w:lang w:val="uk-UA"/>
              </w:rPr>
              <w:t>9</w:t>
            </w:r>
            <w:r w:rsidRPr="000E138A">
              <w:rPr>
                <w:sz w:val="24"/>
                <w:szCs w:val="24"/>
                <w:lang w:val="uk-UA"/>
              </w:rPr>
              <w:t xml:space="preserve"> № </w:t>
            </w:r>
            <w:r>
              <w:rPr>
                <w:sz w:val="24"/>
                <w:szCs w:val="24"/>
                <w:lang w:val="uk-UA"/>
              </w:rPr>
              <w:t>335</w:t>
            </w:r>
            <w:r w:rsidRPr="000E138A">
              <w:rPr>
                <w:sz w:val="24"/>
                <w:szCs w:val="24"/>
                <w:lang w:val="uk-UA"/>
              </w:rPr>
              <w:t xml:space="preserve"> «Про розробку міських цільових та інших програм на 20</w:t>
            </w:r>
            <w:r>
              <w:rPr>
                <w:sz w:val="24"/>
                <w:szCs w:val="24"/>
                <w:lang w:val="uk-UA"/>
              </w:rPr>
              <w:t>20</w:t>
            </w:r>
            <w:r w:rsidRPr="000E138A">
              <w:rPr>
                <w:sz w:val="24"/>
                <w:szCs w:val="24"/>
                <w:lang w:val="uk-UA"/>
              </w:rPr>
              <w:t xml:space="preserve"> рік»</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1.3</w:t>
            </w:r>
          </w:p>
        </w:tc>
        <w:tc>
          <w:tcPr>
            <w:tcW w:w="4090" w:type="dxa"/>
          </w:tcPr>
          <w:p w:rsidR="00617D90" w:rsidRPr="00C46947" w:rsidRDefault="00617D90" w:rsidP="00437859">
            <w:pPr>
              <w:rPr>
                <w:sz w:val="24"/>
                <w:szCs w:val="24"/>
                <w:lang w:val="uk-UA"/>
              </w:rPr>
            </w:pPr>
            <w:r w:rsidRPr="00C46947">
              <w:rPr>
                <w:sz w:val="24"/>
                <w:szCs w:val="24"/>
                <w:lang w:val="uk-UA"/>
              </w:rPr>
              <w:t>Розробник програми</w:t>
            </w:r>
          </w:p>
        </w:tc>
        <w:tc>
          <w:tcPr>
            <w:tcW w:w="5447" w:type="dxa"/>
          </w:tcPr>
          <w:p w:rsidR="00617D90" w:rsidRPr="00C46947" w:rsidRDefault="00DF3C4C" w:rsidP="00437859">
            <w:pPr>
              <w:rPr>
                <w:sz w:val="24"/>
                <w:szCs w:val="24"/>
                <w:lang w:val="uk-UA"/>
              </w:rPr>
            </w:pPr>
            <w:r>
              <w:rPr>
                <w:sz w:val="24"/>
                <w:szCs w:val="24"/>
                <w:lang w:val="uk-UA"/>
              </w:rPr>
              <w:t>Сектор транспорту та зв'язку д</w:t>
            </w:r>
            <w:r w:rsidR="00617D90" w:rsidRPr="00C46947">
              <w:rPr>
                <w:sz w:val="24"/>
                <w:szCs w:val="24"/>
                <w:lang w:val="uk-UA"/>
              </w:rPr>
              <w:t>епартамент</w:t>
            </w:r>
            <w:r w:rsidR="00617D90">
              <w:rPr>
                <w:sz w:val="24"/>
                <w:szCs w:val="24"/>
                <w:lang w:val="uk-UA"/>
              </w:rPr>
              <w:t>у</w:t>
            </w:r>
            <w:r w:rsidR="00617D90" w:rsidRPr="00C46947">
              <w:rPr>
                <w:sz w:val="24"/>
                <w:szCs w:val="24"/>
                <w:lang w:val="uk-UA"/>
              </w:rPr>
              <w:t xml:space="preserve"> економічного розвитку міської ради</w:t>
            </w:r>
          </w:p>
        </w:tc>
      </w:tr>
      <w:tr w:rsidR="00617D90" w:rsidRPr="00B572AF" w:rsidTr="00B55ACB">
        <w:tc>
          <w:tcPr>
            <w:tcW w:w="636" w:type="dxa"/>
          </w:tcPr>
          <w:p w:rsidR="00617D90" w:rsidRPr="00C46947" w:rsidRDefault="00617D90" w:rsidP="00437859">
            <w:pPr>
              <w:rPr>
                <w:sz w:val="24"/>
                <w:szCs w:val="24"/>
                <w:lang w:val="uk-UA"/>
              </w:rPr>
            </w:pPr>
            <w:r w:rsidRPr="00C46947">
              <w:rPr>
                <w:sz w:val="24"/>
                <w:szCs w:val="24"/>
                <w:lang w:val="uk-UA"/>
              </w:rPr>
              <w:t>1.4</w:t>
            </w:r>
          </w:p>
        </w:tc>
        <w:tc>
          <w:tcPr>
            <w:tcW w:w="4090" w:type="dxa"/>
          </w:tcPr>
          <w:p w:rsidR="00617D90" w:rsidRPr="00C46947" w:rsidRDefault="00617D90" w:rsidP="00437859">
            <w:pPr>
              <w:rPr>
                <w:sz w:val="24"/>
                <w:szCs w:val="24"/>
                <w:lang w:val="uk-UA"/>
              </w:rPr>
            </w:pPr>
            <w:r w:rsidRPr="00C46947">
              <w:rPr>
                <w:sz w:val="24"/>
                <w:szCs w:val="24"/>
                <w:lang w:val="uk-UA"/>
              </w:rPr>
              <w:t>Спів розробники програми</w:t>
            </w:r>
          </w:p>
        </w:tc>
        <w:tc>
          <w:tcPr>
            <w:tcW w:w="5447" w:type="dxa"/>
          </w:tcPr>
          <w:p w:rsidR="00617D90" w:rsidRPr="00C46947" w:rsidRDefault="00617D90" w:rsidP="00437859">
            <w:pPr>
              <w:rPr>
                <w:sz w:val="24"/>
                <w:szCs w:val="24"/>
                <w:lang w:val="uk-UA"/>
              </w:rPr>
            </w:pPr>
            <w:r>
              <w:rPr>
                <w:sz w:val="24"/>
                <w:szCs w:val="24"/>
                <w:lang w:val="uk-UA"/>
              </w:rPr>
              <w:t>В</w:t>
            </w:r>
            <w:r w:rsidRPr="00C46947">
              <w:rPr>
                <w:sz w:val="24"/>
                <w:szCs w:val="24"/>
                <w:lang w:val="uk-UA"/>
              </w:rPr>
              <w:t>і</w:t>
            </w:r>
            <w:r>
              <w:rPr>
                <w:sz w:val="24"/>
                <w:szCs w:val="24"/>
                <w:lang w:val="uk-UA"/>
              </w:rPr>
              <w:t>дділ капітального будівництва, у</w:t>
            </w:r>
            <w:r w:rsidRPr="00C46947">
              <w:rPr>
                <w:sz w:val="24"/>
                <w:szCs w:val="24"/>
                <w:lang w:val="uk-UA"/>
              </w:rPr>
              <w:t>правління житлово-комунального господарства, відділ осві</w:t>
            </w:r>
            <w:r w:rsidR="00DF3C4C">
              <w:rPr>
                <w:sz w:val="24"/>
                <w:szCs w:val="24"/>
                <w:lang w:val="uk-UA"/>
              </w:rPr>
              <w:t>ти Сєвєродонецької міської ради</w:t>
            </w:r>
            <w:r w:rsidRPr="00C46947">
              <w:rPr>
                <w:sz w:val="24"/>
                <w:szCs w:val="24"/>
                <w:lang w:val="uk-UA"/>
              </w:rPr>
              <w:t xml:space="preserve"> та інші відповідальні особи.</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1.5</w:t>
            </w:r>
          </w:p>
        </w:tc>
        <w:tc>
          <w:tcPr>
            <w:tcW w:w="4090" w:type="dxa"/>
          </w:tcPr>
          <w:p w:rsidR="00617D90" w:rsidRPr="00C46947" w:rsidRDefault="00617D90" w:rsidP="00437859">
            <w:pPr>
              <w:rPr>
                <w:sz w:val="24"/>
                <w:szCs w:val="24"/>
                <w:lang w:val="uk-UA"/>
              </w:rPr>
            </w:pPr>
            <w:r w:rsidRPr="00C46947">
              <w:rPr>
                <w:sz w:val="24"/>
                <w:szCs w:val="24"/>
                <w:lang w:val="uk-UA"/>
              </w:rPr>
              <w:t>Відповідальні виконавці програми</w:t>
            </w:r>
          </w:p>
        </w:tc>
        <w:tc>
          <w:tcPr>
            <w:tcW w:w="5447" w:type="dxa"/>
          </w:tcPr>
          <w:p w:rsidR="00617D90" w:rsidRPr="00C46947" w:rsidRDefault="00617D90" w:rsidP="00437859">
            <w:pPr>
              <w:rPr>
                <w:sz w:val="24"/>
                <w:szCs w:val="24"/>
                <w:lang w:val="uk-UA"/>
              </w:rPr>
            </w:pPr>
            <w:r w:rsidRPr="00C46947">
              <w:rPr>
                <w:sz w:val="24"/>
                <w:szCs w:val="24"/>
                <w:lang w:val="uk-UA"/>
              </w:rPr>
              <w:t>Сєвєродонецька міська рада</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1.6</w:t>
            </w:r>
          </w:p>
        </w:tc>
        <w:tc>
          <w:tcPr>
            <w:tcW w:w="4090" w:type="dxa"/>
          </w:tcPr>
          <w:p w:rsidR="00617D90" w:rsidRPr="00C46947" w:rsidRDefault="00617D90" w:rsidP="00437859">
            <w:pPr>
              <w:rPr>
                <w:sz w:val="24"/>
                <w:szCs w:val="24"/>
                <w:lang w:val="uk-UA"/>
              </w:rPr>
            </w:pPr>
            <w:r w:rsidRPr="00C46947">
              <w:rPr>
                <w:sz w:val="24"/>
                <w:szCs w:val="24"/>
                <w:lang w:val="uk-UA"/>
              </w:rPr>
              <w:t>Головний розпорядник бюджетних коштів</w:t>
            </w:r>
          </w:p>
        </w:tc>
        <w:tc>
          <w:tcPr>
            <w:tcW w:w="5447" w:type="dxa"/>
          </w:tcPr>
          <w:p w:rsidR="00617D90" w:rsidRPr="00C46947" w:rsidRDefault="00617D90" w:rsidP="00437859">
            <w:pPr>
              <w:rPr>
                <w:sz w:val="24"/>
                <w:szCs w:val="24"/>
                <w:lang w:val="uk-UA"/>
              </w:rPr>
            </w:pPr>
            <w:r w:rsidRPr="00C46947">
              <w:rPr>
                <w:sz w:val="24"/>
                <w:szCs w:val="24"/>
                <w:lang w:val="uk-UA"/>
              </w:rPr>
              <w:t>Сєвєродонецька міська рада</w:t>
            </w:r>
          </w:p>
        </w:tc>
      </w:tr>
      <w:tr w:rsidR="00617D90" w:rsidRPr="00B572AF" w:rsidTr="00B55ACB">
        <w:tc>
          <w:tcPr>
            <w:tcW w:w="636" w:type="dxa"/>
          </w:tcPr>
          <w:p w:rsidR="00617D90" w:rsidRPr="00C46947" w:rsidRDefault="00617D90" w:rsidP="00437859">
            <w:pPr>
              <w:rPr>
                <w:sz w:val="24"/>
                <w:szCs w:val="24"/>
                <w:lang w:val="uk-UA"/>
              </w:rPr>
            </w:pPr>
            <w:r w:rsidRPr="00C46947">
              <w:rPr>
                <w:sz w:val="24"/>
                <w:szCs w:val="24"/>
                <w:lang w:val="uk-UA"/>
              </w:rPr>
              <w:t>1.7</w:t>
            </w:r>
          </w:p>
        </w:tc>
        <w:tc>
          <w:tcPr>
            <w:tcW w:w="4090" w:type="dxa"/>
          </w:tcPr>
          <w:p w:rsidR="00617D90" w:rsidRPr="00C46947" w:rsidRDefault="00617D90" w:rsidP="00437859">
            <w:pPr>
              <w:rPr>
                <w:sz w:val="24"/>
                <w:szCs w:val="24"/>
                <w:lang w:val="uk-UA"/>
              </w:rPr>
            </w:pPr>
            <w:r w:rsidRPr="00C46947">
              <w:rPr>
                <w:sz w:val="24"/>
                <w:szCs w:val="24"/>
                <w:lang w:val="uk-UA"/>
              </w:rPr>
              <w:t>Учасники програми</w:t>
            </w:r>
          </w:p>
        </w:tc>
        <w:tc>
          <w:tcPr>
            <w:tcW w:w="5447" w:type="dxa"/>
          </w:tcPr>
          <w:p w:rsidR="00617D90" w:rsidRPr="00C46947" w:rsidRDefault="00617D90" w:rsidP="00437859">
            <w:pPr>
              <w:rPr>
                <w:sz w:val="24"/>
                <w:szCs w:val="24"/>
                <w:lang w:val="uk-UA"/>
              </w:rPr>
            </w:pPr>
            <w:r w:rsidRPr="00C46947">
              <w:rPr>
                <w:sz w:val="24"/>
                <w:szCs w:val="24"/>
                <w:lang w:val="uk-UA"/>
              </w:rPr>
              <w:t>Департамент економічного розвитку Сєвєродонецької міської ради,структурні підрозділи Сєвєродонецької міської ради,  Головне управління патрульної поліції у Луганській області.</w:t>
            </w:r>
          </w:p>
        </w:tc>
      </w:tr>
      <w:tr w:rsidR="00617D90" w:rsidRPr="00B572AF" w:rsidTr="00B55ACB">
        <w:tc>
          <w:tcPr>
            <w:tcW w:w="636" w:type="dxa"/>
          </w:tcPr>
          <w:p w:rsidR="00617D90" w:rsidRPr="00C46947" w:rsidRDefault="00617D90" w:rsidP="00437859">
            <w:pPr>
              <w:rPr>
                <w:sz w:val="24"/>
                <w:szCs w:val="24"/>
                <w:lang w:val="uk-UA"/>
              </w:rPr>
            </w:pPr>
            <w:r w:rsidRPr="00C46947">
              <w:rPr>
                <w:sz w:val="24"/>
                <w:szCs w:val="24"/>
                <w:lang w:val="uk-UA"/>
              </w:rPr>
              <w:t>1.8</w:t>
            </w:r>
          </w:p>
        </w:tc>
        <w:tc>
          <w:tcPr>
            <w:tcW w:w="4090" w:type="dxa"/>
          </w:tcPr>
          <w:p w:rsidR="00617D90" w:rsidRPr="00C46947" w:rsidRDefault="00617D90" w:rsidP="00437859">
            <w:pPr>
              <w:rPr>
                <w:sz w:val="24"/>
                <w:szCs w:val="24"/>
                <w:lang w:val="uk-UA"/>
              </w:rPr>
            </w:pPr>
            <w:r w:rsidRPr="00C46947">
              <w:rPr>
                <w:sz w:val="24"/>
                <w:szCs w:val="24"/>
                <w:lang w:val="uk-UA"/>
              </w:rPr>
              <w:t>Мета програми</w:t>
            </w:r>
          </w:p>
        </w:tc>
        <w:tc>
          <w:tcPr>
            <w:tcW w:w="5447" w:type="dxa"/>
          </w:tcPr>
          <w:p w:rsidR="00617D90" w:rsidRPr="00C46947" w:rsidRDefault="00617D90" w:rsidP="00437859">
            <w:pPr>
              <w:rPr>
                <w:sz w:val="24"/>
                <w:szCs w:val="24"/>
                <w:lang w:val="uk-UA"/>
              </w:rPr>
            </w:pPr>
            <w:r w:rsidRPr="00C46947">
              <w:rPr>
                <w:sz w:val="24"/>
                <w:szCs w:val="24"/>
                <w:lang w:val="uk-UA" w:eastAsia="uk-UA"/>
              </w:rPr>
              <w:t xml:space="preserve">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Pr="00C46947">
              <w:rPr>
                <w:sz w:val="24"/>
                <w:szCs w:val="24"/>
                <w:lang w:val="uk-UA" w:eastAsia="uk-UA"/>
              </w:rPr>
              <w:t>м.Сєвєродонецька</w:t>
            </w:r>
            <w:proofErr w:type="spellEnd"/>
            <w:r w:rsidRPr="00C46947">
              <w:rPr>
                <w:sz w:val="24"/>
                <w:szCs w:val="24"/>
                <w:lang w:val="uk-UA" w:eastAsia="uk-UA"/>
              </w:rPr>
              <w:t>.</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1.9</w:t>
            </w:r>
          </w:p>
        </w:tc>
        <w:tc>
          <w:tcPr>
            <w:tcW w:w="4090" w:type="dxa"/>
          </w:tcPr>
          <w:p w:rsidR="00617D90" w:rsidRPr="00C46947" w:rsidRDefault="00617D90" w:rsidP="00437859">
            <w:pPr>
              <w:rPr>
                <w:sz w:val="24"/>
                <w:szCs w:val="24"/>
                <w:lang w:val="uk-UA"/>
              </w:rPr>
            </w:pPr>
            <w:r w:rsidRPr="00C46947">
              <w:rPr>
                <w:sz w:val="24"/>
                <w:szCs w:val="24"/>
                <w:lang w:val="uk-UA"/>
              </w:rPr>
              <w:t>Термін реалізації програми</w:t>
            </w:r>
          </w:p>
        </w:tc>
        <w:tc>
          <w:tcPr>
            <w:tcW w:w="5447" w:type="dxa"/>
          </w:tcPr>
          <w:p w:rsidR="00617D90" w:rsidRPr="00C46947" w:rsidRDefault="00617D90" w:rsidP="00437859">
            <w:pPr>
              <w:rPr>
                <w:sz w:val="24"/>
                <w:szCs w:val="24"/>
                <w:lang w:val="uk-UA"/>
              </w:rPr>
            </w:pPr>
            <w:r>
              <w:rPr>
                <w:sz w:val="24"/>
                <w:szCs w:val="24"/>
                <w:lang w:val="uk-UA"/>
              </w:rPr>
              <w:t>до 31 грудня 2020</w:t>
            </w:r>
            <w:r w:rsidRPr="00C46947">
              <w:rPr>
                <w:sz w:val="24"/>
                <w:szCs w:val="24"/>
                <w:lang w:val="uk-UA"/>
              </w:rPr>
              <w:t xml:space="preserve"> року</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1.10</w:t>
            </w:r>
          </w:p>
        </w:tc>
        <w:tc>
          <w:tcPr>
            <w:tcW w:w="4090" w:type="dxa"/>
          </w:tcPr>
          <w:p w:rsidR="00617D90" w:rsidRPr="00C46947" w:rsidRDefault="00617D90" w:rsidP="00437859">
            <w:pPr>
              <w:rPr>
                <w:sz w:val="24"/>
                <w:szCs w:val="24"/>
                <w:lang w:val="uk-UA"/>
              </w:rPr>
            </w:pPr>
            <w:r w:rsidRPr="00C46947">
              <w:rPr>
                <w:sz w:val="24"/>
                <w:szCs w:val="24"/>
                <w:lang w:val="uk-UA"/>
              </w:rPr>
              <w:t>Загальний обсяг фінансових ресурсів,у тому числі</w:t>
            </w:r>
          </w:p>
        </w:tc>
        <w:tc>
          <w:tcPr>
            <w:tcW w:w="5447" w:type="dxa"/>
          </w:tcPr>
          <w:p w:rsidR="00617D90" w:rsidRPr="00865623" w:rsidRDefault="00865623" w:rsidP="00437859">
            <w:pPr>
              <w:rPr>
                <w:sz w:val="24"/>
                <w:szCs w:val="24"/>
                <w:lang w:val="uk-UA"/>
              </w:rPr>
            </w:pPr>
            <w:r w:rsidRPr="00865623">
              <w:rPr>
                <w:sz w:val="24"/>
                <w:szCs w:val="24"/>
                <w:lang w:val="uk-UA"/>
              </w:rPr>
              <w:t>115954,645</w:t>
            </w:r>
            <w:r w:rsidR="00117064" w:rsidRPr="00865623">
              <w:rPr>
                <w:sz w:val="24"/>
                <w:szCs w:val="24"/>
                <w:lang w:val="uk-UA"/>
              </w:rPr>
              <w:t>тис.грн.</w:t>
            </w:r>
          </w:p>
        </w:tc>
      </w:tr>
      <w:tr w:rsidR="00617D90" w:rsidRPr="00C46947" w:rsidTr="00B55ACB">
        <w:tc>
          <w:tcPr>
            <w:tcW w:w="636" w:type="dxa"/>
          </w:tcPr>
          <w:p w:rsidR="00617D90" w:rsidRPr="00C46947" w:rsidRDefault="00617D90" w:rsidP="00437859">
            <w:pPr>
              <w:rPr>
                <w:sz w:val="24"/>
                <w:szCs w:val="24"/>
                <w:lang w:val="uk-UA"/>
              </w:rPr>
            </w:pPr>
          </w:p>
        </w:tc>
        <w:tc>
          <w:tcPr>
            <w:tcW w:w="4090" w:type="dxa"/>
          </w:tcPr>
          <w:p w:rsidR="00617D90" w:rsidRPr="00C46947" w:rsidRDefault="00617D90" w:rsidP="00437859">
            <w:pPr>
              <w:rPr>
                <w:sz w:val="24"/>
                <w:szCs w:val="24"/>
                <w:lang w:val="uk-UA"/>
              </w:rPr>
            </w:pPr>
            <w:r w:rsidRPr="00C46947">
              <w:rPr>
                <w:sz w:val="24"/>
                <w:szCs w:val="24"/>
                <w:lang w:val="uk-UA"/>
              </w:rPr>
              <w:t>кошти міського бюджету</w:t>
            </w:r>
          </w:p>
        </w:tc>
        <w:tc>
          <w:tcPr>
            <w:tcW w:w="5447" w:type="dxa"/>
          </w:tcPr>
          <w:p w:rsidR="00617D90" w:rsidRPr="00865623" w:rsidRDefault="00865623" w:rsidP="00437859">
            <w:pPr>
              <w:rPr>
                <w:sz w:val="24"/>
                <w:szCs w:val="24"/>
                <w:lang w:val="uk-UA"/>
              </w:rPr>
            </w:pPr>
            <w:r w:rsidRPr="00865623">
              <w:rPr>
                <w:sz w:val="24"/>
                <w:szCs w:val="24"/>
                <w:lang w:val="uk-UA"/>
              </w:rPr>
              <w:t>115954,645</w:t>
            </w:r>
            <w:r w:rsidR="00117064" w:rsidRPr="00865623">
              <w:rPr>
                <w:sz w:val="24"/>
                <w:szCs w:val="24"/>
                <w:lang w:val="uk-UA"/>
              </w:rPr>
              <w:t>тис.грн.</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1.11</w:t>
            </w:r>
          </w:p>
        </w:tc>
        <w:tc>
          <w:tcPr>
            <w:tcW w:w="4090" w:type="dxa"/>
          </w:tcPr>
          <w:p w:rsidR="00617D90" w:rsidRPr="00C46947" w:rsidRDefault="00617D90" w:rsidP="00437859">
            <w:pPr>
              <w:rPr>
                <w:sz w:val="24"/>
                <w:szCs w:val="24"/>
                <w:lang w:val="uk-UA"/>
              </w:rPr>
            </w:pPr>
            <w:r w:rsidRPr="00C46947">
              <w:rPr>
                <w:sz w:val="24"/>
                <w:szCs w:val="24"/>
                <w:lang w:val="uk-UA"/>
              </w:rPr>
              <w:t>Очікувані результати</w:t>
            </w:r>
          </w:p>
        </w:tc>
        <w:tc>
          <w:tcPr>
            <w:tcW w:w="5447" w:type="dxa"/>
          </w:tcPr>
          <w:p w:rsidR="00617D90" w:rsidRPr="00C46947" w:rsidRDefault="00617D90" w:rsidP="00437859">
            <w:pPr>
              <w:rPr>
                <w:sz w:val="24"/>
                <w:szCs w:val="24"/>
                <w:lang w:val="uk-UA"/>
              </w:rPr>
            </w:pPr>
            <w:r w:rsidRPr="00C46947">
              <w:rPr>
                <w:sz w:val="24"/>
                <w:szCs w:val="24"/>
                <w:lang w:val="uk-UA"/>
              </w:rPr>
              <w:t>Досягнення мети Програми</w:t>
            </w:r>
          </w:p>
        </w:tc>
      </w:tr>
      <w:tr w:rsidR="00617D90" w:rsidRPr="00B572AF" w:rsidTr="00B55ACB">
        <w:tc>
          <w:tcPr>
            <w:tcW w:w="636" w:type="dxa"/>
          </w:tcPr>
          <w:p w:rsidR="00617D90" w:rsidRPr="00C46947" w:rsidRDefault="00617D90" w:rsidP="00437859">
            <w:pPr>
              <w:rPr>
                <w:sz w:val="24"/>
                <w:szCs w:val="24"/>
                <w:lang w:val="uk-UA"/>
              </w:rPr>
            </w:pPr>
            <w:r w:rsidRPr="00C46947">
              <w:rPr>
                <w:sz w:val="24"/>
                <w:szCs w:val="24"/>
                <w:lang w:val="uk-UA"/>
              </w:rPr>
              <w:t>1.12</w:t>
            </w:r>
          </w:p>
        </w:tc>
        <w:tc>
          <w:tcPr>
            <w:tcW w:w="4090" w:type="dxa"/>
          </w:tcPr>
          <w:p w:rsidR="00617D90" w:rsidRPr="00C46947" w:rsidRDefault="00617D90" w:rsidP="00437859">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447" w:type="dxa"/>
          </w:tcPr>
          <w:p w:rsidR="00617D90" w:rsidRPr="00FB2748" w:rsidRDefault="00DF3C4C" w:rsidP="00437859">
            <w:pPr>
              <w:pStyle w:val="2"/>
              <w:rPr>
                <w:szCs w:val="24"/>
                <w:lang w:val="uk-UA"/>
              </w:rPr>
            </w:pPr>
            <w:r>
              <w:rPr>
                <w:szCs w:val="24"/>
                <w:lang w:val="uk-UA"/>
              </w:rPr>
              <w:t>Постійна комісія</w:t>
            </w:r>
            <w:r w:rsidR="00617D90" w:rsidRPr="00FB2748">
              <w:rPr>
                <w:szCs w:val="24"/>
                <w:lang w:val="uk-UA"/>
              </w:rPr>
              <w:t xml:space="preserve"> з промисловості,  транспорту та зв’язку, економічного розвитку, інвестицій, міжнародного співробітництва</w:t>
            </w:r>
          </w:p>
        </w:tc>
      </w:tr>
    </w:tbl>
    <w:p w:rsidR="00617D90" w:rsidRPr="009F05BB" w:rsidRDefault="00617D90" w:rsidP="009F05BB">
      <w:pPr>
        <w:spacing w:after="240"/>
        <w:jc w:val="center"/>
        <w:rPr>
          <w:sz w:val="24"/>
          <w:szCs w:val="24"/>
          <w:lang w:val="uk-UA"/>
        </w:rPr>
      </w:pPr>
      <w:r w:rsidRPr="00C46947">
        <w:rPr>
          <w:sz w:val="24"/>
          <w:szCs w:val="24"/>
          <w:lang w:val="uk-UA"/>
        </w:rPr>
        <w:br w:type="page"/>
      </w:r>
      <w:r w:rsidRPr="00C46947">
        <w:rPr>
          <w:b/>
          <w:sz w:val="24"/>
          <w:szCs w:val="24"/>
          <w:lang w:val="uk-UA"/>
        </w:rPr>
        <w:lastRenderedPageBreak/>
        <w:t>ІІ. ВИЗНАЧЕННЯ ПРОБЛЕМИ, НА РОЗВ’ЯЗАННЯ ЯКОЇ СПРЯМОВАНА ПРОГРАМА</w:t>
      </w:r>
    </w:p>
    <w:p w:rsidR="00617D90" w:rsidRPr="00C46947" w:rsidRDefault="00617D90" w:rsidP="00617D90">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617D90" w:rsidRPr="00C46947" w:rsidRDefault="00617D90" w:rsidP="00617D90">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617D90" w:rsidRPr="00C46947" w:rsidRDefault="00617D90" w:rsidP="00617D90">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ймовірність збільшення людських втрат, а також фінансових збитків внаслідок дорожньо-транспортних пригод.</w:t>
      </w:r>
    </w:p>
    <w:p w:rsidR="00617D90" w:rsidRPr="00C46947" w:rsidRDefault="00617D90" w:rsidP="00617D90">
      <w:pPr>
        <w:spacing w:after="40"/>
        <w:jc w:val="both"/>
        <w:rPr>
          <w:sz w:val="24"/>
          <w:szCs w:val="24"/>
          <w:lang w:val="uk-UA"/>
        </w:rPr>
      </w:pPr>
      <w:r w:rsidRPr="00C46947">
        <w:rPr>
          <w:sz w:val="24"/>
          <w:szCs w:val="24"/>
          <w:lang w:val="uk-UA"/>
        </w:rPr>
        <w:tab/>
        <w:t>За даними Всесвітньої організації охорони здоров’я, щороку у світі внаслідок дорожньо-транспортних пригод гине близько 1,2</w:t>
      </w:r>
      <w:r w:rsidR="002F0231">
        <w:rPr>
          <w:sz w:val="24"/>
          <w:szCs w:val="24"/>
          <w:lang w:val="uk-UA"/>
        </w:rPr>
        <w:t>5</w:t>
      </w:r>
      <w:r w:rsidRPr="00C46947">
        <w:rPr>
          <w:sz w:val="24"/>
          <w:szCs w:val="24"/>
          <w:lang w:val="uk-UA"/>
        </w:rPr>
        <w:t xml:space="preserve"> млн. осіб, а кількість травмованих становить майже 50 млн. осіб.  </w:t>
      </w:r>
    </w:p>
    <w:p w:rsidR="00617D90" w:rsidRPr="00C46947" w:rsidRDefault="00617D90" w:rsidP="00617D90">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617D90" w:rsidRPr="00C46947" w:rsidRDefault="00617D90" w:rsidP="00617D90">
      <w:pPr>
        <w:spacing w:after="40"/>
        <w:jc w:val="both"/>
        <w:rPr>
          <w:sz w:val="24"/>
          <w:szCs w:val="24"/>
          <w:lang w:val="uk-UA"/>
        </w:rPr>
      </w:pPr>
      <w:r w:rsidRPr="00C46947">
        <w:rPr>
          <w:sz w:val="24"/>
          <w:szCs w:val="24"/>
          <w:lang w:val="uk-UA"/>
        </w:rPr>
        <w:tab/>
        <w:t>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w:t>
      </w:r>
      <w:r w:rsidR="00DF3C4C">
        <w:rPr>
          <w:sz w:val="24"/>
          <w:szCs w:val="24"/>
          <w:lang w:val="uk-UA"/>
        </w:rPr>
        <w:t>,</w:t>
      </w:r>
      <w:r w:rsidRPr="00C46947">
        <w:rPr>
          <w:sz w:val="24"/>
          <w:szCs w:val="24"/>
          <w:lang w:val="uk-UA"/>
        </w:rPr>
        <w:t xml:space="preserve"> й для міста Сєвєродонецька.</w:t>
      </w:r>
    </w:p>
    <w:p w:rsidR="00617D90" w:rsidRPr="00C46947" w:rsidRDefault="00617D90" w:rsidP="00617D90">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Pr="00C46947">
        <w:rPr>
          <w:sz w:val="24"/>
          <w:lang w:val="uk-UA"/>
        </w:rPr>
        <w:t>головним управлінням Патрульної поліції</w:t>
      </w:r>
      <w:r w:rsidRPr="00C46947">
        <w:rPr>
          <w:sz w:val="24"/>
          <w:szCs w:val="24"/>
          <w:lang w:val="uk-UA"/>
        </w:rPr>
        <w:t xml:space="preserve"> м. Сєвєродонецька, іншими органами вживаються заходи щодо підвищення безпеки дорожнього руху, зниження аварійності на вулично-шляховій мережі міста. </w:t>
      </w:r>
    </w:p>
    <w:p w:rsidR="00617D90" w:rsidRPr="00C46947" w:rsidRDefault="00617D90" w:rsidP="00617D90">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фактична відсутність системи організаційно-планувальних та інженерних заходів, спрямованих на вдосконалення організації руху та пішоходів у місті;</w:t>
      </w:r>
    </w:p>
    <w:p w:rsidR="00617D90" w:rsidRPr="00C46947" w:rsidRDefault="00617D90" w:rsidP="00617D90">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 потерпілим у ДТП на долікарняному етапі.</w:t>
      </w:r>
    </w:p>
    <w:p w:rsidR="00617D90" w:rsidRPr="00C46947" w:rsidRDefault="00617D90" w:rsidP="00617D90">
      <w:pPr>
        <w:spacing w:after="40"/>
        <w:ind w:firstLine="708"/>
        <w:jc w:val="both"/>
        <w:rPr>
          <w:sz w:val="24"/>
          <w:szCs w:val="24"/>
          <w:lang w:val="uk-UA"/>
        </w:rPr>
      </w:pPr>
      <w:r w:rsidRPr="00C46947">
        <w:rPr>
          <w:sz w:val="24"/>
          <w:szCs w:val="24"/>
          <w:lang w:val="uk-UA"/>
        </w:rPr>
        <w:t>Потребує вдосконалення наявна система підготовки водіїв транспортних засобів участині перегляду навчальних програм, впровадження науково-обґрунтованих підходів до організації навчальних процесів, забезпечення контролю за професійною придатністю кандидатів у водії та якістю їх підготовки.</w:t>
      </w:r>
    </w:p>
    <w:p w:rsidR="00617D90" w:rsidRPr="00C46947" w:rsidRDefault="00617D90" w:rsidP="00617D90">
      <w:pPr>
        <w:ind w:firstLine="708"/>
        <w:jc w:val="both"/>
        <w:rPr>
          <w:sz w:val="24"/>
          <w:szCs w:val="24"/>
          <w:lang w:val="uk-UA"/>
        </w:rPr>
      </w:pPr>
      <w:r w:rsidRPr="00C46947">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617D90" w:rsidRPr="00C46947" w:rsidRDefault="00617D90" w:rsidP="00617D90">
      <w:pPr>
        <w:ind w:firstLine="708"/>
        <w:jc w:val="both"/>
        <w:rPr>
          <w:sz w:val="24"/>
          <w:szCs w:val="24"/>
          <w:lang w:val="uk-UA"/>
        </w:rPr>
      </w:pPr>
    </w:p>
    <w:p w:rsidR="00617D90" w:rsidRPr="00C46947" w:rsidRDefault="00617D90" w:rsidP="00617D90">
      <w:pPr>
        <w:spacing w:after="240"/>
        <w:jc w:val="center"/>
        <w:rPr>
          <w:b/>
          <w:sz w:val="24"/>
          <w:szCs w:val="24"/>
          <w:lang w:val="uk-UA"/>
        </w:rPr>
      </w:pPr>
      <w:r w:rsidRPr="00C46947">
        <w:rPr>
          <w:b/>
          <w:sz w:val="24"/>
          <w:szCs w:val="24"/>
          <w:lang w:val="uk-UA"/>
        </w:rPr>
        <w:t>ІІІ. МЕТА ПРОГРАМИ</w:t>
      </w:r>
    </w:p>
    <w:p w:rsidR="00617D90" w:rsidRPr="00C46947" w:rsidRDefault="00617D90" w:rsidP="00617D90">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w:t>
      </w:r>
      <w:r w:rsidR="005424E3">
        <w:rPr>
          <w:sz w:val="24"/>
          <w:szCs w:val="24"/>
          <w:lang w:val="uk-UA"/>
        </w:rPr>
        <w:t>пригод</w:t>
      </w:r>
      <w:r w:rsidRPr="00C46947">
        <w:rPr>
          <w:sz w:val="24"/>
          <w:szCs w:val="24"/>
          <w:lang w:val="uk-UA"/>
        </w:rPr>
        <w:t>, попередження дитячого травматизму та підвищення рівня дорожньої дисципліни на території міста Сєвєродонецька.</w:t>
      </w:r>
    </w:p>
    <w:p w:rsidR="00617D90" w:rsidRDefault="00617D90" w:rsidP="00617D90">
      <w:pPr>
        <w:jc w:val="both"/>
        <w:rPr>
          <w:sz w:val="24"/>
          <w:szCs w:val="24"/>
          <w:lang w:val="uk-UA"/>
        </w:rPr>
      </w:pPr>
      <w:r w:rsidRPr="00C46947">
        <w:rPr>
          <w:sz w:val="24"/>
          <w:szCs w:val="24"/>
          <w:lang w:val="uk-UA"/>
        </w:rPr>
        <w:tab/>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w:t>
      </w:r>
      <w:r w:rsidRPr="00C46947">
        <w:rPr>
          <w:sz w:val="24"/>
          <w:szCs w:val="24"/>
          <w:lang w:val="uk-UA"/>
        </w:rPr>
        <w:lastRenderedPageBreak/>
        <w:t>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617D90" w:rsidRDefault="00617D90" w:rsidP="00617D90">
      <w:pPr>
        <w:jc w:val="both"/>
        <w:rPr>
          <w:sz w:val="24"/>
          <w:szCs w:val="24"/>
          <w:lang w:val="uk-UA"/>
        </w:rPr>
      </w:pPr>
    </w:p>
    <w:p w:rsidR="00617D90" w:rsidRPr="009F1DBB" w:rsidRDefault="00617D90" w:rsidP="00617D90">
      <w:pPr>
        <w:jc w:val="both"/>
        <w:rPr>
          <w:sz w:val="24"/>
          <w:szCs w:val="24"/>
          <w:lang w:val="uk-UA"/>
        </w:rPr>
      </w:pPr>
    </w:p>
    <w:p w:rsidR="00617D90" w:rsidRPr="00C46947" w:rsidRDefault="00617D90" w:rsidP="00617D90">
      <w:pPr>
        <w:spacing w:before="360" w:after="240"/>
        <w:jc w:val="center"/>
        <w:rPr>
          <w:b/>
          <w:sz w:val="24"/>
          <w:szCs w:val="24"/>
          <w:lang w:val="uk-UA"/>
        </w:rPr>
      </w:pPr>
      <w:r w:rsidRPr="00C46947">
        <w:rPr>
          <w:b/>
          <w:sz w:val="24"/>
          <w:szCs w:val="24"/>
          <w:lang w:val="uk-UA"/>
        </w:rPr>
        <w:t>IV. ОБГРУНТУВАННЯ ШЛЯХІВ І ЗАСОБІВ РОЗВ’ЯЗАННЯ ПРОБЛЕМИ</w:t>
      </w:r>
    </w:p>
    <w:p w:rsidR="00617D90" w:rsidRPr="00C46947" w:rsidRDefault="00617D90" w:rsidP="00617D90">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617D90" w:rsidRPr="00C46947" w:rsidRDefault="00617D90" w:rsidP="00617D90">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617D90" w:rsidRPr="00C46947" w:rsidRDefault="00617D90" w:rsidP="00617D90">
      <w:pPr>
        <w:numPr>
          <w:ilvl w:val="0"/>
          <w:numId w:val="8"/>
        </w:numPr>
        <w:spacing w:after="20"/>
        <w:ind w:left="714" w:hanging="357"/>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розробка і впровадження у місті Сєвєродонецьку комплексних с</w:t>
      </w:r>
      <w:r w:rsidR="00DF3C4C">
        <w:rPr>
          <w:rFonts w:ascii="Times New Roman" w:hAnsi="Times New Roman"/>
          <w:color w:val="000000"/>
          <w:sz w:val="24"/>
          <w:szCs w:val="24"/>
          <w:lang w:val="uk-UA"/>
        </w:rPr>
        <w:t>хем організації дорожнього руху. М</w:t>
      </w:r>
      <w:r w:rsidRPr="00C46947">
        <w:rPr>
          <w:rFonts w:ascii="Times New Roman" w:hAnsi="Times New Roman"/>
          <w:color w:val="000000"/>
          <w:sz w:val="24"/>
          <w:szCs w:val="24"/>
          <w:lang w:val="uk-UA"/>
        </w:rPr>
        <w:t>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будівництво нових світлофорних об’єктів;</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 квартальних проїздів;</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617D90" w:rsidRPr="00C46947" w:rsidRDefault="00617D90" w:rsidP="00617D90">
      <w:pPr>
        <w:spacing w:after="20"/>
        <w:jc w:val="both"/>
        <w:rPr>
          <w:sz w:val="24"/>
          <w:szCs w:val="24"/>
          <w:u w:val="single"/>
          <w:lang w:val="uk-UA"/>
        </w:rPr>
      </w:pPr>
      <w:r w:rsidRPr="00C46947">
        <w:rPr>
          <w:sz w:val="24"/>
          <w:szCs w:val="24"/>
          <w:u w:val="single"/>
          <w:lang w:val="uk-UA"/>
        </w:rPr>
        <w:t>удосконалення:</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впровадження в практику роботи науково-обґрунтованих методик профілактики порушень правил дорожнього руху;</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матеріального та технічного забезпечення заходів з профілактики правопорушень у сфері безпеки дорожнього руху;</w:t>
      </w:r>
    </w:p>
    <w:p w:rsidR="00617D90" w:rsidRPr="00C46947" w:rsidRDefault="00617D90" w:rsidP="00617D90">
      <w:pPr>
        <w:spacing w:after="20"/>
        <w:jc w:val="both"/>
        <w:rPr>
          <w:sz w:val="24"/>
          <w:szCs w:val="24"/>
          <w:lang w:val="uk-UA"/>
        </w:rPr>
      </w:pPr>
      <w:r w:rsidRPr="00C46947">
        <w:rPr>
          <w:sz w:val="24"/>
          <w:szCs w:val="24"/>
          <w:u w:val="single"/>
          <w:lang w:val="uk-UA"/>
        </w:rPr>
        <w:t>посилення контролю за:</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пригодах;</w:t>
      </w:r>
    </w:p>
    <w:p w:rsidR="00617D90" w:rsidRPr="00C46947" w:rsidRDefault="00617D90" w:rsidP="00617D90">
      <w:pPr>
        <w:spacing w:after="20"/>
        <w:jc w:val="both"/>
        <w:rPr>
          <w:sz w:val="24"/>
          <w:szCs w:val="24"/>
          <w:u w:val="single"/>
          <w:lang w:val="uk-UA"/>
        </w:rPr>
      </w:pPr>
      <w:r w:rsidRPr="00C46947">
        <w:rPr>
          <w:sz w:val="24"/>
          <w:szCs w:val="24"/>
          <w:u w:val="single"/>
          <w:lang w:val="uk-UA"/>
        </w:rPr>
        <w:t>створення:</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системи реєстрації місць підвищеної аварійності та інформування учасників дорожнього руху про такі місця;</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різних вікових категорій населення.</w:t>
      </w:r>
    </w:p>
    <w:p w:rsidR="00617D90" w:rsidRPr="00C46947" w:rsidRDefault="00617D90" w:rsidP="00617D90">
      <w:pPr>
        <w:spacing w:before="240" w:after="240"/>
        <w:jc w:val="center"/>
        <w:rPr>
          <w:b/>
          <w:sz w:val="24"/>
          <w:szCs w:val="24"/>
          <w:lang w:val="uk-UA"/>
        </w:rPr>
      </w:pPr>
      <w:r w:rsidRPr="00C46947">
        <w:rPr>
          <w:b/>
          <w:sz w:val="24"/>
          <w:szCs w:val="24"/>
          <w:lang w:val="uk-UA"/>
        </w:rPr>
        <w:lastRenderedPageBreak/>
        <w:t>V. СТРОКИ І ЕТАПИ ВИКОНАННЯ ПРОГРАМИ</w:t>
      </w:r>
    </w:p>
    <w:p w:rsidR="00617D90" w:rsidRPr="00AD0860" w:rsidRDefault="00617D90" w:rsidP="00617D90">
      <w:pPr>
        <w:jc w:val="both"/>
        <w:rPr>
          <w:sz w:val="24"/>
          <w:szCs w:val="24"/>
          <w:lang w:val="uk-UA"/>
        </w:rPr>
      </w:pPr>
      <w:r w:rsidRPr="00C46947">
        <w:rPr>
          <w:sz w:val="24"/>
          <w:szCs w:val="24"/>
          <w:lang w:val="uk-UA"/>
        </w:rPr>
        <w:tab/>
        <w:t xml:space="preserve">Програма реалізується в один етап. Початок дії Програми – </w:t>
      </w:r>
      <w:r w:rsidR="008A1155">
        <w:rPr>
          <w:sz w:val="24"/>
          <w:szCs w:val="24"/>
          <w:lang w:val="uk-UA"/>
        </w:rPr>
        <w:t>лютий</w:t>
      </w:r>
      <w:r w:rsidRPr="00C46947">
        <w:rPr>
          <w:sz w:val="24"/>
          <w:szCs w:val="24"/>
          <w:lang w:val="uk-UA"/>
        </w:rPr>
        <w:t xml:space="preserve"> 20</w:t>
      </w:r>
      <w:r>
        <w:rPr>
          <w:sz w:val="24"/>
          <w:szCs w:val="24"/>
          <w:lang w:val="uk-UA"/>
        </w:rPr>
        <w:t>20</w:t>
      </w:r>
      <w:r w:rsidRPr="00C46947">
        <w:rPr>
          <w:sz w:val="24"/>
          <w:szCs w:val="24"/>
          <w:lang w:val="uk-UA"/>
        </w:rPr>
        <w:t xml:space="preserve"> року, закінчення – </w:t>
      </w:r>
      <w:r w:rsidRPr="00430108">
        <w:rPr>
          <w:sz w:val="24"/>
          <w:szCs w:val="24"/>
          <w:lang w:val="uk-UA"/>
        </w:rPr>
        <w:t>грудень</w:t>
      </w:r>
      <w:r w:rsidRPr="00C46947">
        <w:rPr>
          <w:sz w:val="24"/>
          <w:szCs w:val="24"/>
          <w:lang w:val="uk-UA"/>
        </w:rPr>
        <w:t xml:space="preserve"> 20</w:t>
      </w:r>
      <w:r>
        <w:rPr>
          <w:sz w:val="24"/>
          <w:szCs w:val="24"/>
          <w:lang w:val="uk-UA"/>
        </w:rPr>
        <w:t>20</w:t>
      </w:r>
      <w:r w:rsidRPr="00C46947">
        <w:rPr>
          <w:sz w:val="24"/>
          <w:szCs w:val="24"/>
          <w:lang w:val="uk-UA"/>
        </w:rPr>
        <w:t xml:space="preserve"> року</w:t>
      </w:r>
      <w:r>
        <w:rPr>
          <w:sz w:val="24"/>
          <w:szCs w:val="24"/>
          <w:lang w:val="uk-UA"/>
        </w:rPr>
        <w:t>.</w:t>
      </w:r>
    </w:p>
    <w:p w:rsidR="00617D90" w:rsidRDefault="00617D90" w:rsidP="00617D90">
      <w:pPr>
        <w:spacing w:before="360" w:after="240"/>
        <w:jc w:val="center"/>
        <w:rPr>
          <w:b/>
          <w:sz w:val="24"/>
          <w:szCs w:val="24"/>
          <w:lang w:val="uk-UA"/>
        </w:rPr>
      </w:pPr>
    </w:p>
    <w:p w:rsidR="00617D90" w:rsidRPr="00C46947" w:rsidRDefault="00617D90" w:rsidP="00617D90">
      <w:pPr>
        <w:spacing w:before="360" w:after="240"/>
        <w:jc w:val="center"/>
        <w:rPr>
          <w:b/>
          <w:sz w:val="24"/>
          <w:szCs w:val="24"/>
          <w:lang w:val="uk-UA"/>
        </w:rPr>
      </w:pPr>
      <w:r w:rsidRPr="00C46947">
        <w:rPr>
          <w:b/>
          <w:sz w:val="24"/>
          <w:szCs w:val="24"/>
          <w:lang w:val="uk-UA"/>
        </w:rPr>
        <w:t>VІ. НАПРЯМИ ДІЯЛЬНОСТІ, ЗАВДАННЯ І ЗАХОДИ ПРОГРАМИ</w:t>
      </w:r>
    </w:p>
    <w:p w:rsidR="00617D90" w:rsidRPr="00C46947" w:rsidRDefault="00617D90" w:rsidP="00617D90">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проведення профілактичної та освітньої діяльності дітей у сфері безпеки дорожнього руху;</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 xml:space="preserve">забезпечення обрізки дерев, вирубки чагарників, які обмежують нормативну видимість </w:t>
      </w:r>
      <w:r w:rsidR="008A1155">
        <w:rPr>
          <w:sz w:val="24"/>
          <w:szCs w:val="24"/>
          <w:lang w:val="uk-UA" w:eastAsia="uk-UA"/>
        </w:rPr>
        <w:t>вулично-шляхової мережі міста</w:t>
      </w:r>
      <w:r w:rsidRPr="00C46947">
        <w:rPr>
          <w:sz w:val="24"/>
          <w:szCs w:val="24"/>
          <w:lang w:val="uk-UA"/>
        </w:rPr>
        <w:t>, закривають дорожні знаки та світлофорні об’єкти;</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p>
    <w:p w:rsidR="00617D90" w:rsidRPr="00C46947" w:rsidRDefault="00617D90" w:rsidP="00617D90">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617D90" w:rsidRPr="00C46947" w:rsidRDefault="00617D90" w:rsidP="00617D90">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Основними завданнями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 удосконалення </w:t>
      </w:r>
      <w:r w:rsidR="008A1155">
        <w:rPr>
          <w:sz w:val="24"/>
          <w:szCs w:val="24"/>
          <w:lang w:val="uk-UA" w:eastAsia="uk-UA"/>
        </w:rPr>
        <w:t>вулично-шляхової мережі міста</w:t>
      </w:r>
      <w:r w:rsidRPr="00C46947">
        <w:rPr>
          <w:sz w:val="24"/>
          <w:szCs w:val="24"/>
          <w:lang w:val="uk-UA" w:eastAsia="uk-UA"/>
        </w:rPr>
        <w:t>.</w:t>
      </w:r>
    </w:p>
    <w:p w:rsidR="00617D90" w:rsidRPr="00C46947" w:rsidRDefault="00617D90" w:rsidP="00617D90">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міста світлофорів, розмітку доріг;</w:t>
      </w:r>
    </w:p>
    <w:p w:rsidR="00617D90" w:rsidRPr="00C46947" w:rsidRDefault="00617D90" w:rsidP="00617D90">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617D90" w:rsidRPr="00C46947" w:rsidRDefault="00617D90" w:rsidP="00617D90">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617D90" w:rsidRPr="00C46947" w:rsidRDefault="00617D90" w:rsidP="00617D90">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зниження показників аварійності близько </w:t>
      </w:r>
      <w:r w:rsidR="00D82D66">
        <w:rPr>
          <w:sz w:val="24"/>
          <w:szCs w:val="24"/>
          <w:lang w:val="uk-UA" w:eastAsia="uk-UA"/>
        </w:rPr>
        <w:t>100</w:t>
      </w:r>
      <w:r w:rsidRPr="00C46947">
        <w:rPr>
          <w:sz w:val="24"/>
          <w:szCs w:val="24"/>
          <w:lang w:val="uk-UA" w:eastAsia="uk-UA"/>
        </w:rPr>
        <w:t>%.</w:t>
      </w:r>
    </w:p>
    <w:p w:rsidR="00617D90" w:rsidRPr="00C46947" w:rsidRDefault="00617D90" w:rsidP="00617D90">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w:t>
      </w:r>
      <w:r w:rsidR="008A1155">
        <w:rPr>
          <w:sz w:val="24"/>
          <w:szCs w:val="24"/>
          <w:lang w:val="uk-UA" w:eastAsia="uk-UA"/>
        </w:rPr>
        <w:t>вулично-шляхової мережі міста</w:t>
      </w:r>
      <w:r w:rsidRPr="00C46947">
        <w:rPr>
          <w:sz w:val="24"/>
          <w:szCs w:val="24"/>
          <w:lang w:val="uk-UA" w:eastAsia="uk-UA"/>
        </w:rPr>
        <w:t>.</w:t>
      </w:r>
    </w:p>
    <w:p w:rsidR="00617D90" w:rsidRPr="00C46947" w:rsidRDefault="00617D90" w:rsidP="00617D90">
      <w:pPr>
        <w:ind w:left="360" w:firstLine="348"/>
        <w:jc w:val="both"/>
        <w:rPr>
          <w:sz w:val="24"/>
          <w:szCs w:val="24"/>
          <w:lang w:val="uk-UA"/>
        </w:rPr>
      </w:pPr>
      <w:r w:rsidRPr="00C46947">
        <w:rPr>
          <w:sz w:val="24"/>
          <w:szCs w:val="24"/>
          <w:lang w:val="uk-UA"/>
        </w:rPr>
        <w:t>Перелік завдань</w:t>
      </w:r>
      <w:r w:rsidR="00DF3C4C">
        <w:rPr>
          <w:sz w:val="24"/>
          <w:szCs w:val="24"/>
          <w:lang w:val="uk-UA"/>
        </w:rPr>
        <w:t xml:space="preserve"> і заходів Програми наведено у Д</w:t>
      </w:r>
      <w:r w:rsidRPr="00C46947">
        <w:rPr>
          <w:sz w:val="24"/>
          <w:szCs w:val="24"/>
          <w:lang w:val="uk-UA"/>
        </w:rPr>
        <w:t>одатку1.</w:t>
      </w:r>
    </w:p>
    <w:p w:rsidR="00617D90" w:rsidRPr="00C46947" w:rsidRDefault="00617D90" w:rsidP="00617D90">
      <w:pPr>
        <w:spacing w:before="360" w:after="240"/>
        <w:ind w:firstLine="346"/>
        <w:jc w:val="center"/>
        <w:rPr>
          <w:b/>
          <w:sz w:val="24"/>
          <w:szCs w:val="24"/>
          <w:lang w:val="uk-UA"/>
        </w:rPr>
      </w:pPr>
      <w:r w:rsidRPr="00C46947">
        <w:rPr>
          <w:b/>
          <w:sz w:val="24"/>
          <w:szCs w:val="24"/>
          <w:lang w:val="uk-UA"/>
        </w:rPr>
        <w:t>VІІ. РЕСУРСНЕ ЗАБЕЗПЕЧЕННЯ ПРОГРАМИ</w:t>
      </w:r>
    </w:p>
    <w:p w:rsidR="00617D90" w:rsidRDefault="00617D90" w:rsidP="00617D90">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617D90" w:rsidRDefault="00617D90" w:rsidP="00617D90">
      <w:pPr>
        <w:ind w:firstLine="708"/>
        <w:jc w:val="both"/>
        <w:rPr>
          <w:sz w:val="24"/>
          <w:szCs w:val="24"/>
          <w:lang w:val="uk-UA"/>
        </w:rPr>
      </w:pPr>
      <w:r w:rsidRPr="00246186">
        <w:rPr>
          <w:sz w:val="24"/>
          <w:szCs w:val="24"/>
          <w:lang w:val="uk-UA"/>
        </w:rPr>
        <w:lastRenderedPageBreak/>
        <w:t xml:space="preserve">На 2019 рік </w:t>
      </w:r>
      <w:r w:rsidRPr="00C46947">
        <w:rPr>
          <w:sz w:val="24"/>
          <w:szCs w:val="24"/>
          <w:lang w:val="uk-UA" w:eastAsia="uk-UA"/>
        </w:rPr>
        <w:t>програмою було передбачено фінансування в обсязі</w:t>
      </w:r>
      <w:r w:rsidRPr="00246186">
        <w:rPr>
          <w:sz w:val="24"/>
          <w:szCs w:val="24"/>
          <w:lang w:val="uk-UA"/>
        </w:rPr>
        <w:t>:</w:t>
      </w:r>
      <w:r w:rsidRPr="00055913">
        <w:rPr>
          <w:sz w:val="24"/>
          <w:szCs w:val="24"/>
          <w:lang w:val="uk-UA"/>
        </w:rPr>
        <w:t>18543,0</w:t>
      </w:r>
      <w:r w:rsidRPr="00582C92">
        <w:rPr>
          <w:sz w:val="24"/>
          <w:szCs w:val="24"/>
          <w:lang w:val="uk-UA"/>
        </w:rPr>
        <w:t>тис.грн.,</w:t>
      </w:r>
      <w:r w:rsidRPr="00C46947">
        <w:rPr>
          <w:sz w:val="24"/>
          <w:szCs w:val="24"/>
          <w:lang w:val="uk-UA" w:eastAsia="uk-UA"/>
        </w:rPr>
        <w:t>в тому числі:</w:t>
      </w:r>
    </w:p>
    <w:p w:rsidR="00617D90" w:rsidRPr="00947B6A" w:rsidRDefault="00617D90" w:rsidP="00617D90">
      <w:pPr>
        <w:numPr>
          <w:ilvl w:val="0"/>
          <w:numId w:val="2"/>
        </w:numPr>
        <w:jc w:val="both"/>
        <w:rPr>
          <w:sz w:val="22"/>
          <w:szCs w:val="22"/>
          <w:lang w:val="uk-UA"/>
        </w:rPr>
      </w:pPr>
      <w:r w:rsidRPr="0011082B">
        <w:rPr>
          <w:sz w:val="24"/>
          <w:szCs w:val="24"/>
          <w:lang w:val="uk-UA" w:eastAsia="uk-UA"/>
        </w:rPr>
        <w:t xml:space="preserve">кошти місцевого бюджету </w:t>
      </w:r>
      <w:r w:rsidRPr="0011082B">
        <w:rPr>
          <w:sz w:val="24"/>
          <w:szCs w:val="24"/>
          <w:lang w:val="uk-UA"/>
        </w:rPr>
        <w:t xml:space="preserve">18543,0 </w:t>
      </w:r>
      <w:proofErr w:type="spellStart"/>
      <w:r w:rsidRPr="0011082B">
        <w:rPr>
          <w:sz w:val="24"/>
          <w:szCs w:val="24"/>
          <w:lang w:val="uk-UA"/>
        </w:rPr>
        <w:t>тис</w:t>
      </w:r>
      <w:r w:rsidRPr="0011082B">
        <w:rPr>
          <w:sz w:val="24"/>
          <w:szCs w:val="24"/>
          <w:lang w:val="uk-UA" w:eastAsia="uk-UA"/>
        </w:rPr>
        <w:t>.грн</w:t>
      </w:r>
      <w:proofErr w:type="spellEnd"/>
      <w:r w:rsidRPr="0011082B">
        <w:rPr>
          <w:sz w:val="24"/>
          <w:szCs w:val="24"/>
          <w:lang w:val="uk-UA" w:eastAsia="uk-UA"/>
        </w:rPr>
        <w:t>.</w:t>
      </w:r>
    </w:p>
    <w:p w:rsidR="00617D90" w:rsidRPr="00C46947" w:rsidRDefault="00617D90" w:rsidP="00617D90">
      <w:pPr>
        <w:ind w:firstLine="708"/>
        <w:jc w:val="both"/>
        <w:rPr>
          <w:sz w:val="24"/>
          <w:szCs w:val="24"/>
          <w:lang w:val="uk-UA" w:eastAsia="uk-UA"/>
        </w:rPr>
      </w:pPr>
      <w:r w:rsidRPr="00C46947">
        <w:rPr>
          <w:sz w:val="24"/>
          <w:szCs w:val="24"/>
          <w:lang w:val="uk-UA" w:eastAsia="uk-UA"/>
        </w:rPr>
        <w:t xml:space="preserve">На 2018 рік </w:t>
      </w:r>
      <w:r>
        <w:rPr>
          <w:sz w:val="24"/>
          <w:szCs w:val="24"/>
          <w:lang w:val="uk-UA" w:eastAsia="uk-UA"/>
        </w:rPr>
        <w:t>програмою було передбачено фінансування</w:t>
      </w:r>
      <w:r w:rsidRPr="00C46947">
        <w:rPr>
          <w:sz w:val="24"/>
          <w:szCs w:val="24"/>
          <w:lang w:val="uk-UA" w:eastAsia="uk-UA"/>
        </w:rPr>
        <w:t xml:space="preserve"> в обсязі: </w:t>
      </w:r>
      <w:r w:rsidRPr="004510B2">
        <w:rPr>
          <w:sz w:val="24"/>
          <w:szCs w:val="24"/>
          <w:u w:val="single"/>
          <w:lang w:val="uk-UA"/>
        </w:rPr>
        <w:t>121335,944</w:t>
      </w:r>
      <w:r w:rsidRPr="00C46947">
        <w:rPr>
          <w:sz w:val="22"/>
          <w:szCs w:val="22"/>
          <w:lang w:val="uk-UA"/>
        </w:rPr>
        <w:t>тис</w:t>
      </w:r>
      <w:r w:rsidRPr="00C46947">
        <w:rPr>
          <w:sz w:val="24"/>
          <w:szCs w:val="24"/>
          <w:lang w:val="uk-UA" w:eastAsia="uk-UA"/>
        </w:rPr>
        <w:t>.грн., в тому числі:</w:t>
      </w:r>
    </w:p>
    <w:p w:rsidR="00617D90" w:rsidRPr="00C46947" w:rsidRDefault="00617D90" w:rsidP="00617D90">
      <w:pPr>
        <w:numPr>
          <w:ilvl w:val="0"/>
          <w:numId w:val="2"/>
        </w:numPr>
        <w:jc w:val="both"/>
        <w:rPr>
          <w:sz w:val="22"/>
          <w:szCs w:val="22"/>
          <w:lang w:val="uk-UA"/>
        </w:rPr>
      </w:pPr>
      <w:r w:rsidRPr="00C46947">
        <w:rPr>
          <w:sz w:val="24"/>
          <w:szCs w:val="24"/>
          <w:lang w:val="uk-UA" w:eastAsia="uk-UA"/>
        </w:rPr>
        <w:t xml:space="preserve">кошти місцевого бюджету </w:t>
      </w:r>
      <w:r w:rsidRPr="004510B2">
        <w:rPr>
          <w:sz w:val="24"/>
          <w:szCs w:val="24"/>
          <w:lang w:val="uk-UA"/>
        </w:rPr>
        <w:t>85069,692тис</w:t>
      </w:r>
      <w:r w:rsidRPr="004510B2">
        <w:rPr>
          <w:sz w:val="24"/>
          <w:szCs w:val="24"/>
          <w:lang w:val="uk-UA" w:eastAsia="uk-UA"/>
        </w:rPr>
        <w:t>.грн.</w:t>
      </w:r>
    </w:p>
    <w:p w:rsidR="00617D90" w:rsidRPr="00C46947" w:rsidRDefault="00617D90" w:rsidP="00617D90">
      <w:pPr>
        <w:numPr>
          <w:ilvl w:val="0"/>
          <w:numId w:val="2"/>
        </w:numPr>
        <w:jc w:val="both"/>
        <w:rPr>
          <w:sz w:val="24"/>
          <w:szCs w:val="24"/>
          <w:lang w:val="uk-UA"/>
        </w:rPr>
      </w:pPr>
      <w:r w:rsidRPr="00C46947">
        <w:rPr>
          <w:sz w:val="24"/>
          <w:szCs w:val="24"/>
          <w:lang w:val="uk-UA" w:eastAsia="uk-UA"/>
        </w:rPr>
        <w:t xml:space="preserve">кошти державного бюджету </w:t>
      </w:r>
      <w:r w:rsidRPr="00C46947">
        <w:rPr>
          <w:sz w:val="24"/>
          <w:szCs w:val="24"/>
          <w:u w:val="single"/>
          <w:lang w:val="uk-UA" w:eastAsia="uk-UA"/>
        </w:rPr>
        <w:t xml:space="preserve">36266,252 </w:t>
      </w:r>
      <w:proofErr w:type="spellStart"/>
      <w:r w:rsidRPr="00C46947">
        <w:rPr>
          <w:sz w:val="24"/>
          <w:szCs w:val="24"/>
          <w:lang w:val="uk-UA" w:eastAsia="uk-UA"/>
        </w:rPr>
        <w:t>тис.грн</w:t>
      </w:r>
      <w:proofErr w:type="spellEnd"/>
      <w:r w:rsidRPr="00C46947">
        <w:rPr>
          <w:sz w:val="24"/>
          <w:szCs w:val="24"/>
          <w:lang w:val="uk-UA" w:eastAsia="uk-UA"/>
        </w:rPr>
        <w:t>.</w:t>
      </w:r>
    </w:p>
    <w:p w:rsidR="00617D90" w:rsidRPr="00C46947" w:rsidRDefault="00617D90" w:rsidP="00617D90">
      <w:pPr>
        <w:jc w:val="both"/>
        <w:rPr>
          <w:sz w:val="24"/>
          <w:szCs w:val="24"/>
          <w:lang w:val="uk-UA" w:eastAsia="uk-UA"/>
        </w:rPr>
      </w:pPr>
      <w:r w:rsidRPr="00C46947">
        <w:rPr>
          <w:sz w:val="24"/>
          <w:szCs w:val="24"/>
          <w:lang w:val="uk-UA" w:eastAsia="uk-UA"/>
        </w:rPr>
        <w:tab/>
        <w:t xml:space="preserve">На 2017 рік програмою було передбачено фінансування в обсязі </w:t>
      </w:r>
      <w:r w:rsidRPr="00C46947">
        <w:rPr>
          <w:sz w:val="24"/>
          <w:szCs w:val="24"/>
          <w:u w:val="single"/>
          <w:lang w:val="uk-UA" w:eastAsia="uk-UA"/>
        </w:rPr>
        <w:t xml:space="preserve">102540,9 </w:t>
      </w:r>
      <w:proofErr w:type="spellStart"/>
      <w:r w:rsidRPr="00C46947">
        <w:rPr>
          <w:sz w:val="24"/>
          <w:szCs w:val="24"/>
          <w:lang w:val="uk-UA" w:eastAsia="uk-UA"/>
        </w:rPr>
        <w:t>тис.грн</w:t>
      </w:r>
      <w:proofErr w:type="spellEnd"/>
      <w:r w:rsidRPr="00C46947">
        <w:rPr>
          <w:sz w:val="24"/>
          <w:szCs w:val="24"/>
          <w:lang w:val="uk-UA" w:eastAsia="uk-UA"/>
        </w:rPr>
        <w:t xml:space="preserve">., в тому числі кошти державного бюджету </w:t>
      </w:r>
      <w:r w:rsidRPr="00C46947">
        <w:rPr>
          <w:sz w:val="24"/>
          <w:szCs w:val="24"/>
          <w:u w:val="single"/>
          <w:lang w:val="uk-UA" w:eastAsia="uk-UA"/>
        </w:rPr>
        <w:t>44231,0</w:t>
      </w:r>
      <w:r w:rsidRPr="00C46947">
        <w:rPr>
          <w:sz w:val="24"/>
          <w:szCs w:val="24"/>
          <w:lang w:val="uk-UA" w:eastAsia="uk-UA"/>
        </w:rPr>
        <w:t xml:space="preserve"> тис. грн. та з міського бюджету </w:t>
      </w:r>
      <w:r w:rsidRPr="00C46947">
        <w:rPr>
          <w:sz w:val="24"/>
          <w:szCs w:val="24"/>
          <w:u w:val="single"/>
          <w:lang w:val="uk-UA" w:eastAsia="uk-UA"/>
        </w:rPr>
        <w:t xml:space="preserve">6137,9 </w:t>
      </w:r>
      <w:r w:rsidRPr="00C46947">
        <w:rPr>
          <w:sz w:val="24"/>
          <w:szCs w:val="24"/>
          <w:lang w:val="uk-UA" w:eastAsia="uk-UA"/>
        </w:rPr>
        <w:t xml:space="preserve">тис. грн. інші кошти 52172,0 </w:t>
      </w:r>
      <w:proofErr w:type="spellStart"/>
      <w:r w:rsidRPr="00C46947">
        <w:rPr>
          <w:sz w:val="24"/>
          <w:szCs w:val="24"/>
          <w:lang w:val="uk-UA" w:eastAsia="uk-UA"/>
        </w:rPr>
        <w:t>тис.грн</w:t>
      </w:r>
      <w:proofErr w:type="spellEnd"/>
      <w:r w:rsidRPr="00C46947">
        <w:rPr>
          <w:sz w:val="24"/>
          <w:szCs w:val="24"/>
          <w:lang w:val="uk-UA" w:eastAsia="uk-UA"/>
        </w:rPr>
        <w:t>.</w:t>
      </w:r>
    </w:p>
    <w:p w:rsidR="00617D90" w:rsidRPr="00C46947" w:rsidRDefault="00617D90" w:rsidP="00617D90">
      <w:pPr>
        <w:jc w:val="both"/>
        <w:rPr>
          <w:sz w:val="24"/>
          <w:szCs w:val="24"/>
          <w:u w:val="single"/>
          <w:lang w:val="uk-UA" w:eastAsia="uk-UA"/>
        </w:rPr>
      </w:pPr>
      <w:r w:rsidRPr="00C46947">
        <w:rPr>
          <w:sz w:val="24"/>
          <w:szCs w:val="24"/>
          <w:lang w:val="uk-UA" w:eastAsia="uk-UA"/>
        </w:rPr>
        <w:tab/>
      </w:r>
    </w:p>
    <w:p w:rsidR="00617D90" w:rsidRDefault="00617D90" w:rsidP="00617D90">
      <w:pPr>
        <w:spacing w:before="360" w:after="240"/>
        <w:ind w:firstLine="709"/>
        <w:jc w:val="center"/>
        <w:rPr>
          <w:b/>
          <w:sz w:val="24"/>
          <w:szCs w:val="24"/>
          <w:lang w:val="uk-UA"/>
        </w:rPr>
      </w:pPr>
    </w:p>
    <w:p w:rsidR="00617D90" w:rsidRPr="00C46947" w:rsidRDefault="00617D90" w:rsidP="00617D90">
      <w:pPr>
        <w:spacing w:before="360" w:after="240"/>
        <w:ind w:firstLine="709"/>
        <w:jc w:val="center"/>
        <w:rPr>
          <w:b/>
          <w:sz w:val="24"/>
          <w:szCs w:val="24"/>
          <w:lang w:val="uk-UA"/>
        </w:rPr>
      </w:pPr>
      <w:r w:rsidRPr="00C46947">
        <w:rPr>
          <w:b/>
          <w:sz w:val="24"/>
          <w:szCs w:val="24"/>
          <w:lang w:val="uk-UA"/>
        </w:rPr>
        <w:t>VIII. ОРГАНІЗАЦІЯ УПРАВЛІННЯ ТА КОНТРОЛЬ ЗА ХОДОМ ВИКОНАННЯ ПРОГРАМИ</w:t>
      </w:r>
    </w:p>
    <w:p w:rsidR="00617D90" w:rsidRPr="00C46947" w:rsidRDefault="00617D90" w:rsidP="00617D90">
      <w:pPr>
        <w:spacing w:after="60"/>
        <w:ind w:firstLine="709"/>
        <w:jc w:val="both"/>
        <w:rPr>
          <w:sz w:val="24"/>
          <w:szCs w:val="24"/>
          <w:lang w:val="uk-UA"/>
        </w:rPr>
      </w:pPr>
      <w:r w:rsidRPr="00C46947">
        <w:rPr>
          <w:sz w:val="24"/>
          <w:szCs w:val="24"/>
          <w:lang w:val="uk-UA"/>
        </w:rPr>
        <w:t xml:space="preserve">Замовником Програми є Сєвєродонецька міська рада. </w:t>
      </w:r>
    </w:p>
    <w:p w:rsidR="00617D90" w:rsidRPr="00C46947" w:rsidRDefault="00617D90" w:rsidP="00617D90">
      <w:pPr>
        <w:spacing w:after="60"/>
        <w:ind w:firstLine="709"/>
        <w:jc w:val="both"/>
        <w:rPr>
          <w:sz w:val="24"/>
          <w:szCs w:val="24"/>
          <w:lang w:val="uk-UA"/>
        </w:rPr>
      </w:pPr>
      <w:r w:rsidRPr="00C46947">
        <w:rPr>
          <w:sz w:val="24"/>
          <w:szCs w:val="24"/>
          <w:lang w:val="uk-UA"/>
        </w:rPr>
        <w:t>Організація виконання заходів Програми покладається н</w:t>
      </w:r>
      <w:r w:rsidR="00DF3C4C">
        <w:rPr>
          <w:sz w:val="24"/>
          <w:szCs w:val="24"/>
          <w:lang w:val="uk-UA"/>
        </w:rPr>
        <w:t>а сектор транспорту та зв’язку д</w:t>
      </w:r>
      <w:r w:rsidRPr="00C46947">
        <w:rPr>
          <w:sz w:val="24"/>
          <w:szCs w:val="24"/>
          <w:lang w:val="uk-UA"/>
        </w:rPr>
        <w:t>епартаменту економічного розвитку, відділ капітального будівництва, управління житлово-комунального господарства, відділ освіти Сєвєродонецької міської ради, управління охорони здоров’я міської ради, головне управління Патрульної поліції Луганської області, інших відповідальних осіб.</w:t>
      </w:r>
    </w:p>
    <w:p w:rsidR="00617D90" w:rsidRPr="00C46947" w:rsidRDefault="00617D90" w:rsidP="00617D90">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1" w:name="_Toc415943879"/>
      <w:r w:rsidRPr="00C46947">
        <w:rPr>
          <w:sz w:val="24"/>
          <w:szCs w:val="24"/>
          <w:lang w:val="uk-UA"/>
        </w:rPr>
        <w:t>Підсумки моніторингу підводяться один раз на рік у вигляді звіт</w:t>
      </w:r>
      <w:bookmarkEnd w:id="1"/>
      <w:r w:rsidRPr="00C46947">
        <w:rPr>
          <w:sz w:val="24"/>
          <w:szCs w:val="24"/>
          <w:lang w:val="uk-UA"/>
        </w:rPr>
        <w:t>у.</w:t>
      </w:r>
    </w:p>
    <w:p w:rsidR="00617D90" w:rsidRPr="00C46947" w:rsidRDefault="00617D90" w:rsidP="00617D90">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617D90" w:rsidRPr="00C46947" w:rsidRDefault="00617D90" w:rsidP="00617D90">
      <w:pPr>
        <w:ind w:firstLine="708"/>
        <w:jc w:val="both"/>
        <w:rPr>
          <w:sz w:val="24"/>
          <w:szCs w:val="24"/>
          <w:lang w:val="uk-UA"/>
        </w:rPr>
      </w:pPr>
      <w:r w:rsidRPr="00C46947">
        <w:rPr>
          <w:sz w:val="24"/>
          <w:szCs w:val="24"/>
          <w:lang w:val="uk-UA"/>
        </w:rPr>
        <w:t>Контроль за виконанням Програми здійснює Сєвєродонецька міська рада та постійна комісія з промисловості, транспорту та зв'язку</w:t>
      </w:r>
      <w:r>
        <w:rPr>
          <w:sz w:val="24"/>
          <w:szCs w:val="24"/>
          <w:lang w:val="uk-UA"/>
        </w:rPr>
        <w:t>,</w:t>
      </w:r>
      <w:r w:rsidRPr="00C46947">
        <w:rPr>
          <w:sz w:val="24"/>
          <w:szCs w:val="24"/>
          <w:lang w:val="uk-UA"/>
        </w:rPr>
        <w:t xml:space="preserve"> економічного розвитку, інвестицій, міжнародного співробітництва.</w:t>
      </w:r>
    </w:p>
    <w:p w:rsidR="00617D90" w:rsidRPr="00C46947" w:rsidRDefault="00617D90" w:rsidP="00617D90">
      <w:pPr>
        <w:spacing w:before="360" w:after="240"/>
        <w:jc w:val="center"/>
        <w:rPr>
          <w:b/>
          <w:sz w:val="24"/>
          <w:szCs w:val="24"/>
          <w:lang w:val="uk-UA"/>
        </w:rPr>
      </w:pPr>
      <w:r w:rsidRPr="00C46947">
        <w:rPr>
          <w:b/>
          <w:sz w:val="24"/>
          <w:szCs w:val="24"/>
          <w:lang w:val="uk-UA"/>
        </w:rPr>
        <w:t>IХ.ОЧІКУВАНІ РЕЗУЛЬТАТИ ВИКОНАННЯ ПРОГРАМИ, ВИЗНАЧЕННЯ ЇЇ ЕФЕКТИВНОСТІ</w:t>
      </w:r>
    </w:p>
    <w:p w:rsidR="00617D90" w:rsidRPr="00C46947" w:rsidRDefault="00617D90" w:rsidP="00617D90">
      <w:pPr>
        <w:spacing w:after="60"/>
        <w:ind w:firstLine="360"/>
        <w:jc w:val="both"/>
        <w:rPr>
          <w:sz w:val="24"/>
          <w:szCs w:val="24"/>
          <w:lang w:val="uk-UA"/>
        </w:rPr>
      </w:pPr>
      <w:r w:rsidRPr="00C46947">
        <w:rPr>
          <w:sz w:val="24"/>
          <w:szCs w:val="24"/>
          <w:lang w:val="uk-UA"/>
        </w:rPr>
        <w:t>Реалізація програми сприятиме:</w:t>
      </w:r>
    </w:p>
    <w:p w:rsidR="00617D90" w:rsidRPr="00C46947" w:rsidRDefault="00617D90" w:rsidP="00617D90">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617D90" w:rsidRPr="00C46947" w:rsidRDefault="00617D90" w:rsidP="00617D90">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617D90" w:rsidRPr="00C46947" w:rsidRDefault="00617D90" w:rsidP="00617D90">
      <w:pPr>
        <w:numPr>
          <w:ilvl w:val="0"/>
          <w:numId w:val="2"/>
        </w:numPr>
        <w:tabs>
          <w:tab w:val="clear" w:pos="720"/>
          <w:tab w:val="num" w:pos="360"/>
        </w:tabs>
        <w:spacing w:after="60"/>
        <w:jc w:val="both"/>
        <w:rPr>
          <w:sz w:val="24"/>
          <w:szCs w:val="24"/>
          <w:lang w:val="uk-UA"/>
        </w:rPr>
      </w:pPr>
      <w:r w:rsidRPr="00C46947">
        <w:rPr>
          <w:sz w:val="24"/>
          <w:szCs w:val="24"/>
          <w:lang w:val="uk-UA"/>
        </w:rPr>
        <w:t>профілактиці правопорушень на автошляхах міста;</w:t>
      </w:r>
    </w:p>
    <w:p w:rsidR="00617D90" w:rsidRPr="00C46947" w:rsidRDefault="00617D90" w:rsidP="00617D90">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617D90" w:rsidRPr="00C46947" w:rsidRDefault="00617D90" w:rsidP="00617D90">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617D90" w:rsidRPr="00C46947" w:rsidRDefault="00617D90" w:rsidP="00617D90">
      <w:pPr>
        <w:ind w:firstLine="360"/>
        <w:jc w:val="both"/>
        <w:rPr>
          <w:sz w:val="24"/>
          <w:szCs w:val="24"/>
          <w:lang w:val="uk-UA"/>
        </w:rPr>
      </w:pPr>
      <w:r w:rsidRPr="00C46947">
        <w:rPr>
          <w:sz w:val="24"/>
          <w:szCs w:val="24"/>
          <w:lang w:val="uk-UA"/>
        </w:rPr>
        <w:t>Показники оцінки ефективності виконання Програми наведен</w:t>
      </w:r>
      <w:r w:rsidR="00DF3C4C">
        <w:rPr>
          <w:sz w:val="24"/>
          <w:szCs w:val="24"/>
          <w:lang w:val="uk-UA"/>
        </w:rPr>
        <w:t>о у Д</w:t>
      </w:r>
      <w:r w:rsidRPr="00C46947">
        <w:rPr>
          <w:sz w:val="24"/>
          <w:szCs w:val="24"/>
          <w:lang w:val="uk-UA"/>
        </w:rPr>
        <w:t>одатку 2.</w:t>
      </w:r>
    </w:p>
    <w:p w:rsidR="00617D90" w:rsidRPr="00C46947" w:rsidRDefault="00617D90" w:rsidP="00617D9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617D90" w:rsidRDefault="00617D90" w:rsidP="00617D90">
      <w:pPr>
        <w:ind w:right="-285"/>
        <w:rPr>
          <w:sz w:val="24"/>
          <w:szCs w:val="24"/>
          <w:lang w:val="uk-UA"/>
        </w:rPr>
      </w:pPr>
    </w:p>
    <w:p w:rsidR="00617D90" w:rsidRDefault="00617D90" w:rsidP="00617D90">
      <w:pPr>
        <w:ind w:right="-285"/>
        <w:rPr>
          <w:sz w:val="24"/>
          <w:szCs w:val="24"/>
          <w:lang w:val="uk-UA"/>
        </w:rPr>
      </w:pPr>
    </w:p>
    <w:p w:rsidR="00617D90" w:rsidRPr="00C46947" w:rsidRDefault="00617D90" w:rsidP="00617D90">
      <w:pPr>
        <w:ind w:right="-285"/>
        <w:rPr>
          <w:sz w:val="24"/>
          <w:szCs w:val="24"/>
          <w:lang w:val="uk-UA"/>
        </w:rPr>
      </w:pPr>
    </w:p>
    <w:p w:rsidR="00617D90" w:rsidRDefault="00617D90" w:rsidP="00617D90">
      <w:pPr>
        <w:ind w:right="-285"/>
        <w:jc w:val="center"/>
        <w:rPr>
          <w:sz w:val="24"/>
          <w:szCs w:val="24"/>
          <w:lang w:val="uk-UA"/>
        </w:rPr>
      </w:pPr>
      <w:r>
        <w:rPr>
          <w:sz w:val="24"/>
          <w:szCs w:val="24"/>
          <w:lang w:val="uk-UA"/>
        </w:rPr>
        <w:tab/>
      </w:r>
      <w:r>
        <w:rPr>
          <w:sz w:val="24"/>
          <w:szCs w:val="24"/>
          <w:lang w:val="uk-UA"/>
        </w:rPr>
        <w:tab/>
      </w:r>
      <w:r>
        <w:rPr>
          <w:sz w:val="24"/>
          <w:szCs w:val="24"/>
          <w:lang w:val="uk-UA"/>
        </w:rPr>
        <w:tab/>
      </w:r>
    </w:p>
    <w:p w:rsidR="00617D90" w:rsidRDefault="00617D90" w:rsidP="00617D90">
      <w:pPr>
        <w:ind w:right="-285"/>
        <w:jc w:val="center"/>
        <w:rPr>
          <w:sz w:val="24"/>
          <w:szCs w:val="24"/>
          <w:lang w:val="uk-UA"/>
        </w:rPr>
      </w:pPr>
    </w:p>
    <w:p w:rsidR="00617D90" w:rsidRDefault="00617D90" w:rsidP="00617D90">
      <w:pPr>
        <w:ind w:right="-285"/>
        <w:jc w:val="center"/>
        <w:rPr>
          <w:sz w:val="24"/>
          <w:szCs w:val="24"/>
          <w:lang w:val="uk-UA"/>
        </w:rPr>
      </w:pPr>
    </w:p>
    <w:p w:rsidR="00617D90" w:rsidRPr="00C46947" w:rsidRDefault="00617D90" w:rsidP="00B34BD2">
      <w:pPr>
        <w:ind w:left="7080" w:right="-285"/>
        <w:jc w:val="center"/>
        <w:rPr>
          <w:sz w:val="24"/>
          <w:szCs w:val="24"/>
          <w:lang w:val="uk-UA"/>
        </w:rPr>
      </w:pPr>
      <w:r w:rsidRPr="00C46947">
        <w:rPr>
          <w:sz w:val="24"/>
          <w:szCs w:val="24"/>
          <w:lang w:val="uk-UA"/>
        </w:rPr>
        <w:lastRenderedPageBreak/>
        <w:t>Додаток1</w:t>
      </w:r>
    </w:p>
    <w:p w:rsidR="00DF3C4C" w:rsidRPr="00DF3C4C" w:rsidRDefault="00617D90" w:rsidP="00DF3C4C">
      <w:pPr>
        <w:spacing w:after="240"/>
        <w:ind w:right="-284"/>
        <w:jc w:val="right"/>
        <w:rPr>
          <w:sz w:val="24"/>
          <w:szCs w:val="24"/>
          <w:lang w:val="uk-UA"/>
        </w:rPr>
      </w:pPr>
      <w:r w:rsidRPr="00C46947">
        <w:rPr>
          <w:sz w:val="24"/>
          <w:szCs w:val="24"/>
          <w:lang w:val="uk-UA"/>
        </w:rPr>
        <w:t>до Програми</w:t>
      </w:r>
    </w:p>
    <w:p w:rsidR="00617D90" w:rsidRPr="00C46947" w:rsidRDefault="00617D90" w:rsidP="00617D90">
      <w:pPr>
        <w:ind w:firstLine="360"/>
        <w:jc w:val="center"/>
        <w:rPr>
          <w:b/>
          <w:sz w:val="24"/>
          <w:szCs w:val="24"/>
          <w:lang w:val="uk-UA"/>
        </w:rPr>
      </w:pPr>
      <w:r w:rsidRPr="00C46947">
        <w:rPr>
          <w:b/>
          <w:sz w:val="24"/>
          <w:szCs w:val="24"/>
          <w:lang w:val="uk-UA"/>
        </w:rPr>
        <w:t>ЗАВДАННЯ І ЗАХОДИ</w:t>
      </w:r>
    </w:p>
    <w:p w:rsidR="00617D90" w:rsidRPr="00C46947" w:rsidRDefault="00617D90" w:rsidP="00617D90">
      <w:pPr>
        <w:ind w:left="-426" w:right="-567"/>
        <w:jc w:val="center"/>
        <w:rPr>
          <w:b/>
          <w:sz w:val="24"/>
          <w:szCs w:val="24"/>
          <w:lang w:val="uk-UA"/>
        </w:rPr>
      </w:pPr>
      <w:r w:rsidRPr="00C46947">
        <w:rPr>
          <w:b/>
          <w:sz w:val="24"/>
          <w:szCs w:val="24"/>
          <w:lang w:val="uk-UA"/>
        </w:rPr>
        <w:t>МІСЬКОЇ ЦІЛЬОВОЇ  ПРОГРАМИ ПІДВИЩЕННЯ РІВ</w:t>
      </w:r>
      <w:r>
        <w:rPr>
          <w:b/>
          <w:sz w:val="24"/>
          <w:szCs w:val="24"/>
          <w:lang w:val="uk-UA"/>
        </w:rPr>
        <w:t>НЯ БЕЗПЕКИ ДОРОЖНЬОГО РУХУНА 2020</w:t>
      </w:r>
      <w:r w:rsidRPr="00C46947">
        <w:rPr>
          <w:b/>
          <w:sz w:val="24"/>
          <w:szCs w:val="24"/>
          <w:lang w:val="uk-UA"/>
        </w:rPr>
        <w:t xml:space="preserve"> РІК</w:t>
      </w:r>
    </w:p>
    <w:p w:rsidR="00617D90" w:rsidRPr="00C46947" w:rsidRDefault="00617D90" w:rsidP="00617D90">
      <w:pPr>
        <w:ind w:left="-426" w:right="-567"/>
        <w:rPr>
          <w:b/>
          <w:sz w:val="24"/>
          <w:szCs w:val="24"/>
          <w:lang w:val="uk-UA"/>
        </w:rPr>
      </w:pPr>
    </w:p>
    <w:tbl>
      <w:tblPr>
        <w:tblStyle w:val="a5"/>
        <w:tblW w:w="10065" w:type="dxa"/>
        <w:tblInd w:w="-318" w:type="dxa"/>
        <w:tblLayout w:type="fixed"/>
        <w:tblLook w:val="04A0"/>
      </w:tblPr>
      <w:tblGrid>
        <w:gridCol w:w="1419"/>
        <w:gridCol w:w="1984"/>
        <w:gridCol w:w="992"/>
        <w:gridCol w:w="1560"/>
        <w:gridCol w:w="1417"/>
        <w:gridCol w:w="1559"/>
        <w:gridCol w:w="1134"/>
      </w:tblGrid>
      <w:tr w:rsidR="00617D90" w:rsidRPr="00C46947" w:rsidTr="009F05BB">
        <w:tc>
          <w:tcPr>
            <w:tcW w:w="1419" w:type="dxa"/>
            <w:tcBorders>
              <w:bottom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Завдання</w:t>
            </w:r>
          </w:p>
        </w:tc>
        <w:tc>
          <w:tcPr>
            <w:tcW w:w="1984" w:type="dxa"/>
            <w:tcBorders>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Строк виконання</w:t>
            </w:r>
          </w:p>
        </w:tc>
        <w:tc>
          <w:tcPr>
            <w:tcW w:w="1560" w:type="dxa"/>
            <w:tcBorders>
              <w:left w:val="single" w:sz="4" w:space="0" w:color="auto"/>
              <w:bottom w:val="single" w:sz="4" w:space="0" w:color="auto"/>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417" w:type="dxa"/>
            <w:tcBorders>
              <w:left w:val="single" w:sz="4" w:space="0" w:color="auto"/>
              <w:bottom w:val="single" w:sz="4" w:space="0" w:color="auto"/>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Цільові Програми направлені на виконання завдань</w:t>
            </w:r>
          </w:p>
        </w:tc>
        <w:tc>
          <w:tcPr>
            <w:tcW w:w="1559" w:type="dxa"/>
            <w:tcBorders>
              <w:left w:val="single" w:sz="4" w:space="0" w:color="auto"/>
              <w:bottom w:val="single" w:sz="4" w:space="0" w:color="auto"/>
              <w:right w:val="single" w:sz="4" w:space="0" w:color="auto"/>
            </w:tcBorders>
          </w:tcPr>
          <w:p w:rsidR="00617D90" w:rsidRPr="00C46947" w:rsidRDefault="00617D90" w:rsidP="00437859">
            <w:pPr>
              <w:ind w:left="-125" w:right="-100"/>
              <w:jc w:val="center"/>
              <w:rPr>
                <w:b/>
                <w:sz w:val="22"/>
                <w:szCs w:val="22"/>
                <w:lang w:val="uk-UA"/>
              </w:rPr>
            </w:pPr>
            <w:r w:rsidRPr="00C46947">
              <w:rPr>
                <w:b/>
                <w:sz w:val="22"/>
                <w:szCs w:val="22"/>
                <w:lang w:val="uk-UA"/>
              </w:rPr>
              <w:t>Фінансування із міського бюджету,</w:t>
            </w:r>
          </w:p>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Очікувані результати</w:t>
            </w:r>
          </w:p>
        </w:tc>
      </w:tr>
      <w:tr w:rsidR="00617D90" w:rsidRPr="00C46947" w:rsidTr="009F05BB">
        <w:trPr>
          <w:trHeight w:val="3350"/>
        </w:trPr>
        <w:tc>
          <w:tcPr>
            <w:tcW w:w="1419" w:type="dxa"/>
            <w:vMerge w:val="restart"/>
            <w:tcBorders>
              <w:top w:val="single" w:sz="4" w:space="0" w:color="auto"/>
            </w:tcBorders>
          </w:tcPr>
          <w:p w:rsidR="00617D90" w:rsidRPr="00C46947" w:rsidRDefault="00617D90" w:rsidP="00437859">
            <w:pPr>
              <w:tabs>
                <w:tab w:val="left" w:pos="1134"/>
                <w:tab w:val="right" w:pos="9639"/>
              </w:tabs>
              <w:rPr>
                <w:sz w:val="22"/>
                <w:szCs w:val="22"/>
                <w:lang w:val="uk-UA"/>
              </w:rPr>
            </w:pPr>
            <w:r w:rsidRPr="00C46947">
              <w:rPr>
                <w:sz w:val="22"/>
                <w:szCs w:val="22"/>
                <w:lang w:val="uk-UA"/>
              </w:rPr>
              <w:t>1. Забезпечення безпеки руху на автодорогах загального користування</w:t>
            </w:r>
          </w:p>
        </w:tc>
        <w:tc>
          <w:tcPr>
            <w:tcW w:w="1984" w:type="dxa"/>
            <w:tcBorders>
              <w:bottom w:val="single" w:sz="4" w:space="0" w:color="auto"/>
              <w:right w:val="single" w:sz="4" w:space="0" w:color="auto"/>
            </w:tcBorders>
          </w:tcPr>
          <w:p w:rsidR="00617D90" w:rsidRPr="00C46947" w:rsidRDefault="00617D90" w:rsidP="00437859">
            <w:pPr>
              <w:tabs>
                <w:tab w:val="left" w:pos="1134"/>
                <w:tab w:val="right" w:pos="9639"/>
              </w:tabs>
              <w:rPr>
                <w:sz w:val="22"/>
                <w:szCs w:val="22"/>
                <w:lang w:val="uk-UA"/>
              </w:rPr>
            </w:pPr>
            <w:r w:rsidRPr="00C46947">
              <w:rPr>
                <w:sz w:val="22"/>
                <w:szCs w:val="22"/>
                <w:lang w:val="uk-UA"/>
              </w:rPr>
              <w:t>1.Забезпечення  безумовного дотримання вимог нормативно-правових актів, що стосуються безпеки дорожнього руху на етапах планування і виконання робіт з будівництва, ремонту та утримання вулиць і доріг.</w:t>
            </w:r>
          </w:p>
        </w:tc>
        <w:tc>
          <w:tcPr>
            <w:tcW w:w="992"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sidRPr="00C46947">
              <w:rPr>
                <w:sz w:val="22"/>
                <w:szCs w:val="22"/>
                <w:lang w:val="uk-UA"/>
              </w:rPr>
              <w:t>ВКБ міської ради,</w:t>
            </w:r>
          </w:p>
          <w:p w:rsidR="00617D90" w:rsidRPr="00C46947" w:rsidRDefault="00617D90" w:rsidP="00437859">
            <w:pPr>
              <w:jc w:val="center"/>
              <w:rPr>
                <w:sz w:val="22"/>
                <w:szCs w:val="22"/>
                <w:lang w:val="uk-UA"/>
              </w:rPr>
            </w:pPr>
            <w:r w:rsidRPr="00C46947">
              <w:rPr>
                <w:sz w:val="22"/>
                <w:szCs w:val="22"/>
                <w:lang w:val="uk-UA"/>
              </w:rPr>
              <w:t>УЖКГ міської ради</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1F5031">
            <w:pPr>
              <w:tabs>
                <w:tab w:val="left" w:pos="1134"/>
                <w:tab w:val="right" w:pos="9639"/>
              </w:tabs>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sidRPr="00C46947">
              <w:rPr>
                <w:sz w:val="22"/>
                <w:szCs w:val="22"/>
                <w:lang w:val="uk-UA"/>
              </w:rPr>
              <w:t>__</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sidRPr="00C46947">
              <w:rPr>
                <w:sz w:val="22"/>
                <w:szCs w:val="22"/>
                <w:lang w:val="uk-UA"/>
              </w:rPr>
              <w:t>Не потребує фінансування</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1F5031">
            <w:pPr>
              <w:tabs>
                <w:tab w:val="left" w:pos="1134"/>
                <w:tab w:val="right" w:pos="9639"/>
              </w:tabs>
              <w:rPr>
                <w:sz w:val="22"/>
                <w:szCs w:val="22"/>
                <w:lang w:val="uk-UA"/>
              </w:rPr>
            </w:pPr>
          </w:p>
        </w:tc>
        <w:tc>
          <w:tcPr>
            <w:tcW w:w="1134" w:type="dxa"/>
            <w:vMerge w:val="restart"/>
            <w:tcBorders>
              <w:top w:val="single" w:sz="4" w:space="0" w:color="auto"/>
              <w:left w:val="single" w:sz="4" w:space="0" w:color="auto"/>
            </w:tcBorders>
            <w:vAlign w:val="center"/>
          </w:tcPr>
          <w:p w:rsidR="00617D90" w:rsidRPr="00C46947" w:rsidRDefault="00617D90" w:rsidP="00437859">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B34BD2" w:rsidRPr="00C46947" w:rsidRDefault="00B34BD2" w:rsidP="00B34BD2">
            <w:pPr>
              <w:tabs>
                <w:tab w:val="left" w:pos="1134"/>
                <w:tab w:val="right" w:pos="9639"/>
              </w:tabs>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tc>
      </w:tr>
      <w:tr w:rsidR="00617D90" w:rsidRPr="00C46947" w:rsidTr="009F05BB">
        <w:trPr>
          <w:trHeight w:val="2525"/>
        </w:trPr>
        <w:tc>
          <w:tcPr>
            <w:tcW w:w="1419" w:type="dxa"/>
            <w:vMerge/>
            <w:vAlign w:val="center"/>
          </w:tcPr>
          <w:p w:rsidR="00617D90" w:rsidRPr="00C46947" w:rsidRDefault="00617D90" w:rsidP="00437859">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617D90" w:rsidRDefault="00617D90" w:rsidP="00437859">
            <w:pPr>
              <w:tabs>
                <w:tab w:val="left" w:pos="1134"/>
                <w:tab w:val="right" w:pos="9639"/>
              </w:tabs>
              <w:rPr>
                <w:sz w:val="22"/>
                <w:szCs w:val="22"/>
                <w:lang w:val="uk-UA"/>
              </w:rPr>
            </w:pPr>
            <w:r>
              <w:rPr>
                <w:sz w:val="22"/>
                <w:szCs w:val="22"/>
                <w:lang w:val="uk-UA"/>
              </w:rPr>
              <w:t>2</w:t>
            </w:r>
            <w:r w:rsidRPr="00C46947">
              <w:rPr>
                <w:sz w:val="22"/>
                <w:szCs w:val="22"/>
                <w:lang w:val="uk-UA"/>
              </w:rPr>
              <w:t>.Забезпечення термінового прибуття машин швидкої допомоги та надання своєчасної невідкладної медичної допомоги постраждалим в ДТП</w:t>
            </w:r>
          </w:p>
        </w:tc>
        <w:tc>
          <w:tcPr>
            <w:tcW w:w="992"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tc>
      </w:tr>
      <w:tr w:rsidR="00B34BD2" w:rsidRPr="00C46947" w:rsidTr="009F05BB">
        <w:trPr>
          <w:trHeight w:val="337"/>
        </w:trPr>
        <w:tc>
          <w:tcPr>
            <w:tcW w:w="1419" w:type="dxa"/>
            <w:vMerge/>
            <w:vAlign w:val="center"/>
          </w:tcPr>
          <w:p w:rsidR="00B34BD2" w:rsidRPr="00C46947" w:rsidRDefault="00B34BD2" w:rsidP="00B34BD2">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B34BD2" w:rsidRPr="00C46947" w:rsidRDefault="00B34BD2" w:rsidP="00B34BD2">
            <w:pPr>
              <w:tabs>
                <w:tab w:val="left" w:pos="1134"/>
                <w:tab w:val="right" w:pos="9639"/>
              </w:tabs>
              <w:rPr>
                <w:sz w:val="22"/>
                <w:szCs w:val="22"/>
                <w:lang w:val="uk-UA"/>
              </w:rPr>
            </w:pPr>
            <w:r>
              <w:rPr>
                <w:sz w:val="22"/>
                <w:szCs w:val="22"/>
                <w:lang w:val="uk-UA"/>
              </w:rPr>
              <w:t>3</w:t>
            </w:r>
            <w:r w:rsidRPr="00C46947">
              <w:rPr>
                <w:sz w:val="22"/>
                <w:szCs w:val="22"/>
                <w:lang w:val="uk-UA"/>
              </w:rPr>
              <w:t>.</w:t>
            </w:r>
            <w:r w:rsidRPr="001F5031">
              <w:rPr>
                <w:sz w:val="24"/>
                <w:szCs w:val="24"/>
                <w:lang w:val="uk-UA"/>
              </w:rPr>
              <w:t>Нанесення дорожньої розмітки на дорогах загального користування міста</w:t>
            </w:r>
          </w:p>
        </w:tc>
        <w:tc>
          <w:tcPr>
            <w:tcW w:w="992" w:type="dxa"/>
            <w:tcBorders>
              <w:top w:val="single" w:sz="4" w:space="0" w:color="auto"/>
              <w:left w:val="single" w:sz="4" w:space="0" w:color="auto"/>
              <w:bottom w:val="single" w:sz="4" w:space="0" w:color="auto"/>
              <w:right w:val="single" w:sz="4" w:space="0" w:color="auto"/>
            </w:tcBorders>
          </w:tcPr>
          <w:p w:rsidR="00B34BD2" w:rsidRPr="00C46947" w:rsidRDefault="00B34BD2" w:rsidP="00B34BD2">
            <w:pPr>
              <w:jc w:val="center"/>
              <w:rPr>
                <w:sz w:val="22"/>
                <w:szCs w:val="22"/>
                <w:lang w:val="uk-UA"/>
              </w:rPr>
            </w:pPr>
          </w:p>
          <w:p w:rsidR="00B34BD2" w:rsidRPr="00C46947" w:rsidRDefault="00B34BD2" w:rsidP="00B34BD2">
            <w:pPr>
              <w:jc w:val="center"/>
              <w:rPr>
                <w:sz w:val="22"/>
                <w:szCs w:val="22"/>
                <w:lang w:val="uk-UA"/>
              </w:rPr>
            </w:pPr>
          </w:p>
          <w:p w:rsidR="00B34BD2" w:rsidRPr="00C46947" w:rsidRDefault="00B34BD2" w:rsidP="00B34BD2">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tcPr>
          <w:p w:rsidR="00B34BD2" w:rsidRPr="00C46947" w:rsidRDefault="00B34BD2" w:rsidP="00B34BD2">
            <w:pPr>
              <w:tabs>
                <w:tab w:val="left" w:pos="1134"/>
                <w:tab w:val="right" w:pos="9639"/>
              </w:tabs>
              <w:jc w:val="center"/>
              <w:rPr>
                <w:sz w:val="22"/>
                <w:szCs w:val="22"/>
                <w:lang w:val="uk-UA"/>
              </w:rPr>
            </w:pPr>
            <w:r w:rsidRPr="00C46947">
              <w:rPr>
                <w:sz w:val="22"/>
                <w:szCs w:val="22"/>
                <w:lang w:val="uk-UA"/>
              </w:rPr>
              <w:t>ВКБ міської ради</w:t>
            </w:r>
          </w:p>
          <w:p w:rsidR="00B34BD2" w:rsidRPr="00C46947" w:rsidRDefault="00B34BD2" w:rsidP="00B34BD2">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tcPr>
          <w:p w:rsidR="00B34BD2" w:rsidRPr="00C46947" w:rsidRDefault="00B34BD2" w:rsidP="00B34BD2">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B34BD2" w:rsidRPr="00F074D1" w:rsidRDefault="00B34BD2" w:rsidP="00B34BD2">
            <w:pPr>
              <w:tabs>
                <w:tab w:val="left" w:pos="1134"/>
                <w:tab w:val="right" w:pos="9639"/>
              </w:tabs>
              <w:jc w:val="center"/>
              <w:rPr>
                <w:sz w:val="22"/>
                <w:szCs w:val="22"/>
                <w:lang w:val="uk-UA"/>
              </w:rPr>
            </w:pPr>
            <w:r w:rsidRPr="00F074D1">
              <w:rPr>
                <w:sz w:val="22"/>
                <w:szCs w:val="22"/>
                <w:lang w:val="uk-UA"/>
              </w:rPr>
              <w:t>2925,0</w:t>
            </w:r>
          </w:p>
          <w:p w:rsidR="00B34BD2" w:rsidRPr="00C46947" w:rsidRDefault="00B34BD2" w:rsidP="00B34BD2">
            <w:pPr>
              <w:tabs>
                <w:tab w:val="left" w:pos="1134"/>
                <w:tab w:val="right" w:pos="9639"/>
              </w:tabs>
              <w:jc w:val="center"/>
              <w:rPr>
                <w:sz w:val="22"/>
                <w:szCs w:val="22"/>
                <w:lang w:val="uk-UA"/>
              </w:rPr>
            </w:pPr>
          </w:p>
        </w:tc>
        <w:tc>
          <w:tcPr>
            <w:tcW w:w="1134" w:type="dxa"/>
            <w:vMerge/>
            <w:tcBorders>
              <w:left w:val="single" w:sz="4" w:space="0" w:color="auto"/>
            </w:tcBorders>
            <w:vAlign w:val="center"/>
          </w:tcPr>
          <w:p w:rsidR="00B34BD2" w:rsidRPr="00C46947" w:rsidRDefault="00B34BD2" w:rsidP="00B34BD2">
            <w:pPr>
              <w:tabs>
                <w:tab w:val="left" w:pos="1134"/>
                <w:tab w:val="right" w:pos="9639"/>
              </w:tabs>
              <w:jc w:val="center"/>
              <w:rPr>
                <w:sz w:val="22"/>
                <w:szCs w:val="22"/>
                <w:lang w:val="uk-UA"/>
              </w:rPr>
            </w:pPr>
          </w:p>
        </w:tc>
      </w:tr>
      <w:tr w:rsidR="00B34BD2" w:rsidRPr="00C46947" w:rsidTr="009F05BB">
        <w:trPr>
          <w:trHeight w:val="300"/>
        </w:trPr>
        <w:tc>
          <w:tcPr>
            <w:tcW w:w="1419" w:type="dxa"/>
            <w:vMerge/>
            <w:vAlign w:val="center"/>
          </w:tcPr>
          <w:p w:rsidR="00B34BD2" w:rsidRPr="00C46947" w:rsidRDefault="00B34BD2" w:rsidP="00437859">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B34BD2" w:rsidRDefault="004A2096" w:rsidP="00437859">
            <w:pPr>
              <w:tabs>
                <w:tab w:val="left" w:pos="1134"/>
                <w:tab w:val="right" w:pos="9639"/>
              </w:tabs>
              <w:rPr>
                <w:sz w:val="22"/>
                <w:szCs w:val="22"/>
                <w:lang w:val="uk-UA"/>
              </w:rPr>
            </w:pPr>
            <w:r>
              <w:rPr>
                <w:sz w:val="22"/>
                <w:szCs w:val="22"/>
                <w:lang w:val="uk-UA"/>
              </w:rPr>
              <w:t xml:space="preserve">4.Будівництво лежачого поліцейського по </w:t>
            </w:r>
            <w:proofErr w:type="spellStart"/>
            <w:r>
              <w:rPr>
                <w:sz w:val="22"/>
                <w:szCs w:val="22"/>
                <w:lang w:val="uk-UA"/>
              </w:rPr>
              <w:t>вул.Гагаріна</w:t>
            </w:r>
            <w:proofErr w:type="spellEnd"/>
          </w:p>
          <w:p w:rsidR="004A2096" w:rsidRDefault="004A2096" w:rsidP="00437859">
            <w:pPr>
              <w:tabs>
                <w:tab w:val="left" w:pos="1134"/>
                <w:tab w:val="right" w:pos="9639"/>
              </w:tabs>
              <w:rPr>
                <w:sz w:val="22"/>
                <w:szCs w:val="22"/>
                <w:lang w:val="uk-UA"/>
              </w:rPr>
            </w:pPr>
            <w:r w:rsidRPr="003D7D50">
              <w:rPr>
                <w:color w:val="000000"/>
              </w:rPr>
              <w:t>(район СЗШ № 4 та СЗШ № 16)</w:t>
            </w:r>
          </w:p>
        </w:tc>
        <w:tc>
          <w:tcPr>
            <w:tcW w:w="992" w:type="dxa"/>
            <w:tcBorders>
              <w:top w:val="single" w:sz="4" w:space="0" w:color="auto"/>
              <w:left w:val="single" w:sz="4" w:space="0" w:color="auto"/>
              <w:bottom w:val="single" w:sz="4" w:space="0" w:color="auto"/>
              <w:right w:val="single" w:sz="4" w:space="0" w:color="auto"/>
            </w:tcBorders>
            <w:vAlign w:val="center"/>
          </w:tcPr>
          <w:p w:rsidR="00B34BD2" w:rsidRPr="00C46947" w:rsidRDefault="004A2096" w:rsidP="00437859">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4A2096" w:rsidRPr="00C46947" w:rsidRDefault="004A2096" w:rsidP="004A2096">
            <w:pPr>
              <w:tabs>
                <w:tab w:val="left" w:pos="1134"/>
                <w:tab w:val="right" w:pos="9639"/>
              </w:tabs>
              <w:jc w:val="center"/>
              <w:rPr>
                <w:sz w:val="22"/>
                <w:szCs w:val="22"/>
                <w:lang w:val="uk-UA"/>
              </w:rPr>
            </w:pPr>
            <w:r w:rsidRPr="00C46947">
              <w:rPr>
                <w:sz w:val="22"/>
                <w:szCs w:val="22"/>
                <w:lang w:val="uk-UA"/>
              </w:rPr>
              <w:t>ВКБ міської ради</w:t>
            </w:r>
          </w:p>
          <w:p w:rsidR="00B34BD2" w:rsidRPr="00C46947" w:rsidRDefault="00B34BD2" w:rsidP="00437859">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B34BD2" w:rsidRPr="00C46947" w:rsidRDefault="004A2096" w:rsidP="00437859">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B34BD2" w:rsidRPr="0030304C" w:rsidRDefault="004A2096" w:rsidP="00437859">
            <w:pPr>
              <w:tabs>
                <w:tab w:val="left" w:pos="1134"/>
                <w:tab w:val="right" w:pos="9639"/>
              </w:tabs>
              <w:jc w:val="center"/>
              <w:rPr>
                <w:sz w:val="22"/>
                <w:szCs w:val="22"/>
                <w:lang w:val="uk-UA"/>
              </w:rPr>
            </w:pPr>
            <w:r w:rsidRPr="0030304C">
              <w:rPr>
                <w:color w:val="000000"/>
                <w:sz w:val="22"/>
                <w:szCs w:val="22"/>
              </w:rPr>
              <w:t>330,765</w:t>
            </w:r>
          </w:p>
        </w:tc>
        <w:tc>
          <w:tcPr>
            <w:tcW w:w="1134" w:type="dxa"/>
            <w:vMerge/>
            <w:tcBorders>
              <w:left w:val="single" w:sz="4" w:space="0" w:color="auto"/>
            </w:tcBorders>
            <w:vAlign w:val="center"/>
          </w:tcPr>
          <w:p w:rsidR="00B34BD2" w:rsidRPr="00C46947" w:rsidRDefault="00B34BD2" w:rsidP="00437859">
            <w:pPr>
              <w:tabs>
                <w:tab w:val="left" w:pos="1134"/>
                <w:tab w:val="right" w:pos="9639"/>
              </w:tabs>
              <w:jc w:val="center"/>
              <w:rPr>
                <w:sz w:val="22"/>
                <w:szCs w:val="22"/>
                <w:lang w:val="uk-UA"/>
              </w:rPr>
            </w:pPr>
          </w:p>
        </w:tc>
      </w:tr>
      <w:tr w:rsidR="0030304C" w:rsidRPr="00C46947" w:rsidTr="009F05BB">
        <w:trPr>
          <w:trHeight w:val="363"/>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vAlign w:val="center"/>
          </w:tcPr>
          <w:p w:rsidR="0030304C" w:rsidRPr="001F5031" w:rsidRDefault="001F5031" w:rsidP="0030304C">
            <w:pPr>
              <w:rPr>
                <w:color w:val="000000"/>
                <w:sz w:val="24"/>
                <w:szCs w:val="24"/>
              </w:rPr>
            </w:pPr>
            <w:r>
              <w:rPr>
                <w:color w:val="000000"/>
                <w:sz w:val="24"/>
                <w:szCs w:val="24"/>
                <w:lang w:val="uk-UA"/>
              </w:rPr>
              <w:t>5.</w:t>
            </w:r>
            <w:proofErr w:type="spellStart"/>
            <w:r w:rsidR="0030304C" w:rsidRPr="001F5031">
              <w:rPr>
                <w:color w:val="000000"/>
                <w:sz w:val="24"/>
                <w:szCs w:val="24"/>
              </w:rPr>
              <w:t>Будівництвосвітлофорногооб'єкту</w:t>
            </w:r>
            <w:proofErr w:type="spellEnd"/>
            <w:r w:rsidR="0030304C" w:rsidRPr="001F5031">
              <w:rPr>
                <w:color w:val="000000"/>
                <w:sz w:val="24"/>
                <w:szCs w:val="24"/>
              </w:rPr>
              <w:t xml:space="preserve"> (пер. пр. </w:t>
            </w:r>
            <w:proofErr w:type="spellStart"/>
            <w:r w:rsidR="0030304C" w:rsidRPr="001F5031">
              <w:rPr>
                <w:color w:val="000000"/>
                <w:sz w:val="24"/>
                <w:szCs w:val="24"/>
              </w:rPr>
              <w:t>Центральний-</w:t>
            </w:r>
            <w:r w:rsidR="0030304C" w:rsidRPr="001F5031">
              <w:rPr>
                <w:color w:val="000000"/>
                <w:sz w:val="24"/>
                <w:szCs w:val="24"/>
              </w:rPr>
              <w:lastRenderedPageBreak/>
              <w:t>вул</w:t>
            </w:r>
            <w:proofErr w:type="spellEnd"/>
            <w:r w:rsidR="0030304C" w:rsidRPr="001F5031">
              <w:rPr>
                <w:color w:val="000000"/>
                <w:sz w:val="24"/>
                <w:szCs w:val="24"/>
              </w:rPr>
              <w:t xml:space="preserve">. </w:t>
            </w:r>
            <w:proofErr w:type="spellStart"/>
            <w:r w:rsidR="0030304C" w:rsidRPr="001F5031">
              <w:rPr>
                <w:color w:val="000000"/>
                <w:sz w:val="24"/>
                <w:szCs w:val="24"/>
              </w:rPr>
              <w:t>Новікова</w:t>
            </w:r>
            <w:proofErr w:type="spellEnd"/>
            <w:r w:rsidR="0030304C" w:rsidRPr="001F5031">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r>
              <w:rPr>
                <w:sz w:val="22"/>
                <w:szCs w:val="22"/>
                <w:lang w:val="uk-UA"/>
              </w:rPr>
              <w:lastRenderedPageBreak/>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30304C" w:rsidRDefault="0030304C" w:rsidP="0030304C">
            <w:pPr>
              <w:tabs>
                <w:tab w:val="left" w:pos="1134"/>
                <w:tab w:val="right" w:pos="9639"/>
              </w:tabs>
              <w:jc w:val="center"/>
              <w:rPr>
                <w:sz w:val="22"/>
                <w:szCs w:val="22"/>
                <w:lang w:val="uk-UA"/>
              </w:rPr>
            </w:pPr>
            <w:r w:rsidRPr="0030304C">
              <w:rPr>
                <w:sz w:val="22"/>
                <w:szCs w:val="22"/>
              </w:rPr>
              <w:t>1490,0</w:t>
            </w:r>
          </w:p>
        </w:tc>
        <w:tc>
          <w:tcPr>
            <w:tcW w:w="1134" w:type="dxa"/>
            <w:vMerge/>
            <w:tcBorders>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130B98" w:rsidTr="009F05BB">
        <w:trPr>
          <w:trHeight w:val="751"/>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Default="001F5031" w:rsidP="0030304C">
            <w:pPr>
              <w:tabs>
                <w:tab w:val="left" w:pos="1134"/>
                <w:tab w:val="right" w:pos="9639"/>
              </w:tabs>
              <w:rPr>
                <w:sz w:val="22"/>
                <w:szCs w:val="22"/>
                <w:lang w:val="uk-UA"/>
              </w:rPr>
            </w:pPr>
            <w:r>
              <w:rPr>
                <w:sz w:val="22"/>
                <w:szCs w:val="22"/>
                <w:lang w:val="uk-UA"/>
              </w:rPr>
              <w:t>6.</w:t>
            </w:r>
            <w:r w:rsidR="0030304C">
              <w:rPr>
                <w:sz w:val="22"/>
                <w:szCs w:val="22"/>
                <w:lang w:val="uk-UA"/>
              </w:rPr>
              <w:t xml:space="preserve">Розробка схеми організації дорожнього руху </w:t>
            </w:r>
            <w:proofErr w:type="spellStart"/>
            <w:r w:rsidR="0030304C">
              <w:rPr>
                <w:sz w:val="22"/>
                <w:szCs w:val="22"/>
                <w:lang w:val="uk-UA"/>
              </w:rPr>
              <w:t>м.Сєвєродонецька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Департамент землеустрою, містобудування та архітектурно-будівельного контролю</w:t>
            </w:r>
            <w:r w:rsidR="005E2367" w:rsidRPr="00C46947">
              <w:rPr>
                <w:sz w:val="22"/>
                <w:szCs w:val="22"/>
                <w:lang w:val="uk-UA"/>
              </w:rPr>
              <w:t xml:space="preserve"> Сектор транспорту та зв'язку ДЕР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130B98" w:rsidRDefault="0030304C" w:rsidP="0030304C">
            <w:pPr>
              <w:tabs>
                <w:tab w:val="left" w:pos="1134"/>
                <w:tab w:val="right" w:pos="9639"/>
              </w:tabs>
              <w:jc w:val="center"/>
              <w:rPr>
                <w:sz w:val="22"/>
                <w:szCs w:val="22"/>
              </w:rPr>
            </w:pPr>
            <w:r>
              <w:rPr>
                <w:sz w:val="22"/>
                <w:szCs w:val="22"/>
                <w:lang w:val="en-US"/>
              </w:rPr>
              <w:t>1450</w:t>
            </w:r>
            <w:r>
              <w:rPr>
                <w:sz w:val="22"/>
                <w:szCs w:val="22"/>
              </w:rPr>
              <w:t>,0</w:t>
            </w:r>
          </w:p>
        </w:tc>
        <w:tc>
          <w:tcPr>
            <w:tcW w:w="1134" w:type="dxa"/>
            <w:vMerge/>
            <w:tcBorders>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200"/>
        </w:trPr>
        <w:tc>
          <w:tcPr>
            <w:tcW w:w="1419" w:type="dxa"/>
            <w:vMerge w:val="restart"/>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bottom w:val="single" w:sz="4" w:space="0" w:color="auto"/>
              <w:right w:val="single" w:sz="4" w:space="0" w:color="auto"/>
            </w:tcBorders>
          </w:tcPr>
          <w:p w:rsidR="0030304C" w:rsidRPr="00C46947" w:rsidRDefault="0030304C" w:rsidP="0030304C">
            <w:pPr>
              <w:tabs>
                <w:tab w:val="left" w:pos="1134"/>
                <w:tab w:val="right" w:pos="9639"/>
              </w:tabs>
              <w:rPr>
                <w:sz w:val="22"/>
                <w:szCs w:val="22"/>
                <w:lang w:val="uk-UA"/>
              </w:rPr>
            </w:pPr>
            <w:r w:rsidRPr="00C46947">
              <w:rPr>
                <w:sz w:val="22"/>
                <w:szCs w:val="22"/>
                <w:lang w:val="uk-UA"/>
              </w:rPr>
              <w:t>Всього по розділу</w:t>
            </w:r>
          </w:p>
        </w:tc>
        <w:tc>
          <w:tcPr>
            <w:tcW w:w="3969" w:type="dxa"/>
            <w:gridSpan w:val="3"/>
            <w:vMerge w:val="restart"/>
            <w:tcBorders>
              <w:left w:val="single" w:sz="4" w:space="0" w:color="auto"/>
              <w:right w:val="single" w:sz="4" w:space="0" w:color="auto"/>
            </w:tcBorders>
            <w:vAlign w:val="center"/>
          </w:tcPr>
          <w:p w:rsidR="0030304C" w:rsidRPr="00C46947" w:rsidRDefault="0030304C" w:rsidP="0030304C">
            <w:pPr>
              <w:jc w:val="center"/>
              <w:rPr>
                <w:sz w:val="22"/>
                <w:szCs w:val="22"/>
                <w:lang w:val="uk-UA"/>
              </w:rPr>
            </w:pPr>
          </w:p>
        </w:tc>
        <w:tc>
          <w:tcPr>
            <w:tcW w:w="1559" w:type="dxa"/>
            <w:vMerge w:val="restart"/>
            <w:tcBorders>
              <w:left w:val="single" w:sz="4" w:space="0" w:color="auto"/>
              <w:right w:val="single" w:sz="4" w:space="0" w:color="auto"/>
            </w:tcBorders>
            <w:vAlign w:val="center"/>
          </w:tcPr>
          <w:p w:rsidR="0030304C" w:rsidRPr="00947B6A" w:rsidRDefault="00117064" w:rsidP="0030304C">
            <w:pPr>
              <w:tabs>
                <w:tab w:val="left" w:pos="1134"/>
                <w:tab w:val="right" w:pos="9639"/>
              </w:tabs>
              <w:jc w:val="center"/>
              <w:rPr>
                <w:sz w:val="22"/>
                <w:szCs w:val="22"/>
                <w:lang w:val="uk-UA"/>
              </w:rPr>
            </w:pPr>
            <w:r>
              <w:rPr>
                <w:sz w:val="22"/>
                <w:szCs w:val="22"/>
                <w:lang w:val="uk-UA"/>
              </w:rPr>
              <w:t>6195,765</w:t>
            </w:r>
          </w:p>
        </w:tc>
        <w:tc>
          <w:tcPr>
            <w:tcW w:w="1134" w:type="dxa"/>
            <w:vMerge w:val="restart"/>
            <w:tcBorders>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250"/>
        </w:trPr>
        <w:tc>
          <w:tcPr>
            <w:tcW w:w="1419" w:type="dxa"/>
            <w:vMerge/>
            <w:tcBorders>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tabs>
                <w:tab w:val="left" w:pos="1134"/>
                <w:tab w:val="right" w:pos="9639"/>
              </w:tabs>
              <w:rPr>
                <w:sz w:val="22"/>
                <w:szCs w:val="22"/>
                <w:lang w:val="uk-UA"/>
              </w:rPr>
            </w:pPr>
            <w:r w:rsidRPr="00C46947">
              <w:rPr>
                <w:sz w:val="22"/>
                <w:szCs w:val="22"/>
                <w:lang w:val="uk-UA"/>
              </w:rPr>
              <w:t>Міський бюджет</w:t>
            </w:r>
          </w:p>
        </w:tc>
        <w:tc>
          <w:tcPr>
            <w:tcW w:w="3969" w:type="dxa"/>
            <w:gridSpan w:val="3"/>
            <w:vMerge/>
            <w:tcBorders>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p>
        </w:tc>
        <w:tc>
          <w:tcPr>
            <w:tcW w:w="1559" w:type="dxa"/>
            <w:vMerge/>
            <w:tcBorders>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2614"/>
        </w:trPr>
        <w:tc>
          <w:tcPr>
            <w:tcW w:w="1419" w:type="dxa"/>
            <w:vMerge w:val="restart"/>
            <w:tcBorders>
              <w:top w:val="single" w:sz="4" w:space="0" w:color="auto"/>
            </w:tcBorders>
          </w:tcPr>
          <w:p w:rsidR="0030304C" w:rsidRPr="00C46947" w:rsidRDefault="0030304C" w:rsidP="0030304C">
            <w:pPr>
              <w:tabs>
                <w:tab w:val="left" w:pos="1134"/>
                <w:tab w:val="right" w:pos="9639"/>
              </w:tabs>
              <w:rPr>
                <w:sz w:val="22"/>
                <w:szCs w:val="22"/>
                <w:lang w:val="uk-UA"/>
              </w:rPr>
            </w:pPr>
            <w:r w:rsidRPr="00C46947">
              <w:rPr>
                <w:sz w:val="22"/>
                <w:szCs w:val="22"/>
                <w:lang w:val="uk-UA"/>
              </w:rPr>
              <w:t>2.Проведення профілактичної та освітньої діяльності з дітьми у сфері безпеки дорожнього руху</w:t>
            </w:r>
          </w:p>
        </w:tc>
        <w:tc>
          <w:tcPr>
            <w:tcW w:w="1984" w:type="dxa"/>
            <w:tcBorders>
              <w:bottom w:val="single" w:sz="4" w:space="0" w:color="auto"/>
              <w:right w:val="single" w:sz="4" w:space="0" w:color="auto"/>
            </w:tcBorders>
          </w:tcPr>
          <w:p w:rsidR="0030304C" w:rsidRPr="00C46947" w:rsidRDefault="0030304C" w:rsidP="0030304C">
            <w:pPr>
              <w:ind w:right="-55"/>
              <w:contextualSpacing/>
              <w:rPr>
                <w:sz w:val="22"/>
                <w:szCs w:val="22"/>
                <w:lang w:val="uk-UA"/>
              </w:rPr>
            </w:pPr>
            <w:r w:rsidRPr="00C46947">
              <w:rPr>
                <w:sz w:val="22"/>
                <w:szCs w:val="22"/>
                <w:lang w:val="uk-UA"/>
              </w:rPr>
              <w:t>1. 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p>
          <w:p w:rsidR="0030304C" w:rsidRPr="00C46947" w:rsidRDefault="0030304C" w:rsidP="0030304C">
            <w:pPr>
              <w:jc w:val="center"/>
              <w:rPr>
                <w:sz w:val="22"/>
                <w:szCs w:val="22"/>
                <w:lang w:val="uk-UA"/>
              </w:rPr>
            </w:pPr>
          </w:p>
          <w:p w:rsidR="0030304C" w:rsidRPr="00C46947" w:rsidRDefault="0030304C" w:rsidP="0030304C">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ind w:left="-90" w:right="-97" w:firstLine="14"/>
              <w:jc w:val="center"/>
              <w:rPr>
                <w:sz w:val="22"/>
                <w:szCs w:val="22"/>
                <w:lang w:val="uk-UA"/>
              </w:rPr>
            </w:pPr>
            <w:r w:rsidRPr="00C46947">
              <w:rPr>
                <w:sz w:val="22"/>
                <w:szCs w:val="22"/>
                <w:lang w:val="uk-UA"/>
              </w:rPr>
              <w:t>Відділ  освіти міської ради,</w:t>
            </w:r>
          </w:p>
          <w:p w:rsidR="0030304C" w:rsidRPr="00C46947" w:rsidRDefault="0030304C" w:rsidP="0030304C">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30304C" w:rsidRPr="00C46947" w:rsidRDefault="0030304C" w:rsidP="0030304C">
            <w:pPr>
              <w:tabs>
                <w:tab w:val="left" w:pos="1134"/>
                <w:tab w:val="right" w:pos="9639"/>
              </w:tabs>
              <w:jc w:val="center"/>
              <w:rPr>
                <w:sz w:val="22"/>
                <w:szCs w:val="22"/>
                <w:lang w:val="uk-UA"/>
              </w:rPr>
            </w:pPr>
          </w:p>
        </w:tc>
      </w:tr>
      <w:tr w:rsidR="0030304C" w:rsidRPr="00C46947" w:rsidTr="00DF3C4C">
        <w:trPr>
          <w:trHeight w:val="2548"/>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ind w:left="32" w:right="-107" w:firstLine="2"/>
              <w:contextualSpacing/>
              <w:rPr>
                <w:sz w:val="22"/>
                <w:szCs w:val="22"/>
                <w:lang w:val="uk-UA"/>
              </w:rPr>
            </w:pPr>
            <w:r w:rsidRPr="00C46947">
              <w:rPr>
                <w:sz w:val="22"/>
                <w:szCs w:val="22"/>
                <w:lang w:val="uk-UA"/>
              </w:rPr>
              <w:t>2.Забезпечення проведення щорічних міських змагань юних</w:t>
            </w:r>
          </w:p>
          <w:p w:rsidR="0030304C" w:rsidRPr="00C46947" w:rsidRDefault="0030304C" w:rsidP="00DF3C4C">
            <w:pPr>
              <w:ind w:left="32" w:right="-107" w:firstLine="2"/>
              <w:contextualSpacing/>
              <w:rPr>
                <w:sz w:val="22"/>
                <w:szCs w:val="22"/>
                <w:lang w:val="uk-UA"/>
              </w:rPr>
            </w:pPr>
            <w:r w:rsidRPr="00C46947">
              <w:rPr>
                <w:sz w:val="22"/>
                <w:szCs w:val="22"/>
                <w:lang w:val="uk-UA"/>
              </w:rPr>
              <w:t>інспекторів дорожнього руху, конкурсів малюнків, благодійних акцій для дітей.</w:t>
            </w:r>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ind w:left="-90" w:right="-97" w:firstLine="14"/>
              <w:jc w:val="center"/>
              <w:rPr>
                <w:sz w:val="22"/>
                <w:szCs w:val="22"/>
                <w:lang w:val="uk-UA"/>
              </w:rPr>
            </w:pPr>
            <w:r w:rsidRPr="00C46947">
              <w:rPr>
                <w:sz w:val="22"/>
                <w:szCs w:val="22"/>
                <w:lang w:val="uk-UA"/>
              </w:rPr>
              <w:t>Відділ  освіти міської ради,</w:t>
            </w:r>
          </w:p>
          <w:p w:rsidR="0030304C" w:rsidRPr="00C46947" w:rsidRDefault="0030304C" w:rsidP="0030304C">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313"/>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Default="0030304C" w:rsidP="00DF3C4C">
            <w:pPr>
              <w:ind w:left="32" w:right="-107" w:firstLine="2"/>
              <w:contextualSpacing/>
              <w:rPr>
                <w:sz w:val="22"/>
                <w:szCs w:val="22"/>
                <w:lang w:val="uk-UA"/>
              </w:rPr>
            </w:pPr>
            <w:r>
              <w:rPr>
                <w:sz w:val="22"/>
                <w:szCs w:val="22"/>
                <w:lang w:val="uk-UA"/>
              </w:rPr>
              <w:t xml:space="preserve">3.Підвищення рівня безпеки дорожнього руху на пішохідних переходах біля дитячих закладів </w:t>
            </w:r>
            <w:proofErr w:type="spellStart"/>
            <w:r>
              <w:rPr>
                <w:sz w:val="22"/>
                <w:szCs w:val="22"/>
                <w:lang w:val="uk-UA"/>
              </w:rPr>
              <w:t>м.Сєвєродонецька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2020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Default="0030304C" w:rsidP="0030304C">
            <w:pPr>
              <w:tabs>
                <w:tab w:val="left" w:pos="1134"/>
                <w:tab w:val="right" w:pos="9639"/>
              </w:tabs>
              <w:jc w:val="center"/>
              <w:rPr>
                <w:sz w:val="22"/>
                <w:szCs w:val="22"/>
                <w:lang w:val="uk-UA"/>
              </w:rPr>
            </w:pPr>
            <w:r w:rsidRPr="00C46947">
              <w:rPr>
                <w:sz w:val="22"/>
                <w:szCs w:val="22"/>
                <w:lang w:val="uk-UA"/>
              </w:rPr>
              <w:t>Відділ  освіти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381"/>
        </w:trPr>
        <w:tc>
          <w:tcPr>
            <w:tcW w:w="1419" w:type="dxa"/>
            <w:vMerge w:val="restart"/>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contextualSpacing/>
              <w:rPr>
                <w:sz w:val="22"/>
                <w:szCs w:val="22"/>
                <w:lang w:val="uk-UA"/>
              </w:rPr>
            </w:pPr>
            <w:r w:rsidRPr="00C46947">
              <w:rPr>
                <w:sz w:val="22"/>
                <w:szCs w:val="22"/>
                <w:lang w:val="uk-UA"/>
              </w:rPr>
              <w:t>Всього по розділу</w:t>
            </w:r>
          </w:p>
        </w:tc>
        <w:tc>
          <w:tcPr>
            <w:tcW w:w="3969" w:type="dxa"/>
            <w:gridSpan w:val="3"/>
            <w:vMerge w:val="restart"/>
            <w:tcBorders>
              <w:top w:val="single" w:sz="4" w:space="0" w:color="auto"/>
              <w:left w:val="single" w:sz="4" w:space="0" w:color="auto"/>
              <w:right w:val="single" w:sz="4" w:space="0" w:color="auto"/>
            </w:tcBorders>
            <w:vAlign w:val="center"/>
          </w:tcPr>
          <w:p w:rsidR="0030304C" w:rsidRPr="00C46947" w:rsidRDefault="0030304C" w:rsidP="0030304C">
            <w:pPr>
              <w:tabs>
                <w:tab w:val="left" w:pos="1320"/>
                <w:tab w:val="center" w:pos="4677"/>
              </w:tabs>
              <w:jc w:val="center"/>
              <w:rPr>
                <w:sz w:val="22"/>
                <w:szCs w:val="22"/>
                <w:lang w:val="uk-UA"/>
              </w:rPr>
            </w:pPr>
          </w:p>
        </w:tc>
        <w:tc>
          <w:tcPr>
            <w:tcW w:w="1559" w:type="dxa"/>
            <w:vMerge w:val="restart"/>
            <w:tcBorders>
              <w:top w:val="single" w:sz="4" w:space="0" w:color="auto"/>
              <w:left w:val="single" w:sz="4" w:space="0" w:color="auto"/>
              <w:right w:val="single" w:sz="4" w:space="0" w:color="auto"/>
            </w:tcBorders>
            <w:vAlign w:val="center"/>
          </w:tcPr>
          <w:p w:rsidR="0030304C" w:rsidRPr="00DF18EE" w:rsidRDefault="0030304C" w:rsidP="0030304C">
            <w:pPr>
              <w:tabs>
                <w:tab w:val="left" w:pos="1134"/>
                <w:tab w:val="right" w:pos="9639"/>
              </w:tabs>
              <w:jc w:val="center"/>
              <w:rPr>
                <w:sz w:val="22"/>
                <w:szCs w:val="22"/>
                <w:lang w:val="uk-UA"/>
              </w:rPr>
            </w:pPr>
            <w:r w:rsidRPr="00DF18EE">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30304C" w:rsidRPr="00C46947" w:rsidRDefault="0030304C" w:rsidP="0030304C">
            <w:pPr>
              <w:jc w:val="center"/>
              <w:rPr>
                <w:sz w:val="22"/>
                <w:szCs w:val="22"/>
                <w:lang w:val="uk-UA"/>
              </w:rPr>
            </w:pPr>
          </w:p>
        </w:tc>
      </w:tr>
      <w:tr w:rsidR="0030304C" w:rsidRPr="00C46947" w:rsidTr="009F05BB">
        <w:trPr>
          <w:trHeight w:val="273"/>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contextualSpacing/>
              <w:rPr>
                <w:sz w:val="22"/>
                <w:szCs w:val="22"/>
                <w:lang w:val="uk-UA"/>
              </w:rPr>
            </w:pPr>
            <w:r w:rsidRPr="00C46947">
              <w:rPr>
                <w:sz w:val="22"/>
                <w:szCs w:val="22"/>
                <w:lang w:val="uk-UA"/>
              </w:rPr>
              <w:t>Міський бюджет</w:t>
            </w:r>
          </w:p>
        </w:tc>
        <w:tc>
          <w:tcPr>
            <w:tcW w:w="3969" w:type="dxa"/>
            <w:gridSpan w:val="3"/>
            <w:vMerge/>
            <w:tcBorders>
              <w:left w:val="single" w:sz="4" w:space="0" w:color="auto"/>
              <w:bottom w:val="single" w:sz="4" w:space="0" w:color="auto"/>
              <w:right w:val="single" w:sz="4" w:space="0" w:color="auto"/>
            </w:tcBorders>
            <w:vAlign w:val="center"/>
          </w:tcPr>
          <w:p w:rsidR="0030304C" w:rsidRPr="00C46947" w:rsidRDefault="0030304C" w:rsidP="0030304C">
            <w:pPr>
              <w:tabs>
                <w:tab w:val="left" w:pos="1320"/>
                <w:tab w:val="center" w:pos="4677"/>
              </w:tabs>
              <w:jc w:val="center"/>
              <w:rPr>
                <w:sz w:val="22"/>
                <w:szCs w:val="22"/>
                <w:lang w:val="uk-UA"/>
              </w:rPr>
            </w:pPr>
          </w:p>
        </w:tc>
        <w:tc>
          <w:tcPr>
            <w:tcW w:w="1559" w:type="dxa"/>
            <w:vMerge/>
            <w:tcBorders>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u w:val="single"/>
                <w:lang w:val="uk-UA"/>
              </w:rPr>
            </w:pPr>
          </w:p>
        </w:tc>
        <w:tc>
          <w:tcPr>
            <w:tcW w:w="1134" w:type="dxa"/>
            <w:vMerge/>
            <w:tcBorders>
              <w:left w:val="single" w:sz="4" w:space="0" w:color="auto"/>
              <w:bottom w:val="single" w:sz="4" w:space="0" w:color="auto"/>
            </w:tcBorders>
            <w:vAlign w:val="center"/>
          </w:tcPr>
          <w:p w:rsidR="0030304C" w:rsidRPr="00C46947" w:rsidRDefault="0030304C" w:rsidP="0030304C">
            <w:pPr>
              <w:jc w:val="center"/>
              <w:rPr>
                <w:sz w:val="22"/>
                <w:szCs w:val="22"/>
                <w:lang w:val="uk-UA"/>
              </w:rPr>
            </w:pPr>
          </w:p>
        </w:tc>
      </w:tr>
      <w:tr w:rsidR="0030304C" w:rsidRPr="00C34F72" w:rsidTr="00DF3C4C">
        <w:trPr>
          <w:trHeight w:val="8353"/>
        </w:trPr>
        <w:tc>
          <w:tcPr>
            <w:tcW w:w="1419" w:type="dxa"/>
            <w:vMerge w:val="restart"/>
            <w:tcBorders>
              <w:top w:val="single" w:sz="4" w:space="0" w:color="auto"/>
              <w:right w:val="single" w:sz="4" w:space="0" w:color="auto"/>
            </w:tcBorders>
          </w:tcPr>
          <w:p w:rsidR="0030304C" w:rsidRPr="00C46947" w:rsidRDefault="0030304C" w:rsidP="0030304C">
            <w:pPr>
              <w:ind w:left="-60" w:right="-90"/>
              <w:contextualSpacing/>
              <w:rPr>
                <w:sz w:val="22"/>
                <w:szCs w:val="22"/>
                <w:lang w:val="uk-UA"/>
              </w:rPr>
            </w:pPr>
            <w:r>
              <w:rPr>
                <w:sz w:val="22"/>
                <w:szCs w:val="22"/>
                <w:lang w:val="uk-UA"/>
              </w:rPr>
              <w:lastRenderedPageBreak/>
              <w:t>3</w:t>
            </w:r>
            <w:r w:rsidRPr="00C46947">
              <w:rPr>
                <w:sz w:val="22"/>
                <w:szCs w:val="22"/>
                <w:lang w:val="uk-UA"/>
              </w:rPr>
              <w:t>. Обслуговування доріг</w:t>
            </w:r>
            <w:r>
              <w:rPr>
                <w:sz w:val="22"/>
                <w:szCs w:val="22"/>
                <w:lang w:val="uk-UA"/>
              </w:rPr>
              <w:t xml:space="preserve"> міста</w:t>
            </w:r>
          </w:p>
        </w:tc>
        <w:tc>
          <w:tcPr>
            <w:tcW w:w="1984" w:type="dxa"/>
            <w:tcBorders>
              <w:top w:val="single" w:sz="4" w:space="0" w:color="auto"/>
              <w:left w:val="single" w:sz="4" w:space="0" w:color="auto"/>
              <w:bottom w:val="single" w:sz="4" w:space="0" w:color="auto"/>
            </w:tcBorders>
          </w:tcPr>
          <w:p w:rsidR="0030304C" w:rsidRDefault="0030304C" w:rsidP="0030304C">
            <w:pPr>
              <w:spacing w:after="100" w:afterAutospacing="1" w:line="240" w:lineRule="exact"/>
              <w:contextualSpacing/>
              <w:rPr>
                <w:sz w:val="22"/>
                <w:szCs w:val="22"/>
                <w:lang w:val="uk-UA"/>
              </w:rPr>
            </w:pPr>
            <w:r>
              <w:rPr>
                <w:sz w:val="22"/>
                <w:szCs w:val="22"/>
                <w:lang w:val="uk-UA"/>
              </w:rPr>
              <w:t>1.</w:t>
            </w:r>
            <w:r w:rsidRPr="00C46947">
              <w:rPr>
                <w:sz w:val="22"/>
                <w:szCs w:val="22"/>
                <w:lang w:val="uk-UA"/>
              </w:rPr>
              <w:t>Капітальний ремонт доріг міста</w:t>
            </w:r>
            <w:r>
              <w:rPr>
                <w:sz w:val="22"/>
                <w:szCs w:val="22"/>
                <w:lang w:val="uk-UA"/>
              </w:rPr>
              <w:t>:</w:t>
            </w:r>
          </w:p>
          <w:p w:rsidR="0030304C" w:rsidRDefault="0030304C" w:rsidP="0030304C">
            <w:pPr>
              <w:contextualSpacing/>
              <w:rPr>
                <w:sz w:val="22"/>
                <w:szCs w:val="22"/>
                <w:lang w:val="uk-UA"/>
              </w:rPr>
            </w:pPr>
            <w:r>
              <w:rPr>
                <w:sz w:val="22"/>
                <w:szCs w:val="22"/>
                <w:lang w:val="uk-UA"/>
              </w:rPr>
              <w:t xml:space="preserve">вул. Федоренко, </w:t>
            </w:r>
            <w:proofErr w:type="spellStart"/>
            <w:r>
              <w:rPr>
                <w:sz w:val="22"/>
                <w:szCs w:val="22"/>
                <w:lang w:val="uk-UA"/>
              </w:rPr>
              <w:t>вулВілесова</w:t>
            </w:r>
            <w:proofErr w:type="spellEnd"/>
            <w:r>
              <w:rPr>
                <w:sz w:val="22"/>
                <w:szCs w:val="22"/>
                <w:lang w:val="uk-UA"/>
              </w:rPr>
              <w:t xml:space="preserve">, пр-т. Гвардійський, </w:t>
            </w:r>
            <w:proofErr w:type="spellStart"/>
            <w:r>
              <w:rPr>
                <w:sz w:val="22"/>
                <w:szCs w:val="22"/>
                <w:lang w:val="uk-UA"/>
              </w:rPr>
              <w:t>вул.Донецька</w:t>
            </w:r>
            <w:proofErr w:type="spellEnd"/>
            <w:r>
              <w:rPr>
                <w:sz w:val="22"/>
                <w:szCs w:val="22"/>
                <w:lang w:val="uk-UA"/>
              </w:rPr>
              <w:t xml:space="preserve">, вул. Б. Ліщини, </w:t>
            </w:r>
            <w:proofErr w:type="spellStart"/>
            <w:r>
              <w:rPr>
                <w:sz w:val="22"/>
                <w:szCs w:val="22"/>
                <w:lang w:val="uk-UA"/>
              </w:rPr>
              <w:t>вул.Курчатова</w:t>
            </w:r>
            <w:proofErr w:type="spellEnd"/>
            <w:r>
              <w:rPr>
                <w:sz w:val="22"/>
                <w:szCs w:val="22"/>
                <w:lang w:val="uk-UA"/>
              </w:rPr>
              <w:t xml:space="preserve">, </w:t>
            </w:r>
            <w:proofErr w:type="spellStart"/>
            <w:r>
              <w:rPr>
                <w:sz w:val="22"/>
                <w:szCs w:val="22"/>
                <w:lang w:val="uk-UA"/>
              </w:rPr>
              <w:t>пр-т</w:t>
            </w:r>
            <w:proofErr w:type="spellEnd"/>
            <w:r>
              <w:rPr>
                <w:sz w:val="22"/>
                <w:szCs w:val="22"/>
                <w:lang w:val="uk-UA"/>
              </w:rPr>
              <w:t xml:space="preserve"> Хіміків, вул. </w:t>
            </w:r>
            <w:proofErr w:type="spellStart"/>
            <w:r>
              <w:rPr>
                <w:sz w:val="22"/>
                <w:szCs w:val="22"/>
                <w:lang w:val="uk-UA"/>
              </w:rPr>
              <w:t>Єнергетиків</w:t>
            </w:r>
            <w:proofErr w:type="spellEnd"/>
            <w:r>
              <w:rPr>
                <w:sz w:val="22"/>
                <w:szCs w:val="22"/>
                <w:lang w:val="uk-UA"/>
              </w:rPr>
              <w:t xml:space="preserve">, пр-т. Центральний, </w:t>
            </w:r>
            <w:proofErr w:type="spellStart"/>
            <w:r>
              <w:rPr>
                <w:sz w:val="22"/>
                <w:szCs w:val="22"/>
                <w:lang w:val="uk-UA"/>
              </w:rPr>
              <w:t>вул.Автомобільна</w:t>
            </w:r>
            <w:proofErr w:type="spellEnd"/>
            <w:r>
              <w:rPr>
                <w:sz w:val="22"/>
                <w:szCs w:val="22"/>
                <w:lang w:val="uk-UA"/>
              </w:rPr>
              <w:t xml:space="preserve">, </w:t>
            </w:r>
            <w:proofErr w:type="spellStart"/>
            <w:r>
              <w:rPr>
                <w:sz w:val="22"/>
                <w:szCs w:val="22"/>
                <w:lang w:val="uk-UA"/>
              </w:rPr>
              <w:t>вул.Науки</w:t>
            </w:r>
            <w:proofErr w:type="spellEnd"/>
            <w:r>
              <w:rPr>
                <w:sz w:val="22"/>
                <w:szCs w:val="22"/>
                <w:lang w:val="uk-UA"/>
              </w:rPr>
              <w:t xml:space="preserve">, </w:t>
            </w:r>
            <w:r w:rsidR="00F074D1">
              <w:rPr>
                <w:sz w:val="22"/>
                <w:szCs w:val="22"/>
                <w:lang w:val="uk-UA"/>
              </w:rPr>
              <w:t xml:space="preserve"> будівництво тимчасової дороги </w:t>
            </w:r>
            <w:r>
              <w:rPr>
                <w:sz w:val="22"/>
                <w:szCs w:val="22"/>
                <w:lang w:val="uk-UA"/>
              </w:rPr>
              <w:t xml:space="preserve">пр. Гвардійський до вул. Сосюри, вул. Квіткова, </w:t>
            </w:r>
            <w:proofErr w:type="spellStart"/>
            <w:r>
              <w:rPr>
                <w:sz w:val="22"/>
                <w:szCs w:val="22"/>
                <w:lang w:val="uk-UA"/>
              </w:rPr>
              <w:t>вул.Тімірязева</w:t>
            </w:r>
            <w:proofErr w:type="spellEnd"/>
            <w:r>
              <w:rPr>
                <w:sz w:val="22"/>
                <w:szCs w:val="22"/>
                <w:lang w:val="uk-UA"/>
              </w:rPr>
              <w:t xml:space="preserve">, </w:t>
            </w:r>
            <w:proofErr w:type="spellStart"/>
            <w:r>
              <w:rPr>
                <w:sz w:val="22"/>
                <w:szCs w:val="22"/>
                <w:lang w:val="uk-UA"/>
              </w:rPr>
              <w:t>вул.Титова</w:t>
            </w:r>
            <w:proofErr w:type="spellEnd"/>
            <w:r>
              <w:rPr>
                <w:sz w:val="22"/>
                <w:szCs w:val="22"/>
                <w:lang w:val="uk-UA"/>
              </w:rPr>
              <w:t xml:space="preserve">, вул. Чайковського, </w:t>
            </w:r>
            <w:proofErr w:type="spellStart"/>
            <w:r>
              <w:rPr>
                <w:sz w:val="22"/>
                <w:szCs w:val="22"/>
                <w:lang w:val="uk-UA"/>
              </w:rPr>
              <w:t>вул.Соснова</w:t>
            </w:r>
            <w:proofErr w:type="spellEnd"/>
            <w:r>
              <w:rPr>
                <w:sz w:val="22"/>
                <w:szCs w:val="22"/>
                <w:lang w:val="uk-UA"/>
              </w:rPr>
              <w:t xml:space="preserve">, </w:t>
            </w:r>
            <w:proofErr w:type="spellStart"/>
            <w:r>
              <w:rPr>
                <w:sz w:val="22"/>
                <w:szCs w:val="22"/>
                <w:lang w:val="uk-UA"/>
              </w:rPr>
              <w:t>вул.Північна</w:t>
            </w:r>
            <w:proofErr w:type="spellEnd"/>
            <w:r>
              <w:rPr>
                <w:sz w:val="22"/>
                <w:szCs w:val="22"/>
                <w:lang w:val="uk-UA"/>
              </w:rPr>
              <w:t xml:space="preserve">, </w:t>
            </w:r>
            <w:proofErr w:type="spellStart"/>
            <w:r>
              <w:rPr>
                <w:sz w:val="22"/>
                <w:szCs w:val="22"/>
                <w:lang w:val="uk-UA"/>
              </w:rPr>
              <w:t>вул.Лермонтова</w:t>
            </w:r>
            <w:proofErr w:type="spellEnd"/>
            <w:r>
              <w:rPr>
                <w:sz w:val="22"/>
                <w:szCs w:val="22"/>
                <w:lang w:val="uk-UA"/>
              </w:rPr>
              <w:t xml:space="preserve">, </w:t>
            </w:r>
            <w:proofErr w:type="spellStart"/>
            <w:r>
              <w:rPr>
                <w:sz w:val="22"/>
                <w:szCs w:val="22"/>
                <w:lang w:val="uk-UA"/>
              </w:rPr>
              <w:t>вул.Дачна</w:t>
            </w:r>
            <w:proofErr w:type="spellEnd"/>
            <w:r>
              <w:rPr>
                <w:sz w:val="22"/>
                <w:szCs w:val="22"/>
                <w:lang w:val="uk-UA"/>
              </w:rPr>
              <w:t xml:space="preserve">, </w:t>
            </w:r>
            <w:proofErr w:type="spellStart"/>
            <w:r>
              <w:rPr>
                <w:sz w:val="22"/>
                <w:szCs w:val="22"/>
                <w:lang w:val="uk-UA"/>
              </w:rPr>
              <w:t>вул.Мирошниченка</w:t>
            </w:r>
            <w:proofErr w:type="spellEnd"/>
            <w:r>
              <w:rPr>
                <w:sz w:val="22"/>
                <w:szCs w:val="22"/>
                <w:lang w:val="uk-UA"/>
              </w:rPr>
              <w:t xml:space="preserve">, </w:t>
            </w:r>
            <w:proofErr w:type="spellStart"/>
            <w:r>
              <w:rPr>
                <w:sz w:val="22"/>
                <w:szCs w:val="22"/>
                <w:lang w:val="uk-UA"/>
              </w:rPr>
              <w:t>вул.Юності</w:t>
            </w:r>
            <w:proofErr w:type="spellEnd"/>
            <w:r>
              <w:rPr>
                <w:sz w:val="22"/>
                <w:szCs w:val="22"/>
                <w:lang w:val="uk-UA"/>
              </w:rPr>
              <w:t xml:space="preserve">, </w:t>
            </w:r>
            <w:proofErr w:type="spellStart"/>
            <w:r>
              <w:rPr>
                <w:sz w:val="22"/>
                <w:szCs w:val="22"/>
                <w:lang w:val="uk-UA"/>
              </w:rPr>
              <w:t>вул</w:t>
            </w:r>
            <w:proofErr w:type="spellEnd"/>
            <w:r>
              <w:rPr>
                <w:sz w:val="22"/>
                <w:szCs w:val="22"/>
                <w:lang w:val="uk-UA"/>
              </w:rPr>
              <w:t xml:space="preserve"> Шкільна, </w:t>
            </w:r>
            <w:proofErr w:type="spellStart"/>
            <w:r>
              <w:rPr>
                <w:sz w:val="22"/>
                <w:szCs w:val="22"/>
                <w:lang w:val="uk-UA"/>
              </w:rPr>
              <w:t>вул.Озерна</w:t>
            </w:r>
            <w:proofErr w:type="spellEnd"/>
            <w:r>
              <w:rPr>
                <w:sz w:val="22"/>
                <w:szCs w:val="22"/>
                <w:lang w:val="uk-UA"/>
              </w:rPr>
              <w:t xml:space="preserve"> </w:t>
            </w:r>
            <w:proofErr w:type="spellStart"/>
            <w:r>
              <w:rPr>
                <w:sz w:val="22"/>
                <w:szCs w:val="22"/>
                <w:lang w:val="uk-UA"/>
              </w:rPr>
              <w:t>смт</w:t>
            </w:r>
            <w:proofErr w:type="spellEnd"/>
            <w:r>
              <w:rPr>
                <w:sz w:val="22"/>
                <w:szCs w:val="22"/>
                <w:lang w:val="uk-UA"/>
              </w:rPr>
              <w:t xml:space="preserve">. Борівське, ділянки дороги </w:t>
            </w:r>
            <w:proofErr w:type="spellStart"/>
            <w:r>
              <w:rPr>
                <w:sz w:val="22"/>
                <w:szCs w:val="22"/>
                <w:lang w:val="uk-UA"/>
              </w:rPr>
              <w:t>м.Сєвєродонецьксмт.Борівське</w:t>
            </w:r>
            <w:proofErr w:type="spellEnd"/>
            <w:r>
              <w:rPr>
                <w:sz w:val="22"/>
                <w:szCs w:val="22"/>
                <w:lang w:val="uk-UA"/>
              </w:rPr>
              <w:t>.</w:t>
            </w:r>
          </w:p>
          <w:p w:rsidR="00DF3C4C" w:rsidRPr="00C46947" w:rsidRDefault="00DF3C4C" w:rsidP="0030304C">
            <w:pPr>
              <w:contextualSpacing/>
              <w:rPr>
                <w:sz w:val="22"/>
                <w:szCs w:val="22"/>
                <w:lang w:val="uk-UA"/>
              </w:rPr>
            </w:pPr>
          </w:p>
        </w:tc>
        <w:tc>
          <w:tcPr>
            <w:tcW w:w="992" w:type="dxa"/>
            <w:tcBorders>
              <w:top w:val="single" w:sz="4" w:space="0" w:color="auto"/>
              <w:bottom w:val="single" w:sz="4" w:space="0" w:color="auto"/>
              <w:right w:val="single" w:sz="4" w:space="0" w:color="auto"/>
            </w:tcBorders>
          </w:tcPr>
          <w:p w:rsidR="0030304C" w:rsidRPr="00C46947" w:rsidRDefault="0030304C" w:rsidP="0030304C">
            <w:pPr>
              <w:jc w:val="center"/>
              <w:rPr>
                <w:sz w:val="22"/>
                <w:szCs w:val="22"/>
                <w:lang w:val="uk-UA"/>
              </w:rPr>
            </w:pPr>
            <w:r>
              <w:rPr>
                <w:sz w:val="22"/>
                <w:szCs w:val="22"/>
                <w:lang w:val="uk-UA"/>
              </w:rPr>
              <w:t>2020 рік</w:t>
            </w:r>
          </w:p>
        </w:tc>
        <w:tc>
          <w:tcPr>
            <w:tcW w:w="1560" w:type="dxa"/>
            <w:tcBorders>
              <w:top w:val="single" w:sz="4" w:space="0" w:color="auto"/>
              <w:bottom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bottom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30304C" w:rsidRPr="00DF18EE" w:rsidRDefault="0030304C" w:rsidP="0030304C">
            <w:pPr>
              <w:tabs>
                <w:tab w:val="left" w:pos="1134"/>
                <w:tab w:val="right" w:pos="9639"/>
              </w:tabs>
              <w:jc w:val="center"/>
              <w:rPr>
                <w:sz w:val="22"/>
                <w:szCs w:val="22"/>
                <w:lang w:val="uk-UA"/>
              </w:rPr>
            </w:pPr>
            <w:r w:rsidRPr="00DF18EE">
              <w:rPr>
                <w:sz w:val="22"/>
                <w:szCs w:val="22"/>
                <w:lang w:val="uk-UA"/>
              </w:rPr>
              <w:t>63903,88</w:t>
            </w:r>
          </w:p>
        </w:tc>
        <w:tc>
          <w:tcPr>
            <w:tcW w:w="1134" w:type="dxa"/>
            <w:tcBorders>
              <w:top w:val="single" w:sz="4" w:space="0" w:color="auto"/>
              <w:left w:val="single" w:sz="4" w:space="0" w:color="auto"/>
              <w:bottom w:val="single" w:sz="4" w:space="0" w:color="auto"/>
            </w:tcBorders>
          </w:tcPr>
          <w:p w:rsidR="0030304C" w:rsidRPr="00C46947" w:rsidRDefault="0030304C" w:rsidP="0030304C">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30304C" w:rsidRPr="00C46947" w:rsidRDefault="0030304C" w:rsidP="0030304C">
            <w:pPr>
              <w:jc w:val="center"/>
              <w:rPr>
                <w:sz w:val="22"/>
                <w:szCs w:val="22"/>
                <w:lang w:val="uk-UA"/>
              </w:rPr>
            </w:pPr>
            <w:r w:rsidRPr="00C46947">
              <w:rPr>
                <w:sz w:val="22"/>
                <w:szCs w:val="22"/>
                <w:lang w:val="uk-UA"/>
              </w:rPr>
              <w:t>1,2%</w:t>
            </w:r>
          </w:p>
        </w:tc>
      </w:tr>
      <w:tr w:rsidR="0030304C" w:rsidRPr="00C34F72" w:rsidTr="009F05BB">
        <w:trPr>
          <w:trHeight w:val="430"/>
        </w:trPr>
        <w:tc>
          <w:tcPr>
            <w:tcW w:w="1419" w:type="dxa"/>
            <w:vMerge/>
            <w:tcBorders>
              <w:top w:val="single" w:sz="4" w:space="0" w:color="auto"/>
              <w:right w:val="single" w:sz="4" w:space="0" w:color="auto"/>
            </w:tcBorders>
          </w:tcPr>
          <w:p w:rsidR="0030304C" w:rsidRDefault="0030304C" w:rsidP="0030304C">
            <w:pPr>
              <w:ind w:left="-60" w:right="-90"/>
              <w:contextualSpacing/>
              <w:rPr>
                <w:sz w:val="22"/>
                <w:szCs w:val="22"/>
                <w:lang w:val="uk-UA"/>
              </w:rPr>
            </w:pPr>
          </w:p>
        </w:tc>
        <w:tc>
          <w:tcPr>
            <w:tcW w:w="1984" w:type="dxa"/>
            <w:tcBorders>
              <w:top w:val="single" w:sz="4" w:space="0" w:color="auto"/>
              <w:left w:val="single" w:sz="4" w:space="0" w:color="auto"/>
            </w:tcBorders>
          </w:tcPr>
          <w:p w:rsidR="0030304C" w:rsidRDefault="0030304C" w:rsidP="0030304C">
            <w:pPr>
              <w:spacing w:after="100" w:afterAutospacing="1" w:line="240" w:lineRule="exact"/>
              <w:contextualSpacing/>
              <w:rPr>
                <w:sz w:val="22"/>
                <w:szCs w:val="22"/>
                <w:lang w:val="uk-UA"/>
              </w:rPr>
            </w:pPr>
            <w:r>
              <w:rPr>
                <w:sz w:val="22"/>
                <w:szCs w:val="22"/>
                <w:lang w:val="uk-UA"/>
              </w:rPr>
              <w:t>3.</w:t>
            </w:r>
            <w:r w:rsidRPr="00C46947">
              <w:rPr>
                <w:sz w:val="22"/>
                <w:szCs w:val="22"/>
                <w:lang w:val="uk-UA"/>
              </w:rPr>
              <w:t>Капітальний ремонт внутрішньо-квартальних</w:t>
            </w:r>
            <w:r>
              <w:rPr>
                <w:sz w:val="22"/>
                <w:szCs w:val="22"/>
                <w:lang w:val="uk-UA"/>
              </w:rPr>
              <w:t xml:space="preserve"> доріг в кварталі: № 4;15а;18б;19б;19в; 20;25;27;29;29а;29б;30;32;38а;46;50;52; 54;56;61;</w:t>
            </w:r>
          </w:p>
          <w:p w:rsidR="0030304C" w:rsidRDefault="0030304C" w:rsidP="0030304C">
            <w:pPr>
              <w:spacing w:after="100" w:afterAutospacing="1" w:line="240" w:lineRule="exact"/>
              <w:contextualSpacing/>
              <w:rPr>
                <w:sz w:val="22"/>
                <w:szCs w:val="22"/>
                <w:lang w:val="uk-UA"/>
              </w:rPr>
            </w:pPr>
            <w:r>
              <w:rPr>
                <w:sz w:val="22"/>
                <w:szCs w:val="22"/>
                <w:lang w:val="uk-UA"/>
              </w:rPr>
              <w:t>МЖК;75;76;77;78;</w:t>
            </w:r>
          </w:p>
          <w:p w:rsidR="00DF3C4C" w:rsidRDefault="0030304C" w:rsidP="0030304C">
            <w:pPr>
              <w:tabs>
                <w:tab w:val="left" w:pos="1134"/>
                <w:tab w:val="right" w:pos="9639"/>
              </w:tabs>
              <w:rPr>
                <w:sz w:val="22"/>
                <w:szCs w:val="22"/>
                <w:lang w:val="uk-UA"/>
              </w:rPr>
            </w:pPr>
            <w:r>
              <w:rPr>
                <w:sz w:val="22"/>
                <w:szCs w:val="22"/>
                <w:lang w:val="uk-UA"/>
              </w:rPr>
              <w:t>79;82.</w:t>
            </w:r>
          </w:p>
        </w:tc>
        <w:tc>
          <w:tcPr>
            <w:tcW w:w="992" w:type="dxa"/>
            <w:tcBorders>
              <w:top w:val="single" w:sz="4" w:space="0" w:color="auto"/>
              <w:right w:val="single" w:sz="4" w:space="0" w:color="auto"/>
            </w:tcBorders>
          </w:tcPr>
          <w:p w:rsidR="0030304C" w:rsidRDefault="0030304C" w:rsidP="0030304C">
            <w:pPr>
              <w:jc w:val="center"/>
              <w:rPr>
                <w:sz w:val="22"/>
                <w:szCs w:val="22"/>
                <w:lang w:val="uk-UA"/>
              </w:rPr>
            </w:pPr>
            <w:r>
              <w:rPr>
                <w:sz w:val="22"/>
                <w:szCs w:val="22"/>
                <w:lang w:val="uk-UA"/>
              </w:rPr>
              <w:t>2020 рік</w:t>
            </w:r>
          </w:p>
        </w:tc>
        <w:tc>
          <w:tcPr>
            <w:tcW w:w="1560"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right w:val="single" w:sz="4" w:space="0" w:color="auto"/>
            </w:tcBorders>
          </w:tcPr>
          <w:p w:rsidR="0030304C"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right w:val="single" w:sz="4" w:space="0" w:color="auto"/>
            </w:tcBorders>
          </w:tcPr>
          <w:p w:rsidR="0030304C" w:rsidRPr="00357121" w:rsidRDefault="0030304C" w:rsidP="0030304C">
            <w:pPr>
              <w:tabs>
                <w:tab w:val="left" w:pos="1134"/>
                <w:tab w:val="right" w:pos="9639"/>
              </w:tabs>
              <w:jc w:val="center"/>
              <w:rPr>
                <w:sz w:val="22"/>
                <w:szCs w:val="22"/>
                <w:lang w:val="uk-UA"/>
              </w:rPr>
            </w:pPr>
            <w:r w:rsidRPr="00357121">
              <w:rPr>
                <w:sz w:val="22"/>
                <w:szCs w:val="22"/>
                <w:lang w:val="uk-UA"/>
              </w:rPr>
              <w:t>23921,0</w:t>
            </w:r>
          </w:p>
        </w:tc>
        <w:tc>
          <w:tcPr>
            <w:tcW w:w="1134" w:type="dxa"/>
            <w:tcBorders>
              <w:top w:val="single" w:sz="4" w:space="0" w:color="auto"/>
              <w:left w:val="single" w:sz="4" w:space="0" w:color="auto"/>
            </w:tcBorders>
          </w:tcPr>
          <w:p w:rsidR="0030304C" w:rsidRPr="00C46947" w:rsidRDefault="0030304C" w:rsidP="0030304C">
            <w:pPr>
              <w:jc w:val="center"/>
              <w:rPr>
                <w:sz w:val="22"/>
                <w:szCs w:val="22"/>
                <w:lang w:val="uk-UA"/>
              </w:rPr>
            </w:pPr>
          </w:p>
        </w:tc>
      </w:tr>
      <w:tr w:rsidR="0030304C" w:rsidRPr="001A05F0" w:rsidTr="009F05BB">
        <w:trPr>
          <w:trHeight w:val="516"/>
        </w:trPr>
        <w:tc>
          <w:tcPr>
            <w:tcW w:w="1419" w:type="dxa"/>
            <w:vMerge/>
            <w:tcBorders>
              <w:right w:val="single" w:sz="4" w:space="0" w:color="auto"/>
            </w:tcBorders>
          </w:tcPr>
          <w:p w:rsidR="0030304C" w:rsidRPr="00C46947" w:rsidRDefault="0030304C" w:rsidP="0030304C">
            <w:pPr>
              <w:ind w:left="-60" w:right="-90"/>
              <w:contextualSpacing/>
              <w:rPr>
                <w:sz w:val="22"/>
                <w:szCs w:val="22"/>
                <w:lang w:val="uk-UA"/>
              </w:rPr>
            </w:pPr>
          </w:p>
        </w:tc>
        <w:tc>
          <w:tcPr>
            <w:tcW w:w="1984" w:type="dxa"/>
            <w:tcBorders>
              <w:top w:val="single" w:sz="4" w:space="0" w:color="auto"/>
              <w:left w:val="single" w:sz="4" w:space="0" w:color="auto"/>
            </w:tcBorders>
          </w:tcPr>
          <w:p w:rsidR="0030304C" w:rsidRPr="00C46947" w:rsidRDefault="0030304C" w:rsidP="0030304C">
            <w:pPr>
              <w:spacing w:after="100" w:afterAutospacing="1" w:line="240" w:lineRule="exact"/>
              <w:contextualSpacing/>
              <w:rPr>
                <w:iCs/>
                <w:color w:val="000000"/>
                <w:sz w:val="22"/>
                <w:szCs w:val="22"/>
                <w:lang w:val="uk-UA"/>
              </w:rPr>
            </w:pPr>
            <w:r>
              <w:rPr>
                <w:sz w:val="22"/>
                <w:szCs w:val="22"/>
                <w:lang w:val="uk-UA"/>
              </w:rPr>
              <w:t>5.</w:t>
            </w:r>
            <w:r w:rsidRPr="00C46947">
              <w:rPr>
                <w:iCs/>
                <w:color w:val="000000"/>
                <w:sz w:val="22"/>
                <w:szCs w:val="22"/>
                <w:lang w:val="uk-UA"/>
              </w:rPr>
              <w:t xml:space="preserve"> Капітальні</w:t>
            </w:r>
          </w:p>
          <w:p w:rsidR="00DF3C4C" w:rsidRPr="00DF3C4C" w:rsidRDefault="0030304C" w:rsidP="0030304C">
            <w:pPr>
              <w:contextualSpacing/>
              <w:rPr>
                <w:iCs/>
                <w:color w:val="000000"/>
                <w:sz w:val="22"/>
                <w:szCs w:val="22"/>
                <w:lang w:val="uk-UA"/>
              </w:rPr>
            </w:pPr>
            <w:r w:rsidRPr="00C46947">
              <w:rPr>
                <w:iCs/>
                <w:color w:val="000000"/>
                <w:sz w:val="22"/>
                <w:szCs w:val="22"/>
                <w:lang w:val="uk-UA"/>
              </w:rPr>
              <w:t>ремонти тротуарів міста</w:t>
            </w:r>
            <w:r>
              <w:rPr>
                <w:iCs/>
                <w:color w:val="000000"/>
                <w:sz w:val="22"/>
                <w:szCs w:val="22"/>
                <w:lang w:val="uk-UA"/>
              </w:rPr>
              <w:t xml:space="preserve"> по </w:t>
            </w:r>
            <w:proofErr w:type="spellStart"/>
            <w:r>
              <w:rPr>
                <w:iCs/>
                <w:color w:val="000000"/>
                <w:sz w:val="22"/>
                <w:szCs w:val="22"/>
                <w:lang w:val="uk-UA"/>
              </w:rPr>
              <w:t>бул</w:t>
            </w:r>
            <w:proofErr w:type="spellEnd"/>
            <w:r>
              <w:rPr>
                <w:iCs/>
                <w:color w:val="000000"/>
                <w:sz w:val="22"/>
                <w:szCs w:val="22"/>
                <w:lang w:val="uk-UA"/>
              </w:rPr>
              <w:t xml:space="preserve">. Д.Народів, </w:t>
            </w:r>
            <w:proofErr w:type="spellStart"/>
            <w:r>
              <w:rPr>
                <w:iCs/>
                <w:color w:val="000000"/>
                <w:sz w:val="22"/>
                <w:szCs w:val="22"/>
                <w:lang w:val="uk-UA"/>
              </w:rPr>
              <w:t>вул.Федоренко</w:t>
            </w:r>
            <w:proofErr w:type="spellEnd"/>
            <w:r>
              <w:rPr>
                <w:iCs/>
                <w:color w:val="000000"/>
                <w:sz w:val="22"/>
                <w:szCs w:val="22"/>
                <w:lang w:val="uk-UA"/>
              </w:rPr>
              <w:t>,</w:t>
            </w:r>
            <w:proofErr w:type="spellStart"/>
            <w:r>
              <w:rPr>
                <w:iCs/>
                <w:color w:val="000000"/>
                <w:sz w:val="22"/>
                <w:szCs w:val="22"/>
                <w:lang w:val="uk-UA"/>
              </w:rPr>
              <w:t>вул.Курчатова</w:t>
            </w:r>
            <w:proofErr w:type="spellEnd"/>
            <w:r>
              <w:rPr>
                <w:iCs/>
                <w:color w:val="000000"/>
                <w:sz w:val="22"/>
                <w:szCs w:val="22"/>
                <w:lang w:val="uk-UA"/>
              </w:rPr>
              <w:t xml:space="preserve">, </w:t>
            </w:r>
            <w:proofErr w:type="spellStart"/>
            <w:r>
              <w:rPr>
                <w:iCs/>
                <w:color w:val="000000"/>
                <w:sz w:val="22"/>
                <w:szCs w:val="22"/>
                <w:lang w:val="uk-UA"/>
              </w:rPr>
              <w:t>вул.Гагаріна</w:t>
            </w:r>
            <w:proofErr w:type="spellEnd"/>
            <w:r>
              <w:rPr>
                <w:iCs/>
                <w:color w:val="000000"/>
                <w:sz w:val="22"/>
                <w:szCs w:val="22"/>
                <w:lang w:val="uk-UA"/>
              </w:rPr>
              <w:t xml:space="preserve">, </w:t>
            </w:r>
            <w:proofErr w:type="spellStart"/>
            <w:r>
              <w:rPr>
                <w:iCs/>
                <w:color w:val="000000"/>
                <w:sz w:val="22"/>
                <w:szCs w:val="22"/>
                <w:lang w:val="uk-UA"/>
              </w:rPr>
              <w:t>пр.Центральний</w:t>
            </w:r>
            <w:proofErr w:type="spellEnd"/>
            <w:r>
              <w:rPr>
                <w:iCs/>
                <w:color w:val="000000"/>
                <w:sz w:val="22"/>
                <w:szCs w:val="22"/>
                <w:lang w:val="uk-UA"/>
              </w:rPr>
              <w:t xml:space="preserve">, </w:t>
            </w:r>
            <w:proofErr w:type="spellStart"/>
            <w:r>
              <w:rPr>
                <w:iCs/>
                <w:color w:val="000000"/>
                <w:sz w:val="22"/>
                <w:szCs w:val="22"/>
                <w:lang w:val="uk-UA"/>
              </w:rPr>
              <w:t>вул.Сметаніна</w:t>
            </w:r>
            <w:proofErr w:type="spellEnd"/>
            <w:r>
              <w:rPr>
                <w:iCs/>
                <w:color w:val="000000"/>
                <w:sz w:val="22"/>
                <w:szCs w:val="22"/>
                <w:lang w:val="uk-UA"/>
              </w:rPr>
              <w:t xml:space="preserve">, </w:t>
            </w:r>
            <w:proofErr w:type="spellStart"/>
            <w:r>
              <w:rPr>
                <w:iCs/>
                <w:color w:val="000000"/>
                <w:sz w:val="22"/>
                <w:szCs w:val="22"/>
                <w:lang w:val="uk-UA"/>
              </w:rPr>
              <w:t>вул.Менделєєва</w:t>
            </w:r>
            <w:proofErr w:type="spellEnd"/>
            <w:r>
              <w:rPr>
                <w:iCs/>
                <w:color w:val="000000"/>
                <w:sz w:val="22"/>
                <w:szCs w:val="22"/>
                <w:lang w:val="uk-UA"/>
              </w:rPr>
              <w:t xml:space="preserve">, </w:t>
            </w:r>
            <w:proofErr w:type="spellStart"/>
            <w:r>
              <w:rPr>
                <w:iCs/>
                <w:color w:val="000000"/>
                <w:sz w:val="22"/>
                <w:szCs w:val="22"/>
                <w:lang w:val="uk-UA"/>
              </w:rPr>
              <w:t>пр.Хіміків</w:t>
            </w:r>
            <w:proofErr w:type="spellEnd"/>
            <w:r>
              <w:rPr>
                <w:iCs/>
                <w:color w:val="000000"/>
                <w:sz w:val="22"/>
                <w:szCs w:val="22"/>
                <w:lang w:val="uk-UA"/>
              </w:rPr>
              <w:t>,</w:t>
            </w:r>
            <w:proofErr w:type="spellStart"/>
            <w:r>
              <w:rPr>
                <w:iCs/>
                <w:color w:val="000000"/>
                <w:sz w:val="22"/>
                <w:szCs w:val="22"/>
                <w:lang w:val="uk-UA"/>
              </w:rPr>
              <w:t>вул.Донецька</w:t>
            </w:r>
            <w:proofErr w:type="spellEnd"/>
            <w:r>
              <w:rPr>
                <w:iCs/>
                <w:color w:val="000000"/>
                <w:sz w:val="22"/>
                <w:szCs w:val="22"/>
                <w:lang w:val="uk-UA"/>
              </w:rPr>
              <w:t>.</w:t>
            </w:r>
          </w:p>
        </w:tc>
        <w:tc>
          <w:tcPr>
            <w:tcW w:w="992"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Pr>
                <w:sz w:val="22"/>
                <w:szCs w:val="22"/>
                <w:lang w:val="uk-UA"/>
              </w:rPr>
              <w:t>2020 рік</w:t>
            </w:r>
          </w:p>
        </w:tc>
        <w:tc>
          <w:tcPr>
            <w:tcW w:w="1560"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right w:val="single" w:sz="4" w:space="0" w:color="auto"/>
            </w:tcBorders>
          </w:tcPr>
          <w:p w:rsidR="0030304C" w:rsidRPr="00357121" w:rsidRDefault="0030304C" w:rsidP="0030304C">
            <w:pPr>
              <w:tabs>
                <w:tab w:val="left" w:pos="1134"/>
                <w:tab w:val="right" w:pos="9639"/>
              </w:tabs>
              <w:jc w:val="center"/>
              <w:rPr>
                <w:sz w:val="22"/>
                <w:szCs w:val="22"/>
                <w:lang w:val="uk-UA"/>
              </w:rPr>
            </w:pPr>
            <w:r w:rsidRPr="00357121">
              <w:rPr>
                <w:sz w:val="22"/>
                <w:szCs w:val="22"/>
                <w:lang w:val="uk-UA"/>
              </w:rPr>
              <w:t>21934,0</w:t>
            </w:r>
          </w:p>
        </w:tc>
        <w:tc>
          <w:tcPr>
            <w:tcW w:w="1134" w:type="dxa"/>
            <w:tcBorders>
              <w:top w:val="single" w:sz="4" w:space="0" w:color="auto"/>
              <w:left w:val="single" w:sz="4" w:space="0" w:color="auto"/>
            </w:tcBorders>
          </w:tcPr>
          <w:p w:rsidR="0030304C" w:rsidRPr="00C46947" w:rsidRDefault="0030304C" w:rsidP="0030304C">
            <w:pPr>
              <w:jc w:val="center"/>
              <w:rPr>
                <w:sz w:val="22"/>
                <w:szCs w:val="22"/>
                <w:lang w:val="uk-UA"/>
              </w:rPr>
            </w:pPr>
          </w:p>
        </w:tc>
      </w:tr>
      <w:tr w:rsidR="00F074D1" w:rsidRPr="00C34F72" w:rsidTr="009F05BB">
        <w:trPr>
          <w:trHeight w:val="344"/>
        </w:trPr>
        <w:tc>
          <w:tcPr>
            <w:tcW w:w="1419" w:type="dxa"/>
            <w:vMerge/>
            <w:tcBorders>
              <w:right w:val="single" w:sz="4" w:space="0" w:color="auto"/>
            </w:tcBorders>
          </w:tcPr>
          <w:p w:rsidR="00F074D1" w:rsidRPr="00C46947" w:rsidRDefault="00F074D1" w:rsidP="0030304C">
            <w:pPr>
              <w:ind w:left="-60" w:right="-90"/>
              <w:contextualSpacing/>
              <w:rPr>
                <w:sz w:val="22"/>
                <w:szCs w:val="22"/>
                <w:lang w:val="uk-UA"/>
              </w:rPr>
            </w:pPr>
          </w:p>
        </w:tc>
        <w:tc>
          <w:tcPr>
            <w:tcW w:w="1984" w:type="dxa"/>
            <w:tcBorders>
              <w:top w:val="single" w:sz="4" w:space="0" w:color="auto"/>
              <w:bottom w:val="single" w:sz="4" w:space="0" w:color="auto"/>
            </w:tcBorders>
          </w:tcPr>
          <w:p w:rsidR="00F074D1" w:rsidRDefault="00F074D1" w:rsidP="0030304C">
            <w:pPr>
              <w:spacing w:after="100" w:afterAutospacing="1" w:line="240" w:lineRule="exact"/>
              <w:contextualSpacing/>
              <w:rPr>
                <w:sz w:val="22"/>
                <w:szCs w:val="22"/>
                <w:lang w:val="uk-UA"/>
              </w:rPr>
            </w:pPr>
            <w:proofErr w:type="spellStart"/>
            <w:r>
              <w:rPr>
                <w:sz w:val="22"/>
                <w:szCs w:val="22"/>
              </w:rPr>
              <w:t>Всього</w:t>
            </w:r>
            <w:proofErr w:type="spellEnd"/>
            <w:r>
              <w:rPr>
                <w:sz w:val="22"/>
                <w:szCs w:val="22"/>
              </w:rPr>
              <w:t xml:space="preserve"> по </w:t>
            </w:r>
            <w:proofErr w:type="spellStart"/>
            <w:r>
              <w:rPr>
                <w:sz w:val="22"/>
                <w:szCs w:val="22"/>
              </w:rPr>
              <w:t>розділу</w:t>
            </w:r>
            <w:proofErr w:type="spellEnd"/>
          </w:p>
        </w:tc>
        <w:tc>
          <w:tcPr>
            <w:tcW w:w="3969" w:type="dxa"/>
            <w:gridSpan w:val="3"/>
            <w:vMerge w:val="restart"/>
            <w:tcBorders>
              <w:top w:val="single" w:sz="4" w:space="0" w:color="auto"/>
            </w:tcBorders>
          </w:tcPr>
          <w:p w:rsidR="00F074D1" w:rsidRPr="00C46947" w:rsidRDefault="00F074D1" w:rsidP="0030304C">
            <w:pPr>
              <w:tabs>
                <w:tab w:val="left" w:pos="1134"/>
                <w:tab w:val="right" w:pos="9639"/>
              </w:tabs>
              <w:jc w:val="center"/>
              <w:rPr>
                <w:sz w:val="22"/>
                <w:szCs w:val="22"/>
                <w:lang w:val="uk-UA"/>
              </w:rPr>
            </w:pPr>
          </w:p>
          <w:p w:rsidR="00F074D1" w:rsidRPr="00C46947" w:rsidRDefault="00F074D1" w:rsidP="0030304C">
            <w:pPr>
              <w:jc w:val="center"/>
              <w:rPr>
                <w:sz w:val="22"/>
                <w:szCs w:val="22"/>
                <w:lang w:val="uk-UA"/>
              </w:rPr>
            </w:pPr>
          </w:p>
          <w:p w:rsidR="00F074D1" w:rsidRPr="00C46947" w:rsidRDefault="00F074D1" w:rsidP="0030304C">
            <w:pPr>
              <w:tabs>
                <w:tab w:val="left" w:pos="1134"/>
                <w:tab w:val="right" w:pos="9639"/>
              </w:tabs>
              <w:jc w:val="center"/>
              <w:rPr>
                <w:sz w:val="22"/>
                <w:szCs w:val="22"/>
                <w:lang w:val="uk-UA"/>
              </w:rPr>
            </w:pPr>
          </w:p>
        </w:tc>
        <w:tc>
          <w:tcPr>
            <w:tcW w:w="1559" w:type="dxa"/>
          </w:tcPr>
          <w:p w:rsidR="00F074D1" w:rsidRPr="00F074D1" w:rsidRDefault="00F074D1" w:rsidP="00DF3C4C">
            <w:pPr>
              <w:tabs>
                <w:tab w:val="left" w:pos="1134"/>
                <w:tab w:val="right" w:pos="9639"/>
              </w:tabs>
              <w:jc w:val="center"/>
              <w:rPr>
                <w:sz w:val="22"/>
                <w:szCs w:val="22"/>
                <w:lang w:val="uk-UA"/>
              </w:rPr>
            </w:pPr>
            <w:r w:rsidRPr="00F074D1">
              <w:rPr>
                <w:sz w:val="22"/>
                <w:szCs w:val="22"/>
                <w:lang w:val="uk-UA"/>
              </w:rPr>
              <w:t>109758,</w:t>
            </w:r>
            <w:r w:rsidR="00DF3C4C">
              <w:rPr>
                <w:sz w:val="22"/>
                <w:szCs w:val="22"/>
                <w:lang w:val="uk-UA"/>
              </w:rPr>
              <w:t>88</w:t>
            </w:r>
          </w:p>
        </w:tc>
        <w:tc>
          <w:tcPr>
            <w:tcW w:w="1134" w:type="dxa"/>
            <w:tcBorders>
              <w:top w:val="single" w:sz="4" w:space="0" w:color="auto"/>
              <w:left w:val="single" w:sz="4" w:space="0" w:color="auto"/>
            </w:tcBorders>
          </w:tcPr>
          <w:p w:rsidR="00F074D1" w:rsidRPr="00C46947" w:rsidRDefault="00F074D1" w:rsidP="0030304C">
            <w:pPr>
              <w:jc w:val="center"/>
              <w:rPr>
                <w:sz w:val="22"/>
                <w:szCs w:val="22"/>
                <w:lang w:val="uk-UA"/>
              </w:rPr>
            </w:pPr>
          </w:p>
        </w:tc>
      </w:tr>
      <w:tr w:rsidR="00F074D1" w:rsidRPr="00594E07" w:rsidTr="009F05BB">
        <w:trPr>
          <w:trHeight w:val="380"/>
        </w:trPr>
        <w:tc>
          <w:tcPr>
            <w:tcW w:w="1419" w:type="dxa"/>
            <w:vMerge/>
            <w:tcBorders>
              <w:right w:val="single" w:sz="4" w:space="0" w:color="auto"/>
            </w:tcBorders>
          </w:tcPr>
          <w:p w:rsidR="00F074D1" w:rsidRPr="00C46947" w:rsidRDefault="00F074D1" w:rsidP="00F074D1">
            <w:pPr>
              <w:ind w:left="-60" w:right="-90"/>
              <w:contextualSpacing/>
              <w:rPr>
                <w:sz w:val="22"/>
                <w:szCs w:val="22"/>
                <w:lang w:val="uk-UA"/>
              </w:rPr>
            </w:pPr>
          </w:p>
        </w:tc>
        <w:tc>
          <w:tcPr>
            <w:tcW w:w="1984" w:type="dxa"/>
            <w:tcBorders>
              <w:top w:val="single" w:sz="4" w:space="0" w:color="auto"/>
            </w:tcBorders>
          </w:tcPr>
          <w:p w:rsidR="00F074D1" w:rsidRDefault="00F074D1" w:rsidP="00F074D1">
            <w:pPr>
              <w:spacing w:after="100" w:afterAutospacing="1" w:line="240" w:lineRule="exact"/>
              <w:contextualSpacing/>
              <w:rPr>
                <w:sz w:val="22"/>
                <w:szCs w:val="22"/>
                <w:lang w:val="uk-UA"/>
              </w:rPr>
            </w:pPr>
            <w:r>
              <w:rPr>
                <w:sz w:val="22"/>
                <w:szCs w:val="22"/>
                <w:lang w:val="uk-UA"/>
              </w:rPr>
              <w:t>Міський бюджет</w:t>
            </w:r>
          </w:p>
        </w:tc>
        <w:tc>
          <w:tcPr>
            <w:tcW w:w="3969" w:type="dxa"/>
            <w:gridSpan w:val="3"/>
            <w:vMerge/>
          </w:tcPr>
          <w:p w:rsidR="00F074D1" w:rsidRPr="00C46947" w:rsidRDefault="00F074D1" w:rsidP="00F074D1">
            <w:pPr>
              <w:tabs>
                <w:tab w:val="left" w:pos="1134"/>
                <w:tab w:val="right" w:pos="9639"/>
              </w:tabs>
              <w:jc w:val="center"/>
              <w:rPr>
                <w:sz w:val="22"/>
                <w:szCs w:val="22"/>
                <w:lang w:val="uk-UA"/>
              </w:rPr>
            </w:pPr>
          </w:p>
        </w:tc>
        <w:tc>
          <w:tcPr>
            <w:tcW w:w="1559" w:type="dxa"/>
          </w:tcPr>
          <w:p w:rsidR="00F074D1" w:rsidRPr="00F074D1" w:rsidRDefault="00F074D1" w:rsidP="00DF3C4C">
            <w:pPr>
              <w:tabs>
                <w:tab w:val="left" w:pos="1134"/>
                <w:tab w:val="right" w:pos="9639"/>
              </w:tabs>
              <w:jc w:val="center"/>
              <w:rPr>
                <w:sz w:val="22"/>
                <w:szCs w:val="22"/>
                <w:lang w:val="uk-UA"/>
              </w:rPr>
            </w:pPr>
            <w:r w:rsidRPr="00F074D1">
              <w:rPr>
                <w:sz w:val="22"/>
                <w:szCs w:val="22"/>
                <w:lang w:val="uk-UA"/>
              </w:rPr>
              <w:t>109758,</w:t>
            </w:r>
            <w:r w:rsidR="00DF3C4C">
              <w:rPr>
                <w:sz w:val="22"/>
                <w:szCs w:val="22"/>
                <w:lang w:val="uk-UA"/>
              </w:rPr>
              <w:t>88</w:t>
            </w:r>
          </w:p>
        </w:tc>
        <w:tc>
          <w:tcPr>
            <w:tcW w:w="1134" w:type="dxa"/>
            <w:tcBorders>
              <w:top w:val="single" w:sz="4" w:space="0" w:color="auto"/>
              <w:left w:val="single" w:sz="4" w:space="0" w:color="auto"/>
            </w:tcBorders>
          </w:tcPr>
          <w:p w:rsidR="00F074D1" w:rsidRPr="00C46947" w:rsidRDefault="00F074D1" w:rsidP="00F074D1">
            <w:pPr>
              <w:jc w:val="center"/>
              <w:rPr>
                <w:sz w:val="22"/>
                <w:szCs w:val="22"/>
                <w:lang w:val="uk-UA"/>
              </w:rPr>
            </w:pPr>
          </w:p>
        </w:tc>
      </w:tr>
      <w:tr w:rsidR="00F074D1" w:rsidRPr="00C46947" w:rsidTr="009F05BB">
        <w:trPr>
          <w:trHeight w:val="234"/>
        </w:trPr>
        <w:tc>
          <w:tcPr>
            <w:tcW w:w="1419" w:type="dxa"/>
            <w:vMerge w:val="restart"/>
            <w:tcBorders>
              <w:top w:val="single" w:sz="4" w:space="0" w:color="auto"/>
            </w:tcBorders>
          </w:tcPr>
          <w:p w:rsidR="00F074D1" w:rsidRPr="00C46947" w:rsidRDefault="00C2149E" w:rsidP="00F074D1">
            <w:pPr>
              <w:ind w:right="-90"/>
              <w:contextualSpacing/>
              <w:rPr>
                <w:sz w:val="22"/>
                <w:szCs w:val="22"/>
                <w:lang w:val="uk-UA"/>
              </w:rPr>
            </w:pPr>
            <w:r>
              <w:rPr>
                <w:sz w:val="22"/>
                <w:szCs w:val="22"/>
                <w:lang w:val="uk-UA"/>
              </w:rPr>
              <w:t>4</w:t>
            </w:r>
            <w:r w:rsidR="00F074D1" w:rsidRPr="00C46947">
              <w:rPr>
                <w:sz w:val="22"/>
                <w:szCs w:val="22"/>
                <w:lang w:val="uk-UA"/>
              </w:rPr>
              <w:t>. Проведення комісійних засідань</w:t>
            </w:r>
            <w:r>
              <w:rPr>
                <w:sz w:val="22"/>
                <w:szCs w:val="22"/>
                <w:lang w:val="uk-UA"/>
              </w:rPr>
              <w:t>,</w:t>
            </w:r>
            <w:r w:rsidR="00F074D1" w:rsidRPr="00C46947">
              <w:rPr>
                <w:sz w:val="22"/>
                <w:szCs w:val="22"/>
                <w:lang w:val="uk-UA"/>
              </w:rPr>
              <w:t xml:space="preserve"> направлених та поліпшення безпеки дорожнього руху</w:t>
            </w:r>
          </w:p>
        </w:tc>
        <w:tc>
          <w:tcPr>
            <w:tcW w:w="1984" w:type="dxa"/>
            <w:tcBorders>
              <w:top w:val="single" w:sz="4" w:space="0" w:color="auto"/>
              <w:bottom w:val="single" w:sz="4" w:space="0" w:color="auto"/>
            </w:tcBorders>
          </w:tcPr>
          <w:p w:rsidR="00F074D1" w:rsidRPr="00C46947" w:rsidRDefault="00F074D1" w:rsidP="00F074D1">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дорожнього руху Сєвєродонецької міської ради</w:t>
            </w:r>
          </w:p>
        </w:tc>
        <w:tc>
          <w:tcPr>
            <w:tcW w:w="992" w:type="dxa"/>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Сектор транспорту та зв'язку Сєвєродонецької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Не потребує фінансування</w:t>
            </w:r>
          </w:p>
          <w:p w:rsidR="00F074D1" w:rsidRPr="00C46947" w:rsidRDefault="00F074D1" w:rsidP="00F074D1">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F074D1" w:rsidRPr="00C46947" w:rsidRDefault="00F074D1" w:rsidP="00F074D1">
            <w:pPr>
              <w:jc w:val="center"/>
              <w:rPr>
                <w:sz w:val="22"/>
                <w:szCs w:val="22"/>
                <w:lang w:val="uk-UA"/>
              </w:rPr>
            </w:pPr>
          </w:p>
        </w:tc>
      </w:tr>
      <w:tr w:rsidR="00F074D1" w:rsidRPr="00C46947" w:rsidTr="009F05BB">
        <w:trPr>
          <w:trHeight w:val="1870"/>
        </w:trPr>
        <w:tc>
          <w:tcPr>
            <w:tcW w:w="1419" w:type="dxa"/>
            <w:vMerge/>
            <w:vAlign w:val="center"/>
          </w:tcPr>
          <w:p w:rsidR="00F074D1" w:rsidRPr="00C46947" w:rsidRDefault="00F074D1" w:rsidP="00F074D1">
            <w:pPr>
              <w:ind w:right="-90"/>
              <w:contextualSpacing/>
              <w:jc w:val="center"/>
              <w:rPr>
                <w:sz w:val="22"/>
                <w:szCs w:val="22"/>
                <w:lang w:val="uk-UA"/>
              </w:rPr>
            </w:pPr>
          </w:p>
        </w:tc>
        <w:tc>
          <w:tcPr>
            <w:tcW w:w="1984" w:type="dxa"/>
            <w:tcBorders>
              <w:top w:val="single" w:sz="4" w:space="0" w:color="auto"/>
            </w:tcBorders>
          </w:tcPr>
          <w:p w:rsidR="00F074D1" w:rsidRPr="000E260D" w:rsidRDefault="00F074D1" w:rsidP="00F074D1">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right w:val="single" w:sz="4" w:space="0" w:color="auto"/>
            </w:tcBorders>
            <w:vAlign w:val="center"/>
          </w:tcPr>
          <w:p w:rsidR="00F074D1" w:rsidRPr="00C46947" w:rsidRDefault="00F074D1" w:rsidP="00F074D1">
            <w:pPr>
              <w:ind w:left="-121" w:right="-69"/>
              <w:jc w:val="center"/>
              <w:rPr>
                <w:sz w:val="22"/>
                <w:szCs w:val="22"/>
                <w:lang w:val="uk-UA"/>
              </w:rPr>
            </w:pPr>
            <w:r w:rsidRPr="00C46947">
              <w:rPr>
                <w:sz w:val="22"/>
                <w:szCs w:val="22"/>
                <w:lang w:val="uk-UA"/>
              </w:rPr>
              <w:t>УЖКГ  міської ради, ВКБ міської ради,</w:t>
            </w:r>
          </w:p>
          <w:p w:rsidR="00F074D1" w:rsidRPr="000E260D" w:rsidRDefault="00F074D1" w:rsidP="00DF3C4C">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417"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__</w:t>
            </w:r>
          </w:p>
          <w:p w:rsidR="00F074D1" w:rsidRPr="00C46947" w:rsidRDefault="00F074D1" w:rsidP="00F074D1">
            <w:pPr>
              <w:tabs>
                <w:tab w:val="left" w:pos="1134"/>
                <w:tab w:val="right" w:pos="9639"/>
              </w:tabs>
              <w:jc w:val="center"/>
              <w:rPr>
                <w:sz w:val="22"/>
                <w:szCs w:val="22"/>
                <w:lang w:val="uk-UA"/>
              </w:rPr>
            </w:pPr>
          </w:p>
        </w:tc>
        <w:tc>
          <w:tcPr>
            <w:tcW w:w="1559"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jc w:val="center"/>
              <w:rPr>
                <w:sz w:val="22"/>
                <w:szCs w:val="22"/>
                <w:lang w:val="uk-UA"/>
              </w:rPr>
            </w:pPr>
          </w:p>
        </w:tc>
      </w:tr>
      <w:tr w:rsidR="00F074D1" w:rsidRPr="00C46947" w:rsidTr="009F05BB">
        <w:trPr>
          <w:trHeight w:val="1853"/>
        </w:trPr>
        <w:tc>
          <w:tcPr>
            <w:tcW w:w="1419" w:type="dxa"/>
            <w:vMerge/>
            <w:vAlign w:val="center"/>
          </w:tcPr>
          <w:p w:rsidR="00F074D1" w:rsidRPr="00C46947" w:rsidRDefault="00F074D1" w:rsidP="00F074D1">
            <w:pPr>
              <w:ind w:right="-90"/>
              <w:contextualSpacing/>
              <w:jc w:val="center"/>
              <w:rPr>
                <w:sz w:val="22"/>
                <w:szCs w:val="22"/>
                <w:lang w:val="uk-UA"/>
              </w:rPr>
            </w:pPr>
          </w:p>
        </w:tc>
        <w:tc>
          <w:tcPr>
            <w:tcW w:w="1984" w:type="dxa"/>
            <w:tcBorders>
              <w:top w:val="single" w:sz="4" w:space="0" w:color="auto"/>
            </w:tcBorders>
          </w:tcPr>
          <w:p w:rsidR="00F074D1" w:rsidRPr="00C46947" w:rsidRDefault="00DF3C4C" w:rsidP="00F074D1">
            <w:pPr>
              <w:tabs>
                <w:tab w:val="left" w:pos="1134"/>
                <w:tab w:val="right" w:pos="9639"/>
              </w:tabs>
              <w:rPr>
                <w:sz w:val="22"/>
                <w:szCs w:val="22"/>
                <w:lang w:val="uk-UA"/>
              </w:rPr>
            </w:pPr>
            <w:r>
              <w:rPr>
                <w:sz w:val="22"/>
                <w:szCs w:val="22"/>
                <w:lang w:val="uk-UA"/>
              </w:rPr>
              <w:t>3.</w:t>
            </w:r>
            <w:r w:rsidR="00F074D1" w:rsidRPr="00C46947">
              <w:rPr>
                <w:sz w:val="22"/>
                <w:szCs w:val="22"/>
                <w:lang w:val="uk-UA"/>
              </w:rPr>
              <w:t>Робота по вдосконаленню  організації дорожнього руху міста</w:t>
            </w:r>
            <w:r w:rsidR="00F074D1">
              <w:rPr>
                <w:sz w:val="22"/>
                <w:szCs w:val="22"/>
                <w:lang w:val="uk-UA"/>
              </w:rPr>
              <w:t xml:space="preserve">, </w:t>
            </w:r>
            <w:r w:rsidR="00F074D1"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right w:val="single" w:sz="4" w:space="0" w:color="auto"/>
            </w:tcBorders>
            <w:vAlign w:val="center"/>
          </w:tcPr>
          <w:p w:rsidR="00F074D1" w:rsidRPr="00C46947" w:rsidRDefault="00F074D1" w:rsidP="00F074D1">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417"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F074D1" w:rsidRPr="00C46947" w:rsidRDefault="00F074D1" w:rsidP="00F074D1">
            <w:pPr>
              <w:tabs>
                <w:tab w:val="left" w:pos="1134"/>
                <w:tab w:val="right" w:pos="9639"/>
              </w:tabs>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DF3C4C" w:rsidRPr="00C46947" w:rsidTr="00DF3C4C">
        <w:trPr>
          <w:trHeight w:val="2076"/>
        </w:trPr>
        <w:tc>
          <w:tcPr>
            <w:tcW w:w="1419" w:type="dxa"/>
            <w:vMerge w:val="restart"/>
            <w:tcBorders>
              <w:top w:val="single" w:sz="4" w:space="0" w:color="auto"/>
            </w:tcBorders>
          </w:tcPr>
          <w:p w:rsidR="00DF3C4C" w:rsidRPr="00C46947" w:rsidRDefault="00C2149E" w:rsidP="00DF3C4C">
            <w:pPr>
              <w:tabs>
                <w:tab w:val="left" w:pos="1134"/>
                <w:tab w:val="right" w:pos="9639"/>
              </w:tabs>
              <w:ind w:right="-108"/>
              <w:rPr>
                <w:sz w:val="22"/>
                <w:szCs w:val="22"/>
                <w:lang w:val="uk-UA"/>
              </w:rPr>
            </w:pPr>
            <w:r>
              <w:rPr>
                <w:sz w:val="22"/>
                <w:szCs w:val="22"/>
                <w:lang w:val="uk-UA"/>
              </w:rPr>
              <w:t>5</w:t>
            </w:r>
            <w:r w:rsidR="00DF3C4C" w:rsidRPr="00C46947">
              <w:rPr>
                <w:sz w:val="22"/>
                <w:szCs w:val="22"/>
                <w:lang w:val="uk-UA"/>
              </w:rPr>
              <w:t>.Облаштування місць паркування транспорту,  гостьових парковок, паркувальних «карманів»</w:t>
            </w:r>
          </w:p>
        </w:tc>
        <w:tc>
          <w:tcPr>
            <w:tcW w:w="1984" w:type="dxa"/>
            <w:tcBorders>
              <w:top w:val="single" w:sz="4" w:space="0" w:color="auto"/>
              <w:bottom w:val="single" w:sz="4" w:space="0" w:color="auto"/>
            </w:tcBorders>
          </w:tcPr>
          <w:p w:rsidR="00DF3C4C" w:rsidRPr="00C46947" w:rsidRDefault="00DF3C4C" w:rsidP="00DF3C4C">
            <w:pPr>
              <w:ind w:right="-90"/>
              <w:contextualSpacing/>
              <w:rPr>
                <w:sz w:val="22"/>
                <w:szCs w:val="22"/>
                <w:lang w:val="uk-UA"/>
              </w:rPr>
            </w:pPr>
            <w:r w:rsidRPr="00C46947">
              <w:rPr>
                <w:sz w:val="22"/>
                <w:szCs w:val="22"/>
                <w:lang w:val="uk-UA"/>
              </w:rPr>
              <w:t>1.Облаштування гостьових парковок міста за зверненнями.</w:t>
            </w:r>
          </w:p>
        </w:tc>
        <w:tc>
          <w:tcPr>
            <w:tcW w:w="992" w:type="dxa"/>
            <w:tcBorders>
              <w:top w:val="single" w:sz="4" w:space="0" w:color="auto"/>
              <w:bottom w:val="single" w:sz="4" w:space="0" w:color="auto"/>
              <w:right w:val="single" w:sz="4" w:space="0" w:color="auto"/>
            </w:tcBorders>
            <w:vAlign w:val="center"/>
          </w:tcPr>
          <w:p w:rsidR="00DF3C4C" w:rsidRPr="00C46947" w:rsidRDefault="00DF3C4C" w:rsidP="00DF3C4C">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ind w:left="-121" w:right="-69"/>
              <w:jc w:val="center"/>
              <w:rPr>
                <w:sz w:val="22"/>
                <w:szCs w:val="22"/>
                <w:lang w:val="uk-UA"/>
              </w:rPr>
            </w:pPr>
            <w:r w:rsidRPr="00C46947">
              <w:rPr>
                <w:sz w:val="22"/>
                <w:szCs w:val="22"/>
                <w:lang w:val="uk-UA"/>
              </w:rPr>
              <w:t>УЖКГ</w:t>
            </w:r>
          </w:p>
          <w:p w:rsidR="00DF3C4C" w:rsidRPr="00C46947" w:rsidRDefault="00DF3C4C" w:rsidP="00DF3C4C">
            <w:pPr>
              <w:ind w:left="-121" w:right="-69"/>
              <w:jc w:val="center"/>
              <w:rPr>
                <w:sz w:val="22"/>
                <w:szCs w:val="22"/>
                <w:lang w:val="uk-UA"/>
              </w:rPr>
            </w:pPr>
            <w:r w:rsidRPr="00C46947">
              <w:rPr>
                <w:sz w:val="22"/>
                <w:szCs w:val="22"/>
                <w:lang w:val="uk-UA"/>
              </w:rPr>
              <w:t>міської ради, ВКБ міської ради</w:t>
            </w:r>
          </w:p>
          <w:p w:rsidR="00DF3C4C" w:rsidRPr="00C46947" w:rsidRDefault="00DF3C4C" w:rsidP="00DF3C4C">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559"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p>
          <w:p w:rsidR="00DF3C4C" w:rsidRPr="00C46947" w:rsidRDefault="00DF3C4C" w:rsidP="00DF3C4C">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bottom w:val="single" w:sz="4" w:space="0" w:color="auto"/>
            </w:tcBorders>
            <w:vAlign w:val="center"/>
          </w:tcPr>
          <w:p w:rsidR="00DF3C4C" w:rsidRPr="00C46947" w:rsidRDefault="00DF3C4C" w:rsidP="00DF3C4C">
            <w:pPr>
              <w:tabs>
                <w:tab w:val="left" w:pos="1134"/>
                <w:tab w:val="right" w:pos="9639"/>
              </w:tabs>
              <w:jc w:val="center"/>
              <w:rPr>
                <w:sz w:val="22"/>
                <w:szCs w:val="22"/>
                <w:lang w:val="uk-UA"/>
              </w:rPr>
            </w:pPr>
          </w:p>
        </w:tc>
      </w:tr>
      <w:tr w:rsidR="00DF3C4C" w:rsidRPr="00C46947" w:rsidTr="00DF3C4C">
        <w:trPr>
          <w:trHeight w:val="259"/>
        </w:trPr>
        <w:tc>
          <w:tcPr>
            <w:tcW w:w="1419" w:type="dxa"/>
            <w:vMerge/>
          </w:tcPr>
          <w:p w:rsidR="00DF3C4C" w:rsidRDefault="00DF3C4C" w:rsidP="00DF3C4C">
            <w:pPr>
              <w:tabs>
                <w:tab w:val="left" w:pos="1134"/>
                <w:tab w:val="right" w:pos="9639"/>
              </w:tabs>
              <w:ind w:right="-108"/>
              <w:rPr>
                <w:sz w:val="22"/>
                <w:szCs w:val="22"/>
                <w:lang w:val="uk-UA"/>
              </w:rPr>
            </w:pPr>
          </w:p>
        </w:tc>
        <w:tc>
          <w:tcPr>
            <w:tcW w:w="1984" w:type="dxa"/>
            <w:tcBorders>
              <w:top w:val="single" w:sz="4" w:space="0" w:color="auto"/>
            </w:tcBorders>
          </w:tcPr>
          <w:p w:rsidR="00DF3C4C" w:rsidRPr="00C46947" w:rsidRDefault="00DF3C4C" w:rsidP="00DF3C4C">
            <w:pPr>
              <w:tabs>
                <w:tab w:val="left" w:pos="1134"/>
                <w:tab w:val="right" w:pos="9639"/>
              </w:tabs>
              <w:rPr>
                <w:sz w:val="22"/>
                <w:szCs w:val="22"/>
                <w:lang w:val="uk-UA"/>
              </w:rPr>
            </w:pPr>
            <w:r w:rsidRPr="00C46947">
              <w:rPr>
                <w:sz w:val="22"/>
                <w:szCs w:val="22"/>
                <w:lang w:val="uk-UA"/>
              </w:rPr>
              <w:t>2.Встановлення  місць</w:t>
            </w:r>
            <w:r w:rsidR="00C2149E">
              <w:rPr>
                <w:sz w:val="22"/>
                <w:szCs w:val="22"/>
                <w:lang w:val="uk-UA"/>
              </w:rPr>
              <w:t>,</w:t>
            </w:r>
            <w:r w:rsidRPr="00C46947">
              <w:rPr>
                <w:sz w:val="22"/>
                <w:szCs w:val="22"/>
                <w:lang w:val="uk-UA"/>
              </w:rPr>
              <w:t xml:space="preserve">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DF3C4C" w:rsidRPr="00C46947" w:rsidRDefault="00DF3C4C" w:rsidP="00DF3C4C">
            <w:pPr>
              <w:jc w:val="center"/>
              <w:rPr>
                <w:sz w:val="22"/>
                <w:szCs w:val="22"/>
                <w:lang w:val="uk-UA"/>
              </w:rPr>
            </w:pPr>
            <w:r>
              <w:rPr>
                <w:sz w:val="22"/>
                <w:szCs w:val="22"/>
                <w:lang w:val="uk-UA"/>
              </w:rPr>
              <w:t>2020 рік</w:t>
            </w:r>
          </w:p>
        </w:tc>
        <w:tc>
          <w:tcPr>
            <w:tcW w:w="1560"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DF3C4C" w:rsidRPr="00C46947" w:rsidRDefault="00DF3C4C" w:rsidP="00DF3C4C">
            <w:pPr>
              <w:rPr>
                <w:sz w:val="22"/>
                <w:szCs w:val="22"/>
                <w:lang w:val="uk-UA"/>
              </w:rPr>
            </w:pPr>
            <w:r w:rsidRPr="00C46947">
              <w:rPr>
                <w:sz w:val="22"/>
                <w:szCs w:val="22"/>
                <w:lang w:val="uk-UA"/>
              </w:rPr>
              <w:t>Забезпечення вимог ПДД в місцях паркування транспорту</w:t>
            </w:r>
          </w:p>
          <w:p w:rsidR="00DF3C4C" w:rsidRPr="00C46947" w:rsidRDefault="00DF3C4C" w:rsidP="00DF3C4C">
            <w:pPr>
              <w:tabs>
                <w:tab w:val="left" w:pos="1134"/>
                <w:tab w:val="right" w:pos="9639"/>
              </w:tabs>
              <w:jc w:val="center"/>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sidRPr="00C46947">
              <w:rPr>
                <w:sz w:val="22"/>
                <w:szCs w:val="22"/>
                <w:lang w:val="uk-UA"/>
              </w:rPr>
              <w:t>Всього по програмі</w:t>
            </w:r>
            <w:r>
              <w:rPr>
                <w:sz w:val="22"/>
                <w:szCs w:val="22"/>
                <w:lang w:val="uk-U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46947" w:rsidRDefault="00DF3C4C" w:rsidP="00F074D1">
            <w:pPr>
              <w:tabs>
                <w:tab w:val="left" w:pos="1134"/>
                <w:tab w:val="right" w:pos="9639"/>
              </w:tabs>
              <w:rPr>
                <w:b/>
                <w:lang w:val="uk-UA"/>
              </w:rPr>
            </w:pPr>
            <w:r>
              <w:rPr>
                <w:b/>
                <w:lang w:val="uk-UA"/>
              </w:rPr>
              <w:t>115954,645</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Pr>
                <w:sz w:val="22"/>
                <w:szCs w:val="22"/>
                <w:lang w:val="uk-UA"/>
              </w:rPr>
              <w:t>В тому числі 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46947" w:rsidRDefault="00DF3C4C" w:rsidP="00F074D1">
            <w:pPr>
              <w:tabs>
                <w:tab w:val="left" w:pos="1134"/>
                <w:tab w:val="right" w:pos="9639"/>
              </w:tabs>
              <w:rPr>
                <w:b/>
                <w:lang w:val="uk-UA"/>
              </w:rPr>
            </w:pPr>
            <w:r>
              <w:rPr>
                <w:b/>
                <w:lang w:val="uk-UA"/>
              </w:rPr>
              <w:t>115954,645</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sidRPr="00C46947">
              <w:rPr>
                <w:sz w:val="22"/>
                <w:szCs w:val="22"/>
                <w:lang w:val="uk-UA"/>
              </w:rPr>
              <w:t>Інші кошти по програмам</w:t>
            </w:r>
            <w:r>
              <w:rPr>
                <w:sz w:val="22"/>
                <w:szCs w:val="22"/>
                <w:lang w:val="uk-UA"/>
              </w:rPr>
              <w:t xml:space="preserve"> у тому числі;</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81191" w:rsidRDefault="00F074D1" w:rsidP="00F074D1">
            <w:pPr>
              <w:tabs>
                <w:tab w:val="left" w:pos="1134"/>
                <w:tab w:val="right" w:pos="9639"/>
              </w:tabs>
              <w:rPr>
                <w:b/>
                <w:u w:val="single"/>
                <w:lang w:val="uk-UA"/>
              </w:rPr>
            </w:pPr>
            <w:r>
              <w:rPr>
                <w:b/>
                <w:u w:val="single"/>
                <w:lang w:val="uk-UA"/>
              </w:rPr>
              <w:t>0</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Pr>
                <w:sz w:val="22"/>
                <w:szCs w:val="22"/>
                <w:lang w:val="uk-UA"/>
              </w:rPr>
              <w:t>М</w:t>
            </w:r>
            <w:r w:rsidRPr="00C46947">
              <w:rPr>
                <w:sz w:val="22"/>
                <w:szCs w:val="22"/>
                <w:lang w:val="uk-UA"/>
              </w:rPr>
              <w:t>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F074D1" w:rsidRDefault="00DF3C4C" w:rsidP="00F074D1">
            <w:pPr>
              <w:tabs>
                <w:tab w:val="left" w:pos="1134"/>
                <w:tab w:val="right" w:pos="9639"/>
              </w:tabs>
              <w:rPr>
                <w:b/>
                <w:lang w:val="uk-UA"/>
              </w:rPr>
            </w:pPr>
            <w:r>
              <w:rPr>
                <w:b/>
                <w:lang w:val="uk-UA"/>
              </w:rPr>
              <w:t>115954,645</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bl>
    <w:p w:rsidR="00E06057" w:rsidRPr="00F53F1D" w:rsidRDefault="00E06057" w:rsidP="008878FA">
      <w:pPr>
        <w:ind w:right="-285"/>
        <w:rPr>
          <w:sz w:val="24"/>
          <w:szCs w:val="24"/>
        </w:rPr>
      </w:pPr>
    </w:p>
    <w:p w:rsidR="00E06057" w:rsidRPr="00C46947" w:rsidRDefault="00E06057" w:rsidP="00E06057">
      <w:pPr>
        <w:ind w:right="-285"/>
        <w:jc w:val="center"/>
        <w:rPr>
          <w:sz w:val="24"/>
          <w:szCs w:val="24"/>
          <w:lang w:val="uk-UA"/>
        </w:rPr>
      </w:pPr>
    </w:p>
    <w:p w:rsidR="00617D90" w:rsidRPr="00C46947" w:rsidRDefault="00617D90" w:rsidP="00617D9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t>Додаток 2</w:t>
      </w:r>
    </w:p>
    <w:p w:rsidR="00617D90" w:rsidRPr="00C46947" w:rsidRDefault="00617D90" w:rsidP="00617D90">
      <w:pPr>
        <w:spacing w:after="240"/>
        <w:ind w:right="-284"/>
        <w:jc w:val="right"/>
        <w:rPr>
          <w:sz w:val="24"/>
          <w:szCs w:val="24"/>
          <w:lang w:val="uk-UA"/>
        </w:rPr>
      </w:pPr>
      <w:r w:rsidRPr="00C46947">
        <w:rPr>
          <w:sz w:val="24"/>
          <w:szCs w:val="24"/>
          <w:lang w:val="uk-UA"/>
        </w:rPr>
        <w:t>до Програми</w:t>
      </w:r>
    </w:p>
    <w:p w:rsidR="00617D90" w:rsidRPr="00C46947" w:rsidRDefault="00617D90" w:rsidP="00617D90">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490" w:type="dxa"/>
        <w:tblInd w:w="-743" w:type="dxa"/>
        <w:tblLayout w:type="fixed"/>
        <w:tblLook w:val="0000"/>
      </w:tblPr>
      <w:tblGrid>
        <w:gridCol w:w="3261"/>
        <w:gridCol w:w="4820"/>
        <w:gridCol w:w="1134"/>
        <w:gridCol w:w="1275"/>
      </w:tblGrid>
      <w:tr w:rsidR="00617D90" w:rsidRPr="00C46947" w:rsidTr="008878FA">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Найменування завдання</w:t>
            </w:r>
          </w:p>
        </w:tc>
        <w:tc>
          <w:tcPr>
            <w:tcW w:w="4820"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Найменування показників виконання завдання</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Одиниця виміру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Очікуванні результати</w:t>
            </w:r>
          </w:p>
        </w:tc>
      </w:tr>
      <w:tr w:rsidR="00617D90" w:rsidRPr="00C46947" w:rsidTr="008878FA">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C46947">
              <w:rPr>
                <w:sz w:val="22"/>
                <w:szCs w:val="22"/>
                <w:lang w:val="uk-UA"/>
              </w:rPr>
              <w:t>1.Упорядкування транспортної інфраструктури міста Сєвєродонецьк</w:t>
            </w: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both"/>
              <w:rPr>
                <w:b/>
                <w:bCs/>
                <w:i/>
                <w:iCs/>
                <w:sz w:val="22"/>
                <w:szCs w:val="22"/>
                <w:lang w:val="uk-UA"/>
              </w:rPr>
            </w:pPr>
            <w:r w:rsidRPr="00C46947">
              <w:rPr>
                <w:b/>
                <w:bCs/>
                <w:i/>
                <w:iCs/>
                <w:sz w:val="22"/>
                <w:szCs w:val="22"/>
                <w:lang w:val="uk-UA"/>
              </w:rPr>
              <w:t>Показники витрат</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rFonts w:eastAsia="Times New Roman"/>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pStyle w:val="a9"/>
              <w:snapToGrid w:val="0"/>
              <w:rPr>
                <w:sz w:val="22"/>
                <w:szCs w:val="22"/>
                <w:lang w:val="uk-UA"/>
              </w:rPr>
            </w:pPr>
          </w:p>
        </w:tc>
      </w:tr>
      <w:tr w:rsidR="00617D90" w:rsidRPr="00C46947" w:rsidTr="008878FA">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sidRPr="00C46947">
              <w:rPr>
                <w:sz w:val="22"/>
                <w:szCs w:val="22"/>
                <w:lang w:val="uk-UA"/>
              </w:rPr>
              <w:t>Витрати на упорядкування транспортної інфраструктури міста Сєвєродонецьк</w:t>
            </w:r>
          </w:p>
        </w:tc>
        <w:tc>
          <w:tcPr>
            <w:tcW w:w="1134"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617D90" w:rsidRPr="00C46947" w:rsidRDefault="00617D90" w:rsidP="00437859">
            <w:pPr>
              <w:pStyle w:val="a9"/>
              <w:snapToGrid w:val="0"/>
              <w:jc w:val="center"/>
              <w:rPr>
                <w:sz w:val="22"/>
                <w:szCs w:val="22"/>
                <w:lang w:val="uk-UA"/>
              </w:rPr>
            </w:pPr>
            <w:r w:rsidRPr="00C46947">
              <w:rPr>
                <w:sz w:val="22"/>
                <w:szCs w:val="22"/>
                <w:lang w:val="uk-UA"/>
              </w:rPr>
              <w:t>1</w:t>
            </w:r>
            <w:r>
              <w:rPr>
                <w:sz w:val="22"/>
                <w:szCs w:val="22"/>
                <w:lang w:val="uk-UA"/>
              </w:rPr>
              <w:t>450</w:t>
            </w:r>
            <w:r w:rsidRPr="00C46947">
              <w:rPr>
                <w:sz w:val="22"/>
                <w:szCs w:val="22"/>
                <w:lang w:val="uk-UA"/>
              </w:rPr>
              <w:t>,0</w:t>
            </w:r>
          </w:p>
        </w:tc>
      </w:tr>
      <w:tr w:rsidR="00617D90" w:rsidRPr="00C46947" w:rsidTr="008878FA">
        <w:tblPrEx>
          <w:tblCellMar>
            <w:top w:w="55" w:type="dxa"/>
            <w:left w:w="55" w:type="dxa"/>
            <w:bottom w:w="55" w:type="dxa"/>
            <w:right w:w="55" w:type="dxa"/>
          </w:tblCellMar>
        </w:tblPrEx>
        <w:trPr>
          <w:trHeight w:val="475"/>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000000"/>
            </w:tcBorders>
            <w:shd w:val="clear" w:color="auto" w:fill="auto"/>
          </w:tcPr>
          <w:p w:rsidR="00617D90" w:rsidRDefault="00617D90" w:rsidP="00437859">
            <w:pPr>
              <w:snapToGrid w:val="0"/>
              <w:rPr>
                <w:sz w:val="22"/>
                <w:szCs w:val="22"/>
                <w:lang w:val="uk-UA"/>
              </w:rPr>
            </w:pPr>
            <w:r w:rsidRPr="00C46947">
              <w:rPr>
                <w:sz w:val="22"/>
                <w:szCs w:val="22"/>
                <w:lang w:val="uk-UA"/>
              </w:rPr>
              <w:t xml:space="preserve">Розробка схеми організації дорожнього руху міста </w:t>
            </w:r>
          </w:p>
          <w:p w:rsidR="00617D90" w:rsidRDefault="00617D90" w:rsidP="00437859">
            <w:pPr>
              <w:snapToGrid w:val="0"/>
              <w:rPr>
                <w:sz w:val="22"/>
                <w:szCs w:val="22"/>
                <w:lang w:val="uk-UA"/>
              </w:rPr>
            </w:pPr>
          </w:p>
          <w:p w:rsidR="00617D90" w:rsidRPr="00C46947" w:rsidRDefault="00617D90" w:rsidP="00437859">
            <w:pPr>
              <w:snapToGrid w:val="0"/>
              <w:rPr>
                <w:sz w:val="22"/>
                <w:szCs w:val="22"/>
                <w:lang w:val="uk-UA"/>
              </w:rPr>
            </w:pPr>
          </w:p>
        </w:tc>
        <w:tc>
          <w:tcPr>
            <w:tcW w:w="1134" w:type="dxa"/>
            <w:tcBorders>
              <w:top w:val="single" w:sz="4" w:space="0" w:color="auto"/>
              <w:left w:val="single" w:sz="4" w:space="0" w:color="000000"/>
              <w:bottom w:val="single" w:sz="4" w:space="0" w:color="000000"/>
            </w:tcBorders>
            <w:shd w:val="clear" w:color="auto" w:fill="auto"/>
          </w:tcPr>
          <w:p w:rsidR="00617D90" w:rsidRDefault="00617D90" w:rsidP="00437859">
            <w:pPr>
              <w:pStyle w:val="a9"/>
              <w:snapToGrid w:val="0"/>
              <w:jc w:val="center"/>
              <w:rPr>
                <w:sz w:val="22"/>
                <w:szCs w:val="22"/>
                <w:lang w:val="uk-UA"/>
              </w:rPr>
            </w:pPr>
          </w:p>
          <w:p w:rsidR="00617D90" w:rsidRPr="00C46947" w:rsidRDefault="00617D90" w:rsidP="00437859">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617D90" w:rsidRDefault="00617D90" w:rsidP="00437859">
            <w:pPr>
              <w:pStyle w:val="a9"/>
              <w:snapToGrid w:val="0"/>
              <w:jc w:val="center"/>
              <w:rPr>
                <w:color w:val="000000"/>
                <w:sz w:val="22"/>
                <w:szCs w:val="22"/>
                <w:lang w:val="uk-UA"/>
              </w:rPr>
            </w:pPr>
            <w:r w:rsidRPr="00C46947">
              <w:rPr>
                <w:color w:val="000000"/>
                <w:sz w:val="22"/>
                <w:szCs w:val="22"/>
                <w:lang w:val="uk-UA"/>
              </w:rPr>
              <w:t>14</w:t>
            </w:r>
            <w:r>
              <w:rPr>
                <w:color w:val="000000"/>
                <w:sz w:val="22"/>
                <w:szCs w:val="22"/>
                <w:lang w:val="uk-UA"/>
              </w:rPr>
              <w:t>50</w:t>
            </w:r>
            <w:r w:rsidRPr="00C46947">
              <w:rPr>
                <w:color w:val="000000"/>
                <w:sz w:val="22"/>
                <w:szCs w:val="22"/>
                <w:lang w:val="uk-UA"/>
              </w:rPr>
              <w:t>,0</w:t>
            </w:r>
          </w:p>
          <w:p w:rsidR="00617D90" w:rsidRPr="00C46947" w:rsidRDefault="00617D90" w:rsidP="00437859">
            <w:pPr>
              <w:pStyle w:val="a9"/>
              <w:snapToGrid w:val="0"/>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продукту</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pStyle w:val="a9"/>
              <w:snapToGrid w:val="0"/>
              <w:jc w:val="center"/>
              <w:rPr>
                <w:b/>
                <w:bCs/>
                <w:i/>
                <w:iCs/>
                <w:sz w:val="22"/>
                <w:szCs w:val="22"/>
                <w:lang w:val="uk-UA"/>
              </w:rPr>
            </w:pPr>
          </w:p>
        </w:tc>
      </w:tr>
      <w:tr w:rsidR="00617D90" w:rsidRPr="00C46947" w:rsidTr="008878FA">
        <w:tblPrEx>
          <w:tblCellMar>
            <w:top w:w="55" w:type="dxa"/>
            <w:left w:w="55" w:type="dxa"/>
            <w:bottom w:w="55" w:type="dxa"/>
            <w:right w:w="55" w:type="dxa"/>
          </w:tblCellMar>
        </w:tblPrEx>
        <w:trPr>
          <w:trHeight w:val="507"/>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Default="00617D90" w:rsidP="00437859">
            <w:pPr>
              <w:rPr>
                <w:sz w:val="22"/>
                <w:szCs w:val="22"/>
                <w:lang w:val="uk-UA"/>
              </w:rPr>
            </w:pPr>
            <w:r w:rsidRPr="00C46947">
              <w:rPr>
                <w:sz w:val="22"/>
                <w:szCs w:val="22"/>
                <w:lang w:val="uk-UA"/>
              </w:rPr>
              <w:t xml:space="preserve">Розробка схеми організації дорожнього руху міста. </w:t>
            </w:r>
          </w:p>
          <w:p w:rsidR="00617D90" w:rsidRPr="00C46947" w:rsidRDefault="00617D90" w:rsidP="00437859">
            <w:pPr>
              <w:rPr>
                <w:sz w:val="22"/>
                <w:szCs w:val="22"/>
                <w:lang w:val="uk-UA"/>
              </w:rPr>
            </w:pP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ind w:left="-30" w:right="-88"/>
              <w:jc w:val="center"/>
              <w:rPr>
                <w:sz w:val="22"/>
                <w:szCs w:val="22"/>
                <w:lang w:val="uk-UA"/>
              </w:rPr>
            </w:pPr>
            <w:r w:rsidRPr="00C46947">
              <w:rPr>
                <w:sz w:val="22"/>
                <w:szCs w:val="22"/>
                <w:lang w:val="uk-UA"/>
              </w:rPr>
              <w:t>км.</w:t>
            </w:r>
          </w:p>
          <w:p w:rsidR="00617D90" w:rsidRPr="00C46947" w:rsidRDefault="00617D90" w:rsidP="00437859">
            <w:pPr>
              <w:snapToGrid w:val="0"/>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snapToGrid w:val="0"/>
              <w:ind w:firstLine="69"/>
              <w:jc w:val="center"/>
              <w:rPr>
                <w:color w:val="000000"/>
                <w:sz w:val="22"/>
                <w:szCs w:val="22"/>
                <w:lang w:val="uk-UA"/>
              </w:rPr>
            </w:pPr>
            <w:r w:rsidRPr="00C46947">
              <w:rPr>
                <w:color w:val="000000"/>
                <w:sz w:val="22"/>
                <w:szCs w:val="22"/>
                <w:lang w:val="uk-UA"/>
              </w:rPr>
              <w:t>157,6</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ефективності</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firstLine="592"/>
              <w:jc w:val="center"/>
              <w:rPr>
                <w:color w:val="000000"/>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C2149E" w:rsidP="00437859">
            <w:pPr>
              <w:snapToGrid w:val="0"/>
              <w:rPr>
                <w:sz w:val="22"/>
                <w:szCs w:val="22"/>
                <w:lang w:val="uk-UA"/>
              </w:rPr>
            </w:pPr>
            <w:r>
              <w:rPr>
                <w:sz w:val="22"/>
                <w:szCs w:val="22"/>
                <w:lang w:val="uk-UA"/>
              </w:rPr>
              <w:t>Витрати на 1 км</w:t>
            </w:r>
            <w:r w:rsidR="00617D90">
              <w:rPr>
                <w:sz w:val="22"/>
                <w:szCs w:val="22"/>
                <w:lang w:val="uk-UA"/>
              </w:rPr>
              <w:t xml:space="preserve"> дороги </w:t>
            </w:r>
          </w:p>
        </w:tc>
        <w:tc>
          <w:tcPr>
            <w:tcW w:w="1134" w:type="dxa"/>
            <w:tcBorders>
              <w:top w:val="single" w:sz="4" w:space="0" w:color="000000"/>
              <w:left w:val="single" w:sz="4" w:space="0" w:color="000000"/>
              <w:bottom w:val="single" w:sz="4" w:space="0" w:color="000000"/>
            </w:tcBorders>
            <w:shd w:val="clear" w:color="auto" w:fill="auto"/>
          </w:tcPr>
          <w:p w:rsidR="00617D90" w:rsidRDefault="00617D90" w:rsidP="00437859">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617D90" w:rsidRPr="00C46947" w:rsidRDefault="00617D90" w:rsidP="00437859">
            <w:pPr>
              <w:pStyle w:val="a9"/>
              <w:snapToGrid w:val="0"/>
              <w:ind w:right="-88"/>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3018F" w:rsidP="00386AE4">
            <w:pPr>
              <w:snapToGrid w:val="0"/>
              <w:ind w:firstLine="69"/>
              <w:jc w:val="center"/>
              <w:rPr>
                <w:color w:val="000000"/>
                <w:sz w:val="22"/>
                <w:szCs w:val="22"/>
                <w:lang w:val="uk-UA"/>
              </w:rPr>
            </w:pPr>
            <w:r>
              <w:rPr>
                <w:color w:val="000000"/>
                <w:sz w:val="22"/>
                <w:szCs w:val="22"/>
                <w:lang w:val="uk-UA"/>
              </w:rPr>
              <w:t>9</w:t>
            </w:r>
            <w:r w:rsidR="00617D90">
              <w:rPr>
                <w:color w:val="000000"/>
                <w:sz w:val="22"/>
                <w:szCs w:val="22"/>
                <w:lang w:val="uk-UA"/>
              </w:rPr>
              <w:t>,</w:t>
            </w:r>
            <w:r w:rsidR="00386AE4">
              <w:rPr>
                <w:color w:val="000000"/>
                <w:sz w:val="22"/>
                <w:szCs w:val="22"/>
                <w:lang w:val="uk-UA"/>
              </w:rPr>
              <w:t>10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якості</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pStyle w:val="a9"/>
              <w:snapToGrid w:val="0"/>
              <w:jc w:val="center"/>
              <w:rPr>
                <w:sz w:val="22"/>
                <w:szCs w:val="22"/>
                <w:lang w:val="uk-UA"/>
              </w:rPr>
            </w:pPr>
          </w:p>
        </w:tc>
      </w:tr>
      <w:tr w:rsidR="00617D90" w:rsidRPr="00C46947" w:rsidTr="008878FA">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rPr>
                <w:sz w:val="22"/>
                <w:szCs w:val="22"/>
                <w:lang w:val="uk-UA"/>
              </w:rPr>
            </w:pPr>
            <w:r w:rsidRPr="00C46947">
              <w:rPr>
                <w:sz w:val="22"/>
                <w:szCs w:val="22"/>
                <w:lang w:val="uk-UA"/>
              </w:rPr>
              <w:t>Розробка схеми організації дорожн</w:t>
            </w:r>
            <w:r w:rsidR="00C2149E">
              <w:rPr>
                <w:sz w:val="22"/>
                <w:szCs w:val="22"/>
                <w:lang w:val="uk-UA"/>
              </w:rPr>
              <w:t xml:space="preserve">ього руху міста Сєвєродонецька </w:t>
            </w:r>
            <w:r w:rsidRPr="00C46947">
              <w:rPr>
                <w:sz w:val="22"/>
                <w:szCs w:val="22"/>
                <w:lang w:val="uk-UA"/>
              </w:rPr>
              <w:t>потрібна для  забезпечення безпеки учасників дорожнього руху та для збільшення пропускної спроможності автомобільних доріг, введення необхідних режимів руху у відповідності з категоріями доріг, їх конструктивними елементами, штучними спорудженнями та іншими факторами.</w:t>
            </w:r>
          </w:p>
          <w:p w:rsidR="00617D90" w:rsidRPr="00C46947" w:rsidRDefault="00617D90" w:rsidP="00437859">
            <w:pPr>
              <w:rPr>
                <w:b/>
                <w:sz w:val="22"/>
                <w:szCs w:val="22"/>
                <w:lang w:val="uk-UA"/>
              </w:rPr>
            </w:pPr>
            <w:r w:rsidRPr="00C46947">
              <w:rPr>
                <w:b/>
                <w:sz w:val="22"/>
                <w:szCs w:val="22"/>
                <w:lang w:val="uk-UA"/>
              </w:rPr>
              <w:t>Пояснення:</w:t>
            </w:r>
          </w:p>
          <w:p w:rsidR="00617D90" w:rsidRPr="00C46947" w:rsidRDefault="00617D90" w:rsidP="00437859">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w:t>
            </w:r>
            <w:r w:rsidR="00C2149E">
              <w:rPr>
                <w:sz w:val="22"/>
                <w:szCs w:val="22"/>
                <w:lang w:val="uk-UA"/>
              </w:rPr>
              <w:t>,</w:t>
            </w:r>
            <w:r w:rsidRPr="00C46947">
              <w:rPr>
                <w:sz w:val="22"/>
                <w:szCs w:val="22"/>
                <w:lang w:val="uk-UA"/>
              </w:rPr>
              <w:t xml:space="preserve"> їх кількість</w:t>
            </w:r>
            <w:r w:rsidR="00C2149E">
              <w:rPr>
                <w:sz w:val="22"/>
                <w:szCs w:val="22"/>
                <w:lang w:val="uk-UA"/>
              </w:rPr>
              <w:t>,</w:t>
            </w:r>
            <w:r w:rsidRPr="00C46947">
              <w:rPr>
                <w:sz w:val="22"/>
                <w:szCs w:val="22"/>
                <w:lang w:val="uk-UA"/>
              </w:rPr>
              <w:t xml:space="preserve"> а також тягне за собою встановлення їх з порушенням вимог ДСТУ 4100-2014, що викликає обґрунтовані скарги учасників дорожнього руху.</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sidRPr="00C46947">
              <w:rPr>
                <w:sz w:val="22"/>
                <w:szCs w:val="22"/>
                <w:lang w:val="uk-U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firstLine="69"/>
              <w:jc w:val="center"/>
              <w:rPr>
                <w:sz w:val="22"/>
                <w:szCs w:val="22"/>
                <w:lang w:val="uk-UA"/>
              </w:rPr>
            </w:pPr>
            <w:r w:rsidRPr="00C46947">
              <w:rPr>
                <w:sz w:val="22"/>
                <w:szCs w:val="22"/>
                <w:lang w:val="uk-UA"/>
              </w:rPr>
              <w:t>50</w:t>
            </w:r>
          </w:p>
        </w:tc>
      </w:tr>
      <w:tr w:rsidR="00617D90" w:rsidRPr="00C46947" w:rsidTr="008878FA">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color w:val="000000"/>
                <w:sz w:val="22"/>
                <w:szCs w:val="22"/>
                <w:lang w:val="uk-UA"/>
              </w:rPr>
            </w:pPr>
            <w:r w:rsidRPr="00C46947">
              <w:rPr>
                <w:sz w:val="22"/>
                <w:szCs w:val="22"/>
                <w:lang w:val="uk-UA"/>
              </w:rPr>
              <w:t>2.Проведення комісійних засідань направлених та поліпшення безпеки дорожнього руху</w:t>
            </w: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витрат</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sidRPr="00C46947">
              <w:rPr>
                <w:sz w:val="22"/>
                <w:szCs w:val="22"/>
                <w:lang w:val="uk-UA"/>
              </w:rPr>
              <w:t>Проведення щомісячних засідань комісії з безпеки дорожнього руху Сєвєродонецької міської ради.</w:t>
            </w:r>
          </w:p>
          <w:p w:rsidR="00617D90" w:rsidRDefault="00617D90" w:rsidP="00437859">
            <w:pPr>
              <w:snapToGrid w:val="0"/>
              <w:rPr>
                <w:sz w:val="22"/>
                <w:szCs w:val="22"/>
                <w:lang w:val="uk-UA"/>
              </w:rPr>
            </w:pPr>
          </w:p>
          <w:p w:rsidR="00617D90" w:rsidRPr="00C46947" w:rsidRDefault="00617D90" w:rsidP="00437859">
            <w:pPr>
              <w:snapToGrid w:val="0"/>
              <w:rPr>
                <w:sz w:val="22"/>
                <w:szCs w:val="22"/>
                <w:lang w:val="uk-UA"/>
              </w:rPr>
            </w:pPr>
            <w:r w:rsidRPr="00C46947">
              <w:rPr>
                <w:sz w:val="22"/>
                <w:szCs w:val="22"/>
                <w:lang w:val="uk-UA"/>
              </w:rPr>
              <w:t>Дослідження з організації дорожнього руху міста</w:t>
            </w:r>
          </w:p>
          <w:p w:rsidR="00617D90" w:rsidRDefault="00617D90" w:rsidP="00437859">
            <w:pPr>
              <w:snapToGrid w:val="0"/>
              <w:rPr>
                <w:sz w:val="22"/>
                <w:szCs w:val="22"/>
                <w:lang w:val="uk-UA"/>
              </w:rPr>
            </w:pPr>
          </w:p>
          <w:p w:rsidR="00617D90" w:rsidRPr="00C46947" w:rsidRDefault="00617D90" w:rsidP="00437859">
            <w:pPr>
              <w:snapToGrid w:val="0"/>
              <w:rPr>
                <w:sz w:val="22"/>
                <w:szCs w:val="22"/>
                <w:lang w:val="uk-UA"/>
              </w:rPr>
            </w:pPr>
            <w:r w:rsidRPr="00C46947">
              <w:rPr>
                <w:sz w:val="22"/>
                <w:szCs w:val="22"/>
                <w:lang w:val="uk-UA"/>
              </w:rPr>
              <w:t>Дослідження з підвищення безпеки пішоходів</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snapToGrid w:val="0"/>
              <w:ind w:left="-10" w:right="5" w:firstLine="75"/>
              <w:jc w:val="center"/>
              <w:rPr>
                <w:sz w:val="22"/>
                <w:szCs w:val="22"/>
                <w:lang w:val="uk-UA"/>
              </w:rPr>
            </w:pPr>
            <w:r w:rsidRPr="00C46947">
              <w:rPr>
                <w:sz w:val="22"/>
                <w:szCs w:val="22"/>
                <w:lang w:val="uk-UA"/>
              </w:rPr>
              <w:t>12</w:t>
            </w: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160</w:t>
            </w: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80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продукту</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C46947">
              <w:rPr>
                <w:sz w:val="22"/>
                <w:szCs w:val="22"/>
                <w:lang w:val="uk-UA"/>
              </w:rPr>
              <w:t>Протокольні рішення засідання комісії по удосконаленню безпеки дорожнього руху, за зверненням організацій та громадян міста Сєвєродонецьк.</w:t>
            </w:r>
          </w:p>
          <w:p w:rsidR="00617D90" w:rsidRPr="00C46947" w:rsidRDefault="00617D90" w:rsidP="00437859">
            <w:pPr>
              <w:snapToGrid w:val="0"/>
              <w:rPr>
                <w:sz w:val="22"/>
                <w:szCs w:val="22"/>
                <w:lang w:val="uk-UA"/>
              </w:rPr>
            </w:pPr>
            <w:r>
              <w:rPr>
                <w:sz w:val="22"/>
                <w:szCs w:val="22"/>
                <w:lang w:val="uk-UA"/>
              </w:rPr>
              <w:t>Рішення</w:t>
            </w:r>
            <w:r w:rsidRPr="00C46947">
              <w:rPr>
                <w:sz w:val="22"/>
                <w:szCs w:val="22"/>
                <w:lang w:val="uk-UA"/>
              </w:rPr>
              <w:t xml:space="preserve"> комісії з безпеки дорожнього руху  Сєвєродонецької міської ради</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sidRPr="00C46947">
              <w:rPr>
                <w:sz w:val="22"/>
                <w:szCs w:val="22"/>
                <w:lang w:val="uk-UA"/>
              </w:rPr>
              <w:t>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snapToGrid w:val="0"/>
              <w:ind w:left="-10" w:right="5" w:firstLine="75"/>
              <w:jc w:val="center"/>
              <w:rPr>
                <w:sz w:val="22"/>
                <w:szCs w:val="22"/>
                <w:lang w:val="uk-UA"/>
              </w:rPr>
            </w:pPr>
            <w:r w:rsidRPr="00C46947">
              <w:rPr>
                <w:sz w:val="22"/>
                <w:szCs w:val="22"/>
                <w:lang w:val="uk-UA"/>
              </w:rPr>
              <w:t>12</w:t>
            </w: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240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ефективності</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BB296A">
              <w:rPr>
                <w:sz w:val="22"/>
                <w:szCs w:val="22"/>
                <w:lang w:val="uk-UA"/>
              </w:rPr>
              <w:t>Виконання рішенькомісії</w:t>
            </w:r>
            <w:r>
              <w:rPr>
                <w:sz w:val="22"/>
                <w:szCs w:val="22"/>
                <w:lang w:val="uk-UA"/>
              </w:rPr>
              <w:t xml:space="preserve"> з безпеки дорожнього руху  відповідальними виконавчими органами Сєвєродонецької міської ради</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о</w:t>
            </w:r>
            <w:r w:rsidRPr="00BB296A">
              <w:rPr>
                <w:sz w:val="22"/>
                <w:szCs w:val="22"/>
                <w:lang w:val="uk-UA"/>
              </w:rPr>
              <w:t xml:space="preserve">д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63018F">
            <w:pPr>
              <w:snapToGrid w:val="0"/>
              <w:ind w:left="-10" w:right="5" w:firstLine="75"/>
              <w:jc w:val="center"/>
              <w:rPr>
                <w:sz w:val="22"/>
                <w:szCs w:val="22"/>
                <w:lang w:val="uk-UA"/>
              </w:rPr>
            </w:pPr>
            <w:r>
              <w:rPr>
                <w:sz w:val="22"/>
                <w:szCs w:val="22"/>
                <w:lang w:val="uk-UA"/>
              </w:rPr>
              <w:t>1</w:t>
            </w:r>
            <w:r w:rsidR="0063018F">
              <w:rPr>
                <w:sz w:val="22"/>
                <w:szCs w:val="22"/>
                <w:lang w:val="uk-UA"/>
              </w:rPr>
              <w:t>9</w:t>
            </w:r>
            <w:r>
              <w:rPr>
                <w:sz w:val="22"/>
                <w:szCs w:val="22"/>
                <w:lang w:val="uk-UA"/>
              </w:rPr>
              <w:t>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якості</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C46947">
              <w:rPr>
                <w:sz w:val="22"/>
                <w:szCs w:val="22"/>
                <w:lang w:val="uk-UA"/>
              </w:rPr>
              <w:t>Значне підвищення стану безпеки дорожнього руху та рівня безпеки пересування громадян містом.</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sidRPr="00C46947">
              <w:rPr>
                <w:sz w:val="22"/>
                <w:szCs w:val="22"/>
                <w:lang w:val="uk-U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50</w:t>
            </w:r>
          </w:p>
        </w:tc>
      </w:tr>
      <w:tr w:rsidR="00617D90" w:rsidRPr="00C46947" w:rsidTr="008878FA">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617D90" w:rsidRPr="00C46947" w:rsidRDefault="00617D90" w:rsidP="00437859">
            <w:pPr>
              <w:snapToGrid w:val="0"/>
              <w:rPr>
                <w:sz w:val="22"/>
                <w:szCs w:val="22"/>
                <w:lang w:val="uk-UA"/>
              </w:rPr>
            </w:pPr>
            <w:r>
              <w:rPr>
                <w:sz w:val="22"/>
                <w:szCs w:val="22"/>
                <w:lang w:val="uk-UA"/>
              </w:rPr>
              <w:t>3.Облаштування місць паркування транспорту, гостьових парковок, паркувальних "карманів"</w:t>
            </w:r>
          </w:p>
        </w:tc>
        <w:tc>
          <w:tcPr>
            <w:tcW w:w="4820"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sidRPr="00C46947">
              <w:rPr>
                <w:b/>
                <w:bCs/>
                <w:i/>
                <w:iCs/>
                <w:sz w:val="22"/>
                <w:szCs w:val="22"/>
                <w:lang w:val="uk-UA"/>
              </w:rPr>
              <w:t>Показники витрат</w:t>
            </w:r>
          </w:p>
        </w:tc>
        <w:tc>
          <w:tcPr>
            <w:tcW w:w="1134" w:type="dxa"/>
            <w:tcBorders>
              <w:top w:val="single" w:sz="4" w:space="0" w:color="000000"/>
              <w:left w:val="single" w:sz="4" w:space="0" w:color="000000"/>
              <w:bottom w:val="single" w:sz="4" w:space="0" w:color="auto"/>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Pr>
                <w:sz w:val="22"/>
                <w:szCs w:val="22"/>
                <w:lang w:val="uk-UA"/>
              </w:rPr>
              <w:t>Проведення комісійних обстежень з приводу  облаштування місць паркування транспорту</w:t>
            </w:r>
          </w:p>
        </w:tc>
        <w:tc>
          <w:tcPr>
            <w:tcW w:w="1134" w:type="dxa"/>
            <w:tcBorders>
              <w:top w:val="single" w:sz="4" w:space="0" w:color="auto"/>
              <w:left w:val="single" w:sz="4" w:space="0" w:color="000000"/>
              <w:bottom w:val="single" w:sz="4" w:space="0" w:color="auto"/>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од.</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1 на рік</w:t>
            </w:r>
          </w:p>
        </w:tc>
      </w:tr>
      <w:tr w:rsidR="00617D90" w:rsidRPr="00C46947" w:rsidTr="008878FA">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sidRPr="00C46947">
              <w:rPr>
                <w:b/>
                <w:bCs/>
                <w:i/>
                <w:iCs/>
                <w:sz w:val="22"/>
                <w:szCs w:val="22"/>
                <w:lang w:val="uk-UA"/>
              </w:rPr>
              <w:t>Показники продукту</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Pr>
                <w:sz w:val="22"/>
                <w:szCs w:val="22"/>
                <w:lang w:val="uk-UA"/>
              </w:rPr>
              <w:t>Облаштування інших парковочних карманів у місті.</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r>
              <w:rPr>
                <w:sz w:val="22"/>
                <w:szCs w:val="22"/>
                <w:lang w:val="uk-UA"/>
              </w:rPr>
              <w:t>од.</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9A01C3" w:rsidP="009A01C3">
            <w:pPr>
              <w:snapToGrid w:val="0"/>
              <w:ind w:left="-10" w:right="5" w:firstLine="75"/>
              <w:rPr>
                <w:sz w:val="22"/>
                <w:szCs w:val="22"/>
                <w:lang w:val="uk-UA"/>
              </w:rPr>
            </w:pPr>
            <w:r>
              <w:rPr>
                <w:sz w:val="22"/>
                <w:szCs w:val="22"/>
                <w:lang w:val="uk-UA"/>
              </w:rPr>
              <w:t xml:space="preserve">         7</w:t>
            </w:r>
          </w:p>
        </w:tc>
      </w:tr>
      <w:tr w:rsidR="00617D90" w:rsidRPr="00C46947" w:rsidTr="008878FA">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sidRPr="00C05804">
              <w:rPr>
                <w:b/>
                <w:bCs/>
                <w:i/>
                <w:iCs/>
                <w:sz w:val="22"/>
                <w:szCs w:val="22"/>
                <w:lang w:val="uk-UA"/>
              </w:rPr>
              <w:t>Показникиефективності</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9A01C3" w:rsidP="003A0C9A">
            <w:pPr>
              <w:snapToGrid w:val="0"/>
              <w:ind w:left="-10" w:right="5" w:firstLine="75"/>
              <w:jc w:val="center"/>
              <w:rPr>
                <w:sz w:val="22"/>
                <w:szCs w:val="22"/>
                <w:lang w:val="uk-UA"/>
              </w:rPr>
            </w:pPr>
            <w:r>
              <w:rPr>
                <w:sz w:val="22"/>
                <w:szCs w:val="22"/>
                <w:lang w:val="uk-UA"/>
              </w:rPr>
              <w:t>80</w:t>
            </w:r>
          </w:p>
        </w:tc>
      </w:tr>
      <w:tr w:rsidR="00617D90" w:rsidRPr="00C46947" w:rsidTr="008878FA">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sidRPr="00C05804">
              <w:rPr>
                <w:b/>
                <w:bCs/>
                <w:i/>
                <w:iCs/>
                <w:sz w:val="22"/>
                <w:szCs w:val="22"/>
                <w:lang w:val="uk-UA"/>
              </w:rPr>
              <w:t>Показникиякості</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000000"/>
            </w:tcBorders>
            <w:shd w:val="clear" w:color="auto" w:fill="auto"/>
          </w:tcPr>
          <w:p w:rsidR="00617D90" w:rsidRDefault="00617D90" w:rsidP="00437859">
            <w:pPr>
              <w:snapToGrid w:val="0"/>
              <w:rPr>
                <w:sz w:val="22"/>
                <w:szCs w:val="22"/>
                <w:lang w:val="uk-UA"/>
              </w:rPr>
            </w:pPr>
            <w:r>
              <w:rPr>
                <w:sz w:val="22"/>
                <w:szCs w:val="22"/>
                <w:lang w:val="uk-UA"/>
              </w:rPr>
              <w:t>Зменшення кількості автомобілів</w:t>
            </w:r>
            <w:r w:rsidR="008A7338">
              <w:rPr>
                <w:sz w:val="22"/>
                <w:szCs w:val="22"/>
                <w:lang w:val="uk-UA"/>
              </w:rPr>
              <w:t>,</w:t>
            </w:r>
            <w:r>
              <w:rPr>
                <w:sz w:val="22"/>
                <w:szCs w:val="22"/>
                <w:lang w:val="uk-UA"/>
              </w:rPr>
              <w:t xml:space="preserve"> розміщених на проїжджій частині міста</w:t>
            </w:r>
            <w:r w:rsidRPr="00C05804">
              <w:rPr>
                <w:sz w:val="22"/>
                <w:szCs w:val="22"/>
                <w:lang w:val="uk-UA"/>
              </w:rPr>
              <w:t>, п</w:t>
            </w:r>
            <w:r w:rsidRPr="001913F6">
              <w:rPr>
                <w:sz w:val="22"/>
                <w:szCs w:val="22"/>
                <w:lang w:val="uk-UA"/>
              </w:rPr>
              <w:t>оліпшення стану безпекидорожньогоруху</w:t>
            </w:r>
            <w:r>
              <w:rPr>
                <w:sz w:val="22"/>
                <w:szCs w:val="22"/>
                <w:lang w:val="uk-UA"/>
              </w:rPr>
              <w:t>.</w:t>
            </w:r>
          </w:p>
        </w:tc>
        <w:tc>
          <w:tcPr>
            <w:tcW w:w="1134" w:type="dxa"/>
            <w:tcBorders>
              <w:top w:val="single" w:sz="4" w:space="0" w:color="auto"/>
              <w:left w:val="single" w:sz="4" w:space="0" w:color="000000"/>
              <w:bottom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r>
              <w:rPr>
                <w:sz w:val="22"/>
                <w:szCs w:val="22"/>
                <w:lang w:val="uk-UA"/>
              </w:rPr>
              <w:t>од.</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r>
              <w:rPr>
                <w:sz w:val="22"/>
                <w:szCs w:val="22"/>
                <w:lang w:val="uk-UA"/>
              </w:rPr>
              <w:t>100</w:t>
            </w:r>
          </w:p>
        </w:tc>
      </w:tr>
    </w:tbl>
    <w:p w:rsidR="00617D90" w:rsidRPr="00C46947" w:rsidRDefault="00617D90" w:rsidP="00617D90">
      <w:pPr>
        <w:tabs>
          <w:tab w:val="left" w:pos="1134"/>
          <w:tab w:val="right" w:pos="9639"/>
        </w:tabs>
        <w:jc w:val="both"/>
        <w:rPr>
          <w:sz w:val="22"/>
          <w:szCs w:val="22"/>
          <w:lang w:val="uk-UA"/>
        </w:rPr>
      </w:pPr>
    </w:p>
    <w:p w:rsidR="00617D90" w:rsidRPr="00C46947" w:rsidRDefault="00617D90" w:rsidP="00617D90">
      <w:pPr>
        <w:ind w:left="-426" w:right="-567"/>
        <w:jc w:val="center"/>
        <w:rPr>
          <w:b/>
          <w:sz w:val="24"/>
          <w:szCs w:val="24"/>
          <w:lang w:val="uk-UA"/>
        </w:rPr>
      </w:pPr>
    </w:p>
    <w:p w:rsidR="00617D90" w:rsidRPr="00C46947" w:rsidRDefault="00617D90" w:rsidP="00617D90">
      <w:pPr>
        <w:pStyle w:val="2"/>
        <w:spacing w:line="360" w:lineRule="auto"/>
        <w:rPr>
          <w:b/>
          <w:szCs w:val="24"/>
          <w:lang w:val="uk-UA"/>
        </w:rPr>
      </w:pPr>
    </w:p>
    <w:p w:rsidR="00617D90" w:rsidRPr="008B3A89" w:rsidRDefault="00617D90" w:rsidP="00617D90">
      <w:pPr>
        <w:pStyle w:val="2"/>
        <w:spacing w:line="360" w:lineRule="auto"/>
        <w:rPr>
          <w:b/>
          <w:szCs w:val="24"/>
          <w:lang w:val="uk-UA"/>
        </w:rPr>
      </w:pPr>
      <w:r>
        <w:rPr>
          <w:b/>
          <w:szCs w:val="24"/>
          <w:lang w:val="uk-UA"/>
        </w:rPr>
        <w:t>Керуючий справами виконкому</w:t>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00840C36">
        <w:rPr>
          <w:b/>
          <w:szCs w:val="24"/>
          <w:lang w:val="uk-UA"/>
        </w:rPr>
        <w:t xml:space="preserve">           Юрій ЖУРБА</w:t>
      </w:r>
    </w:p>
    <w:p w:rsidR="00572CEB" w:rsidRPr="008B3A89" w:rsidRDefault="00572CEB" w:rsidP="00617D90">
      <w:pPr>
        <w:rPr>
          <w:b/>
          <w:szCs w:val="24"/>
          <w:lang w:val="uk-UA"/>
        </w:rPr>
      </w:pPr>
    </w:p>
    <w:sectPr w:rsidR="00572CEB" w:rsidRPr="008B3A89" w:rsidSect="009F05B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38EB"/>
    <w:rsid w:val="0002484D"/>
    <w:rsid w:val="00027EEE"/>
    <w:rsid w:val="00030304"/>
    <w:rsid w:val="000305A8"/>
    <w:rsid w:val="00030FA3"/>
    <w:rsid w:val="00031ED6"/>
    <w:rsid w:val="00035AF6"/>
    <w:rsid w:val="0004199F"/>
    <w:rsid w:val="000426E6"/>
    <w:rsid w:val="00042745"/>
    <w:rsid w:val="00043CFD"/>
    <w:rsid w:val="00047235"/>
    <w:rsid w:val="00047AF1"/>
    <w:rsid w:val="00054351"/>
    <w:rsid w:val="00055913"/>
    <w:rsid w:val="00055B54"/>
    <w:rsid w:val="00055B5E"/>
    <w:rsid w:val="00061ABE"/>
    <w:rsid w:val="000632F3"/>
    <w:rsid w:val="00064FFE"/>
    <w:rsid w:val="00065C26"/>
    <w:rsid w:val="00070DC1"/>
    <w:rsid w:val="00081E1B"/>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121C"/>
    <w:rsid w:val="000F2EC7"/>
    <w:rsid w:val="000F32B2"/>
    <w:rsid w:val="000F6FBB"/>
    <w:rsid w:val="000F7643"/>
    <w:rsid w:val="0010423E"/>
    <w:rsid w:val="001073F1"/>
    <w:rsid w:val="00111663"/>
    <w:rsid w:val="00113A2A"/>
    <w:rsid w:val="00113FB9"/>
    <w:rsid w:val="00115271"/>
    <w:rsid w:val="00116414"/>
    <w:rsid w:val="00117064"/>
    <w:rsid w:val="00123D1F"/>
    <w:rsid w:val="0012644E"/>
    <w:rsid w:val="001311F7"/>
    <w:rsid w:val="00133D3E"/>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05F0"/>
    <w:rsid w:val="001A349E"/>
    <w:rsid w:val="001A3C15"/>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5031"/>
    <w:rsid w:val="001F7BD2"/>
    <w:rsid w:val="00206486"/>
    <w:rsid w:val="00206A22"/>
    <w:rsid w:val="00211337"/>
    <w:rsid w:val="00212CAF"/>
    <w:rsid w:val="00214CBF"/>
    <w:rsid w:val="002172B0"/>
    <w:rsid w:val="00232A59"/>
    <w:rsid w:val="00237BB5"/>
    <w:rsid w:val="00241686"/>
    <w:rsid w:val="00241766"/>
    <w:rsid w:val="00243689"/>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37F2"/>
    <w:rsid w:val="002C6901"/>
    <w:rsid w:val="002C6924"/>
    <w:rsid w:val="002C6A5F"/>
    <w:rsid w:val="002C7A65"/>
    <w:rsid w:val="002D13AC"/>
    <w:rsid w:val="002D1877"/>
    <w:rsid w:val="002D2172"/>
    <w:rsid w:val="002D2CE6"/>
    <w:rsid w:val="002D45A8"/>
    <w:rsid w:val="002D7712"/>
    <w:rsid w:val="002E02D0"/>
    <w:rsid w:val="002E3E2B"/>
    <w:rsid w:val="002E704F"/>
    <w:rsid w:val="002F0231"/>
    <w:rsid w:val="003016B0"/>
    <w:rsid w:val="00302E39"/>
    <w:rsid w:val="0030304C"/>
    <w:rsid w:val="00304EA6"/>
    <w:rsid w:val="0030594B"/>
    <w:rsid w:val="00306DEB"/>
    <w:rsid w:val="0030737D"/>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57121"/>
    <w:rsid w:val="0036639A"/>
    <w:rsid w:val="00366C6F"/>
    <w:rsid w:val="00370232"/>
    <w:rsid w:val="00376C24"/>
    <w:rsid w:val="00380872"/>
    <w:rsid w:val="003808F3"/>
    <w:rsid w:val="00381D04"/>
    <w:rsid w:val="00383074"/>
    <w:rsid w:val="00384528"/>
    <w:rsid w:val="0038663F"/>
    <w:rsid w:val="00386AE4"/>
    <w:rsid w:val="003930FF"/>
    <w:rsid w:val="00397B50"/>
    <w:rsid w:val="003A0C9A"/>
    <w:rsid w:val="003A1520"/>
    <w:rsid w:val="003A3BD2"/>
    <w:rsid w:val="003B0140"/>
    <w:rsid w:val="003B254B"/>
    <w:rsid w:val="003B2F76"/>
    <w:rsid w:val="003B2F83"/>
    <w:rsid w:val="003B6EA1"/>
    <w:rsid w:val="003C2245"/>
    <w:rsid w:val="003C2DD2"/>
    <w:rsid w:val="003C6937"/>
    <w:rsid w:val="003C7F5C"/>
    <w:rsid w:val="003D5A62"/>
    <w:rsid w:val="003D703B"/>
    <w:rsid w:val="003E0861"/>
    <w:rsid w:val="003E3732"/>
    <w:rsid w:val="003E3837"/>
    <w:rsid w:val="003E3D63"/>
    <w:rsid w:val="003E41BD"/>
    <w:rsid w:val="003E54A2"/>
    <w:rsid w:val="003E654C"/>
    <w:rsid w:val="003F3728"/>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37859"/>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1FC8"/>
    <w:rsid w:val="004A2096"/>
    <w:rsid w:val="004A2214"/>
    <w:rsid w:val="004A2AF1"/>
    <w:rsid w:val="004A2E18"/>
    <w:rsid w:val="004A748F"/>
    <w:rsid w:val="004B18F7"/>
    <w:rsid w:val="004B47BD"/>
    <w:rsid w:val="004B4FB4"/>
    <w:rsid w:val="004C2D8B"/>
    <w:rsid w:val="004C6345"/>
    <w:rsid w:val="004D1D87"/>
    <w:rsid w:val="004D4462"/>
    <w:rsid w:val="004D4AB0"/>
    <w:rsid w:val="004D6E0C"/>
    <w:rsid w:val="004E156A"/>
    <w:rsid w:val="004E197A"/>
    <w:rsid w:val="004E288A"/>
    <w:rsid w:val="004E4DB0"/>
    <w:rsid w:val="004E5AB5"/>
    <w:rsid w:val="004E7CE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24E3"/>
    <w:rsid w:val="00544D2D"/>
    <w:rsid w:val="005451EA"/>
    <w:rsid w:val="005548BA"/>
    <w:rsid w:val="005579ED"/>
    <w:rsid w:val="00557AE6"/>
    <w:rsid w:val="00560138"/>
    <w:rsid w:val="0056055A"/>
    <w:rsid w:val="00561934"/>
    <w:rsid w:val="00570FCE"/>
    <w:rsid w:val="00572CEB"/>
    <w:rsid w:val="005734E1"/>
    <w:rsid w:val="00575A4D"/>
    <w:rsid w:val="005770D4"/>
    <w:rsid w:val="00582C92"/>
    <w:rsid w:val="005838AA"/>
    <w:rsid w:val="00591AC0"/>
    <w:rsid w:val="00594E07"/>
    <w:rsid w:val="00596F79"/>
    <w:rsid w:val="005A38CC"/>
    <w:rsid w:val="005B3986"/>
    <w:rsid w:val="005B3E74"/>
    <w:rsid w:val="005B43F0"/>
    <w:rsid w:val="005B5A6F"/>
    <w:rsid w:val="005B762C"/>
    <w:rsid w:val="005C3F8D"/>
    <w:rsid w:val="005C46B3"/>
    <w:rsid w:val="005C5D60"/>
    <w:rsid w:val="005C7771"/>
    <w:rsid w:val="005D0063"/>
    <w:rsid w:val="005D233B"/>
    <w:rsid w:val="005D6767"/>
    <w:rsid w:val="005D73BB"/>
    <w:rsid w:val="005E2367"/>
    <w:rsid w:val="005E43EC"/>
    <w:rsid w:val="005E4CDB"/>
    <w:rsid w:val="005F53B0"/>
    <w:rsid w:val="005F7854"/>
    <w:rsid w:val="00600934"/>
    <w:rsid w:val="0061026C"/>
    <w:rsid w:val="006153A3"/>
    <w:rsid w:val="00616C53"/>
    <w:rsid w:val="00617754"/>
    <w:rsid w:val="006179F6"/>
    <w:rsid w:val="00617D90"/>
    <w:rsid w:val="006201CB"/>
    <w:rsid w:val="00625DD8"/>
    <w:rsid w:val="0063018F"/>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000"/>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6AD3"/>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2F47"/>
    <w:rsid w:val="00793783"/>
    <w:rsid w:val="00793C11"/>
    <w:rsid w:val="00793F96"/>
    <w:rsid w:val="007955B0"/>
    <w:rsid w:val="00795BAA"/>
    <w:rsid w:val="0079718D"/>
    <w:rsid w:val="007A1EB3"/>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7F6594"/>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0C36"/>
    <w:rsid w:val="00841942"/>
    <w:rsid w:val="00842973"/>
    <w:rsid w:val="0084304F"/>
    <w:rsid w:val="00843B62"/>
    <w:rsid w:val="008443A8"/>
    <w:rsid w:val="008444FE"/>
    <w:rsid w:val="00844752"/>
    <w:rsid w:val="00846BFE"/>
    <w:rsid w:val="00847147"/>
    <w:rsid w:val="0085066A"/>
    <w:rsid w:val="0085398B"/>
    <w:rsid w:val="00853DC6"/>
    <w:rsid w:val="00860C33"/>
    <w:rsid w:val="00863156"/>
    <w:rsid w:val="008637E2"/>
    <w:rsid w:val="0086479F"/>
    <w:rsid w:val="00865623"/>
    <w:rsid w:val="00867B5C"/>
    <w:rsid w:val="0087240D"/>
    <w:rsid w:val="008725B7"/>
    <w:rsid w:val="00874F11"/>
    <w:rsid w:val="00886984"/>
    <w:rsid w:val="008878FA"/>
    <w:rsid w:val="00887D71"/>
    <w:rsid w:val="00891438"/>
    <w:rsid w:val="0089242B"/>
    <w:rsid w:val="008928DB"/>
    <w:rsid w:val="008A1155"/>
    <w:rsid w:val="008A2ADD"/>
    <w:rsid w:val="008A3CD9"/>
    <w:rsid w:val="008A672B"/>
    <w:rsid w:val="008A7338"/>
    <w:rsid w:val="008A776C"/>
    <w:rsid w:val="008B0E92"/>
    <w:rsid w:val="008B26B9"/>
    <w:rsid w:val="008B3A89"/>
    <w:rsid w:val="008B4F6B"/>
    <w:rsid w:val="008C1C80"/>
    <w:rsid w:val="008C2557"/>
    <w:rsid w:val="008C292D"/>
    <w:rsid w:val="008C366F"/>
    <w:rsid w:val="008D4618"/>
    <w:rsid w:val="008D5498"/>
    <w:rsid w:val="008D762B"/>
    <w:rsid w:val="008E08AC"/>
    <w:rsid w:val="008E44E2"/>
    <w:rsid w:val="008E69BC"/>
    <w:rsid w:val="008F2743"/>
    <w:rsid w:val="008F3921"/>
    <w:rsid w:val="008F4734"/>
    <w:rsid w:val="0090658E"/>
    <w:rsid w:val="009066F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0499"/>
    <w:rsid w:val="00982F9E"/>
    <w:rsid w:val="0098575F"/>
    <w:rsid w:val="0099547E"/>
    <w:rsid w:val="009A01C3"/>
    <w:rsid w:val="009A2B44"/>
    <w:rsid w:val="009A4978"/>
    <w:rsid w:val="009A50F6"/>
    <w:rsid w:val="009A51AB"/>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E57F8"/>
    <w:rsid w:val="009E5895"/>
    <w:rsid w:val="009F05BB"/>
    <w:rsid w:val="009F1DBB"/>
    <w:rsid w:val="009F4B12"/>
    <w:rsid w:val="009F6287"/>
    <w:rsid w:val="009F646C"/>
    <w:rsid w:val="00A03030"/>
    <w:rsid w:val="00A04A55"/>
    <w:rsid w:val="00A04AEC"/>
    <w:rsid w:val="00A1127A"/>
    <w:rsid w:val="00A154E1"/>
    <w:rsid w:val="00A24273"/>
    <w:rsid w:val="00A270DF"/>
    <w:rsid w:val="00A313EB"/>
    <w:rsid w:val="00A32DB2"/>
    <w:rsid w:val="00A344EC"/>
    <w:rsid w:val="00A351B0"/>
    <w:rsid w:val="00A3534D"/>
    <w:rsid w:val="00A37CC1"/>
    <w:rsid w:val="00A4141F"/>
    <w:rsid w:val="00A42471"/>
    <w:rsid w:val="00A42698"/>
    <w:rsid w:val="00A4361F"/>
    <w:rsid w:val="00A4511E"/>
    <w:rsid w:val="00A457C8"/>
    <w:rsid w:val="00A50192"/>
    <w:rsid w:val="00A51A41"/>
    <w:rsid w:val="00A52E9A"/>
    <w:rsid w:val="00A549C5"/>
    <w:rsid w:val="00A558EB"/>
    <w:rsid w:val="00A55C33"/>
    <w:rsid w:val="00A564EB"/>
    <w:rsid w:val="00A6016F"/>
    <w:rsid w:val="00A65F48"/>
    <w:rsid w:val="00A6765D"/>
    <w:rsid w:val="00A70ED2"/>
    <w:rsid w:val="00A71780"/>
    <w:rsid w:val="00A71A1B"/>
    <w:rsid w:val="00A73415"/>
    <w:rsid w:val="00A74735"/>
    <w:rsid w:val="00A77FAF"/>
    <w:rsid w:val="00A8601B"/>
    <w:rsid w:val="00A8663F"/>
    <w:rsid w:val="00A867D2"/>
    <w:rsid w:val="00A87BB1"/>
    <w:rsid w:val="00A939B4"/>
    <w:rsid w:val="00A9446C"/>
    <w:rsid w:val="00A95DF7"/>
    <w:rsid w:val="00A97019"/>
    <w:rsid w:val="00AA1662"/>
    <w:rsid w:val="00AA47AA"/>
    <w:rsid w:val="00AA604E"/>
    <w:rsid w:val="00AA751F"/>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3097"/>
    <w:rsid w:val="00B25275"/>
    <w:rsid w:val="00B268B2"/>
    <w:rsid w:val="00B26FE1"/>
    <w:rsid w:val="00B31A12"/>
    <w:rsid w:val="00B31DA2"/>
    <w:rsid w:val="00B33745"/>
    <w:rsid w:val="00B34BD2"/>
    <w:rsid w:val="00B35EE5"/>
    <w:rsid w:val="00B40B88"/>
    <w:rsid w:val="00B445A0"/>
    <w:rsid w:val="00B4518A"/>
    <w:rsid w:val="00B452E9"/>
    <w:rsid w:val="00B461D6"/>
    <w:rsid w:val="00B46E46"/>
    <w:rsid w:val="00B504AB"/>
    <w:rsid w:val="00B513AB"/>
    <w:rsid w:val="00B520DA"/>
    <w:rsid w:val="00B5463A"/>
    <w:rsid w:val="00B55ACB"/>
    <w:rsid w:val="00B569D7"/>
    <w:rsid w:val="00B572AF"/>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1AF"/>
    <w:rsid w:val="00BC6D3B"/>
    <w:rsid w:val="00BD134E"/>
    <w:rsid w:val="00BD31D2"/>
    <w:rsid w:val="00BD776B"/>
    <w:rsid w:val="00BD785C"/>
    <w:rsid w:val="00BD7E18"/>
    <w:rsid w:val="00BE17F2"/>
    <w:rsid w:val="00BE2BC7"/>
    <w:rsid w:val="00BE3908"/>
    <w:rsid w:val="00BE4ED3"/>
    <w:rsid w:val="00BE520D"/>
    <w:rsid w:val="00BE70B6"/>
    <w:rsid w:val="00BF4275"/>
    <w:rsid w:val="00C0218A"/>
    <w:rsid w:val="00C02FBB"/>
    <w:rsid w:val="00C03D24"/>
    <w:rsid w:val="00C04D36"/>
    <w:rsid w:val="00C05804"/>
    <w:rsid w:val="00C14088"/>
    <w:rsid w:val="00C149BE"/>
    <w:rsid w:val="00C14BA5"/>
    <w:rsid w:val="00C2149E"/>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86EF5"/>
    <w:rsid w:val="00C90E20"/>
    <w:rsid w:val="00C915F8"/>
    <w:rsid w:val="00C95D4F"/>
    <w:rsid w:val="00C96553"/>
    <w:rsid w:val="00CA38CA"/>
    <w:rsid w:val="00CA5BD2"/>
    <w:rsid w:val="00CB0826"/>
    <w:rsid w:val="00CB1C3C"/>
    <w:rsid w:val="00CB2BA3"/>
    <w:rsid w:val="00CB3003"/>
    <w:rsid w:val="00CB5D72"/>
    <w:rsid w:val="00CB7BFE"/>
    <w:rsid w:val="00CC1FD6"/>
    <w:rsid w:val="00CC3927"/>
    <w:rsid w:val="00CC41BC"/>
    <w:rsid w:val="00CC73CA"/>
    <w:rsid w:val="00CD2C36"/>
    <w:rsid w:val="00CD543E"/>
    <w:rsid w:val="00CD69EB"/>
    <w:rsid w:val="00CD7AF7"/>
    <w:rsid w:val="00CE031E"/>
    <w:rsid w:val="00CE2019"/>
    <w:rsid w:val="00CE2218"/>
    <w:rsid w:val="00CE56C4"/>
    <w:rsid w:val="00CE709F"/>
    <w:rsid w:val="00CF2891"/>
    <w:rsid w:val="00CF55A0"/>
    <w:rsid w:val="00CF6093"/>
    <w:rsid w:val="00CF6352"/>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4202"/>
    <w:rsid w:val="00D650E3"/>
    <w:rsid w:val="00D656D8"/>
    <w:rsid w:val="00D664AB"/>
    <w:rsid w:val="00D70900"/>
    <w:rsid w:val="00D7189B"/>
    <w:rsid w:val="00D725CE"/>
    <w:rsid w:val="00D75274"/>
    <w:rsid w:val="00D75819"/>
    <w:rsid w:val="00D80E4E"/>
    <w:rsid w:val="00D8197F"/>
    <w:rsid w:val="00D82642"/>
    <w:rsid w:val="00D82C66"/>
    <w:rsid w:val="00D82D66"/>
    <w:rsid w:val="00D85C93"/>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1812"/>
    <w:rsid w:val="00DF18EE"/>
    <w:rsid w:val="00DF2A27"/>
    <w:rsid w:val="00DF3C4C"/>
    <w:rsid w:val="00DF748E"/>
    <w:rsid w:val="00DF7698"/>
    <w:rsid w:val="00E024D4"/>
    <w:rsid w:val="00E04A83"/>
    <w:rsid w:val="00E0522E"/>
    <w:rsid w:val="00E05263"/>
    <w:rsid w:val="00E06057"/>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2FA9"/>
    <w:rsid w:val="00E6308D"/>
    <w:rsid w:val="00E65F6F"/>
    <w:rsid w:val="00E726FC"/>
    <w:rsid w:val="00E72B6B"/>
    <w:rsid w:val="00E742BC"/>
    <w:rsid w:val="00E74343"/>
    <w:rsid w:val="00E765D7"/>
    <w:rsid w:val="00E76A68"/>
    <w:rsid w:val="00E76F32"/>
    <w:rsid w:val="00E775FB"/>
    <w:rsid w:val="00E8298C"/>
    <w:rsid w:val="00E83B50"/>
    <w:rsid w:val="00E83C95"/>
    <w:rsid w:val="00E8646F"/>
    <w:rsid w:val="00E87BB9"/>
    <w:rsid w:val="00E93EAD"/>
    <w:rsid w:val="00E94A91"/>
    <w:rsid w:val="00E95F6B"/>
    <w:rsid w:val="00EA03FB"/>
    <w:rsid w:val="00EA0A5C"/>
    <w:rsid w:val="00EA0D76"/>
    <w:rsid w:val="00EA13F7"/>
    <w:rsid w:val="00EA30D2"/>
    <w:rsid w:val="00EA317B"/>
    <w:rsid w:val="00EA5A93"/>
    <w:rsid w:val="00EB297D"/>
    <w:rsid w:val="00EB33A9"/>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4D1"/>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98C"/>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29CA"/>
    <w:rsid w:val="00FB373A"/>
    <w:rsid w:val="00FB64CC"/>
    <w:rsid w:val="00FC1726"/>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 w:type="paragraph" w:styleId="ae">
    <w:name w:val="Balloon Text"/>
    <w:basedOn w:val="a"/>
    <w:link w:val="af"/>
    <w:semiHidden/>
    <w:unhideWhenUsed/>
    <w:rsid w:val="001A3C15"/>
    <w:rPr>
      <w:rFonts w:ascii="Segoe UI" w:hAnsi="Segoe UI" w:cs="Segoe UI"/>
      <w:sz w:val="18"/>
      <w:szCs w:val="18"/>
    </w:rPr>
  </w:style>
  <w:style w:type="character" w:customStyle="1" w:styleId="af">
    <w:name w:val="Текст выноски Знак"/>
    <w:basedOn w:val="a0"/>
    <w:link w:val="ae"/>
    <w:semiHidden/>
    <w:rsid w:val="001A3C15"/>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27CE-0E4A-4D3A-B42F-5B1C7A21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13771</Words>
  <Characters>7850</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userMrh0948</cp:lastModifiedBy>
  <cp:revision>6</cp:revision>
  <cp:lastPrinted>2020-02-07T09:20:00Z</cp:lastPrinted>
  <dcterms:created xsi:type="dcterms:W3CDTF">2020-02-10T08:53:00Z</dcterms:created>
  <dcterms:modified xsi:type="dcterms:W3CDTF">2020-02-19T08:30:00Z</dcterms:modified>
</cp:coreProperties>
</file>