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3C" w:rsidRPr="003046DD" w:rsidRDefault="006D5F3C" w:rsidP="005B32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5B320D">
        <w:rPr>
          <w:rFonts w:ascii="Times New Roman" w:hAnsi="Times New Roman" w:cs="Times New Roman"/>
          <w:b/>
          <w:bCs/>
          <w:sz w:val="24"/>
          <w:szCs w:val="24"/>
        </w:rPr>
        <w:t>СЄВЄРОДОНЕЦЬКА МІСЬКА РАДА</w:t>
      </w:r>
    </w:p>
    <w:p w:rsidR="005B320D" w:rsidRPr="003046DD" w:rsidRDefault="005B320D" w:rsidP="005B320D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6D5F3C" w:rsidRPr="003046DD" w:rsidRDefault="006D5F3C" w:rsidP="005B320D">
      <w:pPr>
        <w:pStyle w:val="a7"/>
        <w:spacing w:after="0"/>
        <w:jc w:val="center"/>
        <w:rPr>
          <w:b/>
          <w:bCs/>
          <w:lang w:val="ru-RU"/>
        </w:rPr>
      </w:pPr>
      <w:r w:rsidRPr="005B320D">
        <w:rPr>
          <w:b/>
          <w:bCs/>
        </w:rPr>
        <w:t>ВИКОНАВЧИЙ КОМІТЕТ</w:t>
      </w:r>
    </w:p>
    <w:p w:rsidR="005B320D" w:rsidRPr="003046DD" w:rsidRDefault="005B320D" w:rsidP="005B320D">
      <w:pPr>
        <w:pStyle w:val="a7"/>
        <w:spacing w:after="0"/>
        <w:jc w:val="center"/>
        <w:rPr>
          <w:lang w:val="ru-RU"/>
        </w:rPr>
      </w:pPr>
    </w:p>
    <w:p w:rsidR="006D5F3C" w:rsidRDefault="006D5F3C" w:rsidP="005B320D">
      <w:pPr>
        <w:pStyle w:val="a7"/>
        <w:spacing w:after="0"/>
        <w:jc w:val="center"/>
      </w:pPr>
      <w:r>
        <w:t> </w:t>
      </w:r>
      <w:r>
        <w:rPr>
          <w:b/>
          <w:bCs/>
          <w:sz w:val="28"/>
          <w:szCs w:val="28"/>
        </w:rPr>
        <w:t xml:space="preserve">РІШЕННЯ №  </w:t>
      </w:r>
      <w:r w:rsidR="00BB56DC">
        <w:rPr>
          <w:b/>
          <w:bCs/>
          <w:sz w:val="28"/>
          <w:szCs w:val="28"/>
        </w:rPr>
        <w:t>769</w:t>
      </w:r>
    </w:p>
    <w:p w:rsidR="006D5F3C" w:rsidRDefault="006D5F3C" w:rsidP="006D5F3C">
      <w:pPr>
        <w:pStyle w:val="a7"/>
      </w:pPr>
      <w:r>
        <w:rPr>
          <w:b/>
          <w:bCs/>
        </w:rPr>
        <w:t>“</w:t>
      </w:r>
      <w:r w:rsidR="00BB56DC">
        <w:rPr>
          <w:b/>
          <w:bCs/>
        </w:rPr>
        <w:t>17”  липня</w:t>
      </w:r>
      <w:r>
        <w:rPr>
          <w:b/>
          <w:bCs/>
        </w:rPr>
        <w:t xml:space="preserve">  2019 року</w:t>
      </w:r>
    </w:p>
    <w:p w:rsidR="006D5F3C" w:rsidRDefault="006D5F3C" w:rsidP="006D5F3C">
      <w:pPr>
        <w:pStyle w:val="a7"/>
        <w:spacing w:line="360" w:lineRule="auto"/>
      </w:pPr>
      <w:r>
        <w:rPr>
          <w:b/>
        </w:rPr>
        <w:t>м. Сєвєродонецьк</w:t>
      </w:r>
    </w:p>
    <w:p w:rsidR="006D5F3C" w:rsidRDefault="000A59BC" w:rsidP="00BA2158">
      <w:pPr>
        <w:pStyle w:val="a7"/>
        <w:spacing w:after="0"/>
        <w:rPr>
          <w:color w:val="000000"/>
        </w:rPr>
      </w:pPr>
      <w:r>
        <w:rPr>
          <w:color w:val="000000"/>
        </w:rPr>
        <w:t xml:space="preserve">Про затвердження Правил </w:t>
      </w:r>
      <w:r w:rsidR="00BA2158">
        <w:rPr>
          <w:color w:val="000000"/>
        </w:rPr>
        <w:t>ви</w:t>
      </w:r>
      <w:r>
        <w:rPr>
          <w:color w:val="000000"/>
        </w:rPr>
        <w:t>користання</w:t>
      </w:r>
    </w:p>
    <w:p w:rsidR="000A59BC" w:rsidRDefault="00BA2158" w:rsidP="00BA2158">
      <w:pPr>
        <w:pStyle w:val="a7"/>
        <w:spacing w:after="0"/>
        <w:rPr>
          <w:color w:val="000000"/>
        </w:rPr>
      </w:pPr>
      <w:r>
        <w:rPr>
          <w:color w:val="000000"/>
        </w:rPr>
        <w:t xml:space="preserve">матеріалів </w:t>
      </w:r>
      <w:r w:rsidR="000A59BC">
        <w:rPr>
          <w:color w:val="000000"/>
        </w:rPr>
        <w:t>сайт</w:t>
      </w:r>
      <w:r>
        <w:rPr>
          <w:color w:val="000000"/>
        </w:rPr>
        <w:t>у</w:t>
      </w:r>
      <w:r w:rsidR="003046DD">
        <w:rPr>
          <w:color w:val="000000"/>
        </w:rPr>
        <w:t xml:space="preserve"> </w:t>
      </w:r>
      <w:proofErr w:type="spellStart"/>
      <w:r w:rsidR="000A59BC">
        <w:rPr>
          <w:color w:val="000000"/>
        </w:rPr>
        <w:t>Сєвєродонецької</w:t>
      </w:r>
      <w:proofErr w:type="spellEnd"/>
      <w:r w:rsidR="000A59BC">
        <w:rPr>
          <w:color w:val="000000"/>
        </w:rPr>
        <w:t xml:space="preserve"> міської ради</w:t>
      </w:r>
    </w:p>
    <w:p w:rsidR="00FA3DDE" w:rsidRDefault="00FA3DDE" w:rsidP="00BA2158">
      <w:pPr>
        <w:pStyle w:val="a7"/>
        <w:spacing w:after="0"/>
      </w:pPr>
      <w:r w:rsidRPr="00E97A3F">
        <w:rPr>
          <w:rFonts w:eastAsia="Times New Roman"/>
          <w:bCs/>
        </w:rPr>
        <w:t>(</w:t>
      </w:r>
      <w:hyperlink r:id="rId4" w:history="1">
        <w:r w:rsidRPr="00E44EF4">
          <w:rPr>
            <w:rStyle w:val="a5"/>
            <w:rFonts w:eastAsia="Times New Roman"/>
            <w:bCs/>
          </w:rPr>
          <w:t>http://sed-rada.gov.ua/</w:t>
        </w:r>
      </w:hyperlink>
      <w:r w:rsidRPr="00E97A3F">
        <w:rPr>
          <w:rFonts w:eastAsia="Times New Roman"/>
          <w:bCs/>
        </w:rPr>
        <w:t>)</w:t>
      </w:r>
    </w:p>
    <w:p w:rsidR="006D5F3C" w:rsidRPr="005F629E" w:rsidRDefault="006D5F3C" w:rsidP="006D5F3C">
      <w:pPr>
        <w:pStyle w:val="a7"/>
        <w:ind w:firstLine="709"/>
        <w:jc w:val="both"/>
        <w:rPr>
          <w:sz w:val="16"/>
          <w:szCs w:val="16"/>
        </w:rPr>
      </w:pPr>
      <w:r w:rsidRPr="005F629E">
        <w:rPr>
          <w:sz w:val="16"/>
          <w:szCs w:val="16"/>
        </w:rPr>
        <w:t> </w:t>
      </w:r>
    </w:p>
    <w:p w:rsidR="006D5F3C" w:rsidRDefault="006D5F3C" w:rsidP="000A59BC">
      <w:pPr>
        <w:pStyle w:val="a7"/>
        <w:ind w:firstLine="708"/>
        <w:jc w:val="both"/>
      </w:pPr>
      <w:r>
        <w:t xml:space="preserve">З метою </w:t>
      </w:r>
      <w:r w:rsidR="000A59BC">
        <w:t xml:space="preserve">визначення </w:t>
      </w:r>
      <w:r w:rsidR="000A59BC" w:rsidRPr="000A59BC">
        <w:t>поряд</w:t>
      </w:r>
      <w:r w:rsidR="000A59BC">
        <w:t>ку</w:t>
      </w:r>
      <w:r w:rsidR="000A59BC" w:rsidRPr="000A59BC">
        <w:t xml:space="preserve"> та умов використання інформаційних, новинних та інших матеріалів, розміщених на офіційному сайті </w:t>
      </w:r>
      <w:proofErr w:type="spellStart"/>
      <w:r w:rsidR="000A59BC" w:rsidRPr="000A59BC">
        <w:t>Сєвєродонецької</w:t>
      </w:r>
      <w:proofErr w:type="spellEnd"/>
      <w:r w:rsidR="000A59BC" w:rsidRPr="000A59BC">
        <w:t xml:space="preserve"> міської ради</w:t>
      </w:r>
      <w:r w:rsidR="000A59BC">
        <w:t xml:space="preserve">, керуючись </w:t>
      </w:r>
      <w:r w:rsidR="000A59BC" w:rsidRPr="000A59BC">
        <w:t xml:space="preserve">ст. </w:t>
      </w:r>
      <w:r w:rsidR="00A62C6D">
        <w:t>51</w:t>
      </w:r>
      <w:r w:rsidR="000A59BC" w:rsidRPr="000A59BC">
        <w:t xml:space="preserve">, </w:t>
      </w:r>
      <w:r w:rsidR="00C86F4B">
        <w:t xml:space="preserve">52, </w:t>
      </w:r>
      <w:r w:rsidR="000A59BC" w:rsidRPr="000A59BC">
        <w:t xml:space="preserve">59, 73 Закону України «Про місцеве самоврядування в Україні», ст. 6, 7 Закону України «Про порядок висвітлення діяльності органів державної влади та органів місцевого самоврядування в Україні засобами масової інформації», Законів України «Про доступ до публічної інформації», «Про інформацію», «Про захист інформації в автоматизованих системах», «Про авторське право й суміжні права», «Про доступ до публічної інформації», постанов Кабінету Міністрів України від </w:t>
      </w:r>
      <w:r w:rsidR="005F629E">
        <w:t>0</w:t>
      </w:r>
      <w:r w:rsidR="000A59BC" w:rsidRPr="000A59BC">
        <w:t>4</w:t>
      </w:r>
      <w:r w:rsidR="005F629E">
        <w:t>.01.</w:t>
      </w:r>
      <w:r w:rsidR="000A59BC" w:rsidRPr="000A59BC">
        <w:t>2002 р. № 3 «Про порядок оприлюднення в мережі Інтернет інформації про діяльність органів виконавчої влади», «Про заходи щодо подальшого забезпечення відкритості в діяльності органів виконавчої влади» від 29</w:t>
      </w:r>
      <w:r w:rsidR="005F629E">
        <w:t>.08.</w:t>
      </w:r>
      <w:r w:rsidR="000A59BC" w:rsidRPr="000A59BC">
        <w:t xml:space="preserve">2002 р. № 1302, рішенням п’ятнадцятої (чергової) сесії </w:t>
      </w:r>
      <w:proofErr w:type="spellStart"/>
      <w:r w:rsidR="000A59BC" w:rsidRPr="000A59BC">
        <w:t>Сєвєродонецької</w:t>
      </w:r>
      <w:proofErr w:type="spellEnd"/>
      <w:r w:rsidR="000A59BC" w:rsidRPr="000A59BC">
        <w:t xml:space="preserve"> міської ради сьомого скликання від 21.05.2016 № 580 «Про затвердження Положення про офіційний </w:t>
      </w:r>
      <w:proofErr w:type="spellStart"/>
      <w:r w:rsidR="000A59BC" w:rsidRPr="000A59BC">
        <w:t>веб-сайт</w:t>
      </w:r>
      <w:proofErr w:type="spellEnd"/>
      <w:r w:rsidR="000A59BC" w:rsidRPr="000A59BC">
        <w:t xml:space="preserve"> </w:t>
      </w:r>
      <w:proofErr w:type="spellStart"/>
      <w:r w:rsidR="000A59BC" w:rsidRPr="000A59BC">
        <w:t>Сєвєродонецької</w:t>
      </w:r>
      <w:proofErr w:type="spellEnd"/>
      <w:r w:rsidR="000A59BC" w:rsidRPr="000A59BC">
        <w:t xml:space="preserve"> міської ради», з метою проведення політики прозорості та відкритості у роботі органів місцевого самоврядування, захисту авторських і суміжних прав, а також для підвищення оперативності на</w:t>
      </w:r>
      <w:r w:rsidR="000A59BC">
        <w:t>дання і оприлюднення інформації</w:t>
      </w:r>
      <w:r w:rsidR="005F629E">
        <w:t>,</w:t>
      </w:r>
      <w:r>
        <w:t xml:space="preserve"> виконком міської ради</w:t>
      </w:r>
    </w:p>
    <w:p w:rsidR="00FA3DDE" w:rsidRPr="00AE3ECE" w:rsidRDefault="00FA3DDE" w:rsidP="000A59BC">
      <w:pPr>
        <w:pStyle w:val="a7"/>
        <w:ind w:firstLine="708"/>
        <w:jc w:val="both"/>
        <w:rPr>
          <w:sz w:val="6"/>
          <w:szCs w:val="6"/>
        </w:rPr>
      </w:pPr>
    </w:p>
    <w:p w:rsidR="006D5F3C" w:rsidRDefault="006D5F3C" w:rsidP="006D5F3C">
      <w:pPr>
        <w:pStyle w:val="a7"/>
      </w:pPr>
      <w:r>
        <w:rPr>
          <w:b/>
        </w:rPr>
        <w:t>ВИРІШИВ:</w:t>
      </w:r>
    </w:p>
    <w:p w:rsidR="006D5F3C" w:rsidRDefault="006D5F3C" w:rsidP="006D5F3C">
      <w:pPr>
        <w:pStyle w:val="a7"/>
        <w:ind w:firstLine="567"/>
        <w:jc w:val="both"/>
      </w:pPr>
      <w:r>
        <w:t xml:space="preserve">1. </w:t>
      </w:r>
      <w:r w:rsidR="00FA3DDE">
        <w:t xml:space="preserve">Затвердити </w:t>
      </w:r>
      <w:r w:rsidR="00FA3DDE" w:rsidRPr="00E97A3F">
        <w:rPr>
          <w:rFonts w:eastAsia="Times New Roman"/>
          <w:bCs/>
        </w:rPr>
        <w:t xml:space="preserve">Правила </w:t>
      </w:r>
      <w:r w:rsidR="00BA2158">
        <w:rPr>
          <w:rFonts w:eastAsia="Times New Roman"/>
          <w:bCs/>
        </w:rPr>
        <w:t>ви</w:t>
      </w:r>
      <w:r w:rsidR="00FA3DDE" w:rsidRPr="00E97A3F">
        <w:rPr>
          <w:rFonts w:eastAsia="Times New Roman"/>
          <w:bCs/>
        </w:rPr>
        <w:t xml:space="preserve">користання </w:t>
      </w:r>
      <w:r w:rsidR="00BA2158">
        <w:rPr>
          <w:rFonts w:eastAsia="Times New Roman"/>
          <w:bCs/>
        </w:rPr>
        <w:t xml:space="preserve">матеріалів </w:t>
      </w:r>
      <w:r w:rsidR="00FA3DDE" w:rsidRPr="00E97A3F">
        <w:rPr>
          <w:rFonts w:eastAsia="Times New Roman"/>
          <w:bCs/>
        </w:rPr>
        <w:t>сайт</w:t>
      </w:r>
      <w:r w:rsidR="00BA2158">
        <w:rPr>
          <w:rFonts w:eastAsia="Times New Roman"/>
          <w:bCs/>
        </w:rPr>
        <w:t>у</w:t>
      </w:r>
      <w:r w:rsidR="003046DD">
        <w:rPr>
          <w:rFonts w:eastAsia="Times New Roman"/>
          <w:bCs/>
        </w:rPr>
        <w:t xml:space="preserve"> </w:t>
      </w:r>
      <w:proofErr w:type="spellStart"/>
      <w:r w:rsidR="00FA3DDE" w:rsidRPr="00E97A3F">
        <w:rPr>
          <w:rFonts w:eastAsia="Times New Roman"/>
          <w:bCs/>
        </w:rPr>
        <w:t>Сєвєродонецької</w:t>
      </w:r>
      <w:proofErr w:type="spellEnd"/>
      <w:r w:rsidR="00FA3DDE" w:rsidRPr="00E97A3F">
        <w:rPr>
          <w:rFonts w:eastAsia="Times New Roman"/>
          <w:bCs/>
        </w:rPr>
        <w:t xml:space="preserve"> міської ради (</w:t>
      </w:r>
      <w:hyperlink r:id="rId5" w:history="1">
        <w:r w:rsidR="00FA3DDE" w:rsidRPr="00E44EF4">
          <w:rPr>
            <w:rStyle w:val="a5"/>
            <w:rFonts w:eastAsia="Times New Roman"/>
            <w:bCs/>
          </w:rPr>
          <w:t>http://sed-rada.gov.ua/</w:t>
        </w:r>
      </w:hyperlink>
      <w:r w:rsidR="00FA3DDE" w:rsidRPr="00E97A3F">
        <w:rPr>
          <w:rFonts w:eastAsia="Times New Roman"/>
          <w:bCs/>
        </w:rPr>
        <w:t>)</w:t>
      </w:r>
      <w:r>
        <w:t>.</w:t>
      </w:r>
    </w:p>
    <w:p w:rsidR="006D5F3C" w:rsidRDefault="006D5F3C" w:rsidP="006D5F3C">
      <w:pPr>
        <w:pStyle w:val="a7"/>
        <w:ind w:firstLine="567"/>
        <w:jc w:val="both"/>
      </w:pPr>
      <w:r>
        <w:t xml:space="preserve">2. </w:t>
      </w:r>
      <w:r w:rsidR="00FA3DDE">
        <w:t xml:space="preserve">Доручити відділу внутрішньої політики та зв’язків з громадськістю міськради розмістити на сайті </w:t>
      </w:r>
      <w:proofErr w:type="spellStart"/>
      <w:r w:rsidR="00FA3DDE" w:rsidRPr="00FA3DDE">
        <w:t>Сєвєродонецької</w:t>
      </w:r>
      <w:proofErr w:type="spellEnd"/>
      <w:r w:rsidR="00FA3DDE" w:rsidRPr="00FA3DDE">
        <w:t xml:space="preserve"> міської ради (</w:t>
      </w:r>
      <w:hyperlink r:id="rId6" w:history="1">
        <w:r w:rsidR="00FA3DDE" w:rsidRPr="00990AD5">
          <w:rPr>
            <w:rStyle w:val="a5"/>
          </w:rPr>
          <w:t>http://sed-rada.gov.ua/</w:t>
        </w:r>
      </w:hyperlink>
      <w:r w:rsidR="00FA3DDE" w:rsidRPr="00FA3DDE">
        <w:t>)</w:t>
      </w:r>
      <w:r w:rsidR="003046DD">
        <w:t xml:space="preserve"> </w:t>
      </w:r>
      <w:r w:rsidR="00BA2158" w:rsidRPr="00BA2158">
        <w:t>Правила використання матеріалів сайту</w:t>
      </w:r>
      <w:r w:rsidR="003046DD">
        <w:t xml:space="preserve"> </w:t>
      </w:r>
      <w:proofErr w:type="spellStart"/>
      <w:r w:rsidR="00FA3DDE">
        <w:t>Сєвєродонецької</w:t>
      </w:r>
      <w:proofErr w:type="spellEnd"/>
      <w:r w:rsidR="00FA3DDE">
        <w:t xml:space="preserve"> міської ради.</w:t>
      </w:r>
    </w:p>
    <w:p w:rsidR="006D5F3C" w:rsidRDefault="006D5F3C" w:rsidP="006D5F3C">
      <w:pPr>
        <w:pStyle w:val="a7"/>
        <w:jc w:val="both"/>
      </w:pPr>
      <w:r>
        <w:t>         3. Рішення підлягає оприлюдненню.</w:t>
      </w:r>
    </w:p>
    <w:p w:rsidR="006D5F3C" w:rsidRDefault="006D5F3C" w:rsidP="00FA3DDE">
      <w:pPr>
        <w:pStyle w:val="a7"/>
        <w:jc w:val="both"/>
      </w:pPr>
      <w:r>
        <w:t xml:space="preserve">        4. Контроль за виконанням даного рішення покласти на </w:t>
      </w:r>
      <w:r w:rsidR="00FA3DDE">
        <w:t xml:space="preserve">керуючого справами виконкому </w:t>
      </w:r>
      <w:proofErr w:type="spellStart"/>
      <w:r w:rsidR="00FA3DDE" w:rsidRPr="00FA3DDE">
        <w:t>Сєвєродонецької</w:t>
      </w:r>
      <w:proofErr w:type="spellEnd"/>
      <w:r w:rsidR="00FA3DDE" w:rsidRPr="00FA3DDE">
        <w:t xml:space="preserve"> </w:t>
      </w:r>
      <w:r w:rsidR="003046DD">
        <w:t xml:space="preserve"> </w:t>
      </w:r>
      <w:r w:rsidR="00FA3DDE" w:rsidRPr="00FA3DDE">
        <w:t>міської ради</w:t>
      </w:r>
      <w:r w:rsidR="00FA3DDE">
        <w:t xml:space="preserve"> </w:t>
      </w:r>
      <w:r w:rsidR="003046DD">
        <w:t xml:space="preserve"> Ю.</w:t>
      </w:r>
      <w:r w:rsidR="00FA3DDE">
        <w:t>Журбу</w:t>
      </w:r>
      <w:r>
        <w:t>.</w:t>
      </w:r>
    </w:p>
    <w:p w:rsidR="00AE3ECE" w:rsidRDefault="00AE3ECE" w:rsidP="00FA3DDE">
      <w:pPr>
        <w:pStyle w:val="a7"/>
        <w:jc w:val="both"/>
        <w:rPr>
          <w:sz w:val="16"/>
          <w:szCs w:val="16"/>
        </w:rPr>
      </w:pPr>
    </w:p>
    <w:p w:rsidR="00BB56DC" w:rsidRPr="005F629E" w:rsidRDefault="00BB56DC" w:rsidP="00FA3DDE">
      <w:pPr>
        <w:pStyle w:val="a7"/>
        <w:jc w:val="both"/>
        <w:rPr>
          <w:sz w:val="16"/>
          <w:szCs w:val="16"/>
        </w:rPr>
      </w:pPr>
    </w:p>
    <w:p w:rsidR="00AE3ECE" w:rsidRDefault="00BB56DC" w:rsidP="00FA3DDE">
      <w:pPr>
        <w:pStyle w:val="a7"/>
        <w:jc w:val="both"/>
        <w:rPr>
          <w:b/>
        </w:rPr>
      </w:pPr>
      <w:r>
        <w:rPr>
          <w:b/>
        </w:rPr>
        <w:t>В.о. міського</w:t>
      </w:r>
      <w:r w:rsidR="00AE3ECE">
        <w:rPr>
          <w:b/>
        </w:rPr>
        <w:t xml:space="preserve"> голови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3ECE">
        <w:tab/>
      </w:r>
      <w:r w:rsidR="00AE3ECE">
        <w:tab/>
      </w:r>
      <w:r w:rsidR="00AE3ECE">
        <w:tab/>
      </w:r>
      <w:r w:rsidR="00AE3ECE">
        <w:tab/>
      </w:r>
      <w:r>
        <w:rPr>
          <w:b/>
        </w:rPr>
        <w:t xml:space="preserve">О. </w:t>
      </w:r>
      <w:proofErr w:type="spellStart"/>
      <w:r>
        <w:rPr>
          <w:b/>
        </w:rPr>
        <w:t>Кузьмінов</w:t>
      </w:r>
      <w:proofErr w:type="spellEnd"/>
    </w:p>
    <w:p w:rsidR="005F629E" w:rsidRDefault="005F629E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B56DC" w:rsidRPr="005F629E" w:rsidRDefault="00BB56DC" w:rsidP="005F629E">
      <w:pPr>
        <w:pStyle w:val="a7"/>
        <w:spacing w:after="0"/>
        <w:jc w:val="both"/>
        <w:rPr>
          <w:b/>
          <w:sz w:val="16"/>
          <w:szCs w:val="16"/>
        </w:rPr>
      </w:pPr>
    </w:p>
    <w:p w:rsidR="00BA2158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5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>Додаток</w:t>
      </w:r>
      <w:r w:rsidR="005B320D" w:rsidRPr="003046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/>
        </w:rPr>
        <w:t xml:space="preserve">  </w:t>
      </w:r>
      <w:r w:rsidRPr="00E15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до рішення виконкому</w:t>
      </w:r>
    </w:p>
    <w:p w:rsidR="00BA2158" w:rsidRPr="00E15901" w:rsidRDefault="00E15901" w:rsidP="00BA2158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5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№ </w:t>
      </w:r>
      <w:r w:rsidR="00BB56D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769</w:t>
      </w:r>
      <w:r w:rsidR="005B320D" w:rsidRPr="003046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/>
        </w:rPr>
        <w:t xml:space="preserve">  </w:t>
      </w:r>
      <w:r w:rsidR="00BA2158" w:rsidRPr="00E15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від </w:t>
      </w:r>
      <w:r w:rsidR="00BA215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“</w:t>
      </w:r>
      <w:r w:rsidR="00BB56D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17” липня</w:t>
      </w:r>
      <w:r w:rsidR="00BA2158" w:rsidRPr="00E15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2019 року</w:t>
      </w:r>
    </w:p>
    <w:p w:rsidR="00E15901" w:rsidRPr="00E15901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E15901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15901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15901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15901" w:rsidRDefault="00E15901" w:rsidP="00E1590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A2158" w:rsidRDefault="00BA2158" w:rsidP="00BA21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A21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Правила використання матеріалів сайту</w:t>
      </w:r>
    </w:p>
    <w:p w:rsidR="005469F2" w:rsidRPr="00AE3ECE" w:rsidRDefault="00BA2158" w:rsidP="00BA21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BA21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Сєвєродонецької</w:t>
      </w:r>
      <w:proofErr w:type="spellEnd"/>
      <w:r w:rsidRPr="00BA21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міської ради</w:t>
      </w:r>
    </w:p>
    <w:p w:rsidR="00791594" w:rsidRDefault="00791594" w:rsidP="00BA21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E3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</w:t>
      </w:r>
      <w:hyperlink r:id="rId7" w:history="1">
        <w:r w:rsidRPr="00AE3ECE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http://sed-rada.gov.ua/</w:t>
        </w:r>
      </w:hyperlink>
      <w:r w:rsidRPr="006529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)</w:t>
      </w:r>
    </w:p>
    <w:p w:rsidR="00E15901" w:rsidRDefault="00E15901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7A3F" w:rsidRPr="00E97A3F" w:rsidRDefault="00E97A3F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A3F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</w:t>
      </w:r>
    </w:p>
    <w:p w:rsidR="00E97A3F" w:rsidRPr="00E97A3F" w:rsidRDefault="00BA2158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158">
        <w:rPr>
          <w:rFonts w:ascii="Times New Roman" w:eastAsia="Times New Roman" w:hAnsi="Times New Roman" w:cs="Times New Roman"/>
          <w:bCs/>
          <w:sz w:val="24"/>
          <w:szCs w:val="24"/>
        </w:rPr>
        <w:t>Правила використання матеріалів сайту</w:t>
      </w:r>
      <w:r w:rsidR="003046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>Сєвєродонецької</w:t>
      </w:r>
      <w:proofErr w:type="spellEnd"/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 (</w:t>
      </w:r>
      <w:hyperlink r:id="rId8" w:history="1">
        <w:r w:rsidR="00E97A3F" w:rsidRPr="00E44EF4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http://sed-rada.gov.ua/</w:t>
        </w:r>
      </w:hyperlink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E97A3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розроблені відповідно до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ст. </w:t>
      </w:r>
      <w:r w:rsidR="00C86F4B">
        <w:rPr>
          <w:rFonts w:ascii="Times New Roman" w:eastAsia="Times New Roman" w:hAnsi="Times New Roman" w:cs="Times New Roman"/>
          <w:bCs/>
          <w:sz w:val="24"/>
          <w:szCs w:val="24"/>
        </w:rPr>
        <w:t>51, 52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, 59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>73 Закону України «Про місцеве самоврядування в Україні», ст. 6, 7 Закону України «Про порядок висвітлення діяльності органів державної влади та органів місцевого самоврядування в Україні засобами масової інформації», Закон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ів</w:t>
      </w:r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 xml:space="preserve"> України «Про доступ до публічної інформації», 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«Про інформацію», «Про захист інформації в автоматизованих системах», «Про авторське право й суміжні права», «Про доступ до публічної інформації», постанов Кабінету Міністрів України від 4 січня 2002 р. № 3 «Про порядок оприлюднення в мережі Інтернет інформації про діяльність органів виконавчої влади», «Про заходи щодо подальшого забезпечення відкритості в діяльності органів виконавчої влади»від 29 серпня 2002 р. № 1302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рішенням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п’ятнадцятої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(чергової) сесії </w:t>
      </w:r>
      <w:proofErr w:type="spellStart"/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Сєвєродонецької</w:t>
      </w:r>
      <w:proofErr w:type="spellEnd"/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сьомого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скликання від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580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затвердження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Положення про офіційний </w:t>
      </w:r>
      <w:proofErr w:type="spellStart"/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веб-сайт</w:t>
      </w:r>
      <w:proofErr w:type="spellEnd"/>
      <w:r w:rsidR="003046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Сєвєродонецької</w:t>
      </w:r>
      <w:proofErr w:type="spellEnd"/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ради», </w:t>
      </w:r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проведення політики прозорості та відкритості у роботі органів місцевого самоврядування, 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захисту 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авторськ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 xml:space="preserve">ихі суміжних </w:t>
      </w:r>
      <w:r w:rsidR="00062B5C" w:rsidRPr="00062B5C">
        <w:rPr>
          <w:rFonts w:ascii="Times New Roman" w:eastAsia="Times New Roman" w:hAnsi="Times New Roman" w:cs="Times New Roman"/>
          <w:bCs/>
          <w:sz w:val="24"/>
          <w:szCs w:val="24"/>
        </w:rPr>
        <w:t>прав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97A3F" w:rsidRPr="00E97A3F">
        <w:rPr>
          <w:rFonts w:ascii="Times New Roman" w:eastAsia="Times New Roman" w:hAnsi="Times New Roman" w:cs="Times New Roman"/>
          <w:bCs/>
          <w:sz w:val="24"/>
          <w:szCs w:val="24"/>
        </w:rPr>
        <w:t>а також для підвищення оперативності на</w:t>
      </w:r>
      <w:r w:rsidR="00062B5C">
        <w:rPr>
          <w:rFonts w:ascii="Times New Roman" w:eastAsia="Times New Roman" w:hAnsi="Times New Roman" w:cs="Times New Roman"/>
          <w:bCs/>
          <w:sz w:val="24"/>
          <w:szCs w:val="24"/>
        </w:rPr>
        <w:t>дання і оприлюднення інформації.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b/>
          <w:bCs/>
          <w:sz w:val="24"/>
          <w:szCs w:val="24"/>
        </w:rPr>
        <w:t>1. Загальні положення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1.1. Ці правила визначають порядок та умови використання інформаційних, новинних та інших матеріалів, розміщених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офіційному сайті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міської ради</w:t>
      </w:r>
      <w:r w:rsidR="003046D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hyperlink r:id="rId9" w:history="1">
        <w:r w:rsidRPr="008E295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http://sed-rada.gov.ua/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(далі – Сайт)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1.2. Будь-які матеріали, розміщені на Сайті, є об'єктами інтелектуальної власності (об'єктами авторського права чи суміжних прав, а також прав на засоби індивідуалізації). Права Сайту на зазначені матеріали охороняються законодавством про права на результати інтелектуальної діяльності.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808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. Права на використання і дозвіл використання матеріалів, розміщених на Сайті, які належать іншим правовласникам, ніж </w:t>
      </w:r>
      <w:r>
        <w:rPr>
          <w:rFonts w:ascii="Times New Roman" w:eastAsia="Times New Roman" w:hAnsi="Times New Roman" w:cs="Times New Roman"/>
          <w:sz w:val="24"/>
          <w:szCs w:val="24"/>
        </w:rPr>
        <w:t>Сєвєродонецька міська рада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, допускається з дозволу таких правовласників або відповідно до умов, встановлених такими правовласниками. Ніяке з положень цих Правил не дає прав третім особам на використання матеріалів правовласників, прямо вказаних на конкретному матеріалі, розміщеному на Сайті, або в безпосередній близькості від зазначеного матеріалу.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808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 Ці Правила поширюють свою дію на наступних користувачів: будь-які фізичні та юридичні особи, а також фізичних осіб</w:t>
      </w:r>
      <w:r w:rsidR="00BA21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підприємців (далі - «Користувачі»).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b/>
          <w:bCs/>
          <w:sz w:val="24"/>
          <w:szCs w:val="24"/>
        </w:rPr>
        <w:t>2. Використання матеріалів. Види використання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2.1. Під використанням матеріалів Сайту розуміється відтворення, розповсюдження, публічний показ, повідомлення в ефір, повідомлення по кабелю, повідомлення в мережі, переклад, переробка, доведення до загального відома й інші способи використання, передбачені чинним законодавством України.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2.2. Використання матеріалів Сайту без </w:t>
      </w:r>
      <w:r w:rsidR="002808D8" w:rsidRPr="002808D8">
        <w:rPr>
          <w:rFonts w:ascii="Times New Roman" w:eastAsia="Times New Roman" w:hAnsi="Times New Roman" w:cs="Times New Roman"/>
          <w:sz w:val="24"/>
          <w:szCs w:val="24"/>
        </w:rPr>
        <w:t xml:space="preserve">посилання на Сайт </w:t>
      </w:r>
      <w:proofErr w:type="spellStart"/>
      <w:r w:rsidR="002808D8" w:rsidRPr="002808D8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="002808D8" w:rsidRPr="002808D8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«</w:t>
      </w:r>
      <w:proofErr w:type="spellStart"/>
      <w:r w:rsidR="002808D8" w:rsidRPr="002808D8">
        <w:rPr>
          <w:rFonts w:ascii="Times New Roman" w:eastAsia="Times New Roman" w:hAnsi="Times New Roman" w:cs="Times New Roman"/>
          <w:sz w:val="24"/>
          <w:szCs w:val="24"/>
        </w:rPr>
        <w:t>Сєвєродонецька</w:t>
      </w:r>
      <w:proofErr w:type="spellEnd"/>
      <w:r w:rsidR="002808D8" w:rsidRPr="002808D8">
        <w:rPr>
          <w:rFonts w:ascii="Times New Roman" w:eastAsia="Times New Roman" w:hAnsi="Times New Roman" w:cs="Times New Roman"/>
          <w:sz w:val="24"/>
          <w:szCs w:val="24"/>
        </w:rPr>
        <w:t xml:space="preserve"> міська рада (</w:t>
      </w:r>
      <w:hyperlink r:id="rId10" w:history="1">
        <w:r w:rsidR="002808D8" w:rsidRPr="00E44EF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http://sed-rada.gov.ua/)»</w:t>
        </w:r>
      </w:hyperlink>
      <w:r w:rsidRPr="00791594">
        <w:rPr>
          <w:rFonts w:ascii="Times New Roman" w:eastAsia="Times New Roman" w:hAnsi="Times New Roman" w:cs="Times New Roman"/>
          <w:sz w:val="24"/>
          <w:szCs w:val="24"/>
        </w:rPr>
        <w:t>не допустимо.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8E15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 Забо</w:t>
      </w:r>
      <w:r w:rsidR="002808D8">
        <w:rPr>
          <w:rFonts w:ascii="Times New Roman" w:eastAsia="Times New Roman" w:hAnsi="Times New Roman" w:cs="Times New Roman"/>
          <w:sz w:val="24"/>
          <w:szCs w:val="24"/>
        </w:rPr>
        <w:t>роняється будь-яке інше використання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фото-, графічних, відео-, аудіо- та інших матеріалів, розміщених на Сайті,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які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належать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міській раді</w:t>
      </w:r>
      <w:r w:rsidR="00304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 (або)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іншим правовласникам (третім особам).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E1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. У разі необхідності використання матеріалів Сайту, права на які належать третім особам (іншим правовласникам, ніж </w:t>
      </w:r>
      <w:r w:rsidR="006A3045">
        <w:rPr>
          <w:rFonts w:ascii="Times New Roman" w:eastAsia="Times New Roman" w:hAnsi="Times New Roman" w:cs="Times New Roman"/>
          <w:sz w:val="24"/>
          <w:szCs w:val="24"/>
        </w:rPr>
        <w:t>Сєвєродонецька міська рада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, про що прямо вказано на таких матеріалах або в безпосередній близькості від них), користувачі зобов'язані звертатися до правовласників таких матеріалів для отримання дозволу на використання матеріалів.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b/>
          <w:bCs/>
          <w:sz w:val="24"/>
          <w:szCs w:val="24"/>
        </w:rPr>
        <w:t>3. Обов'язки користувачів при використанні матеріалів Сайту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3.1. При використанні матеріалів Сайту </w:t>
      </w:r>
      <w:proofErr w:type="spellStart"/>
      <w:r w:rsidR="00BA2158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="00BA2158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в будь-яких цілях, посилання на Сайт обов'язкове і здійснюється в наступному вигляді:</w:t>
      </w:r>
    </w:p>
    <w:p w:rsidR="000D56D4" w:rsidRPr="000D56D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3.1.1. в друкованих виданнях або в інших формах на матеріальних носіях Користувачі зобов'язані в кожному разі використання матеріалів вказати джерело - </w:t>
      </w:r>
      <w:r w:rsidR="000D56D4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Сєвєродонецьк</w:t>
      </w:r>
      <w:r w:rsidR="009A5820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="000D56D4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міськ</w:t>
      </w:r>
      <w:r w:rsidR="009A5820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="000D56D4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рад</w:t>
      </w:r>
      <w:r w:rsidR="009A5820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="000D56D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</w:t>
      </w:r>
      <w:hyperlink r:id="rId11" w:history="1">
        <w:r w:rsidR="000D56D4" w:rsidRPr="000D56D4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http://sed-rada.gov.ua/</w:t>
        </w:r>
      </w:hyperlink>
      <w:r w:rsidR="000D56D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 w:rsid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;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3.1.2. в інтернеті чи інших формах використання в електронному виді не на матеріальних носіях, Користувачі в кожному разі використання матеріалів зобов'язані розмістити гіперпосилання на Сайт </w:t>
      </w:r>
      <w:r w:rsidR="000D56D4">
        <w:rPr>
          <w:rFonts w:ascii="Times New Roman" w:eastAsia="Times New Roman" w:hAnsi="Times New Roman" w:cs="Times New Roman"/>
          <w:sz w:val="24"/>
          <w:szCs w:val="24"/>
        </w:rPr>
        <w:t>–«</w:t>
      </w:r>
      <w:r w:rsidR="000D56D4" w:rsidRPr="007521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Сєвєродонецька міська рада</w:t>
      </w:r>
      <w:r w:rsidR="000D56D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</w:t>
      </w:r>
      <w:hyperlink r:id="rId12" w:history="1">
        <w:r w:rsidR="000D56D4" w:rsidRPr="000D56D4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http://sed-rada.gov.ua/</w:t>
        </w:r>
      </w:hyperlink>
      <w:r w:rsidR="000D56D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 w:rsid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, гіперпосилання має бути активне і пряме, при натисканні на яке Користувач переходить на конкретну сторінку Сай</w:t>
      </w:r>
      <w:r w:rsidR="000D56D4">
        <w:rPr>
          <w:rFonts w:ascii="Times New Roman" w:eastAsia="Times New Roman" w:hAnsi="Times New Roman" w:cs="Times New Roman"/>
          <w:sz w:val="24"/>
          <w:szCs w:val="24"/>
        </w:rPr>
        <w:t>ту, з якою запозичений матеріал.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3.2. Посилання на джерело або гіперпосилання, зазначені в пп. 3.1.1 та 3.1.2. цих Правил, повинні бути поміщені Користувачем на початку використовуваного текстового матеріалу, а також безпосередньо під використовуваним аудіо-, відео-, фотоматеріалом, графічним матеріалом </w:t>
      </w:r>
      <w:r w:rsidR="000D56D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Сєвєродонецької міської ради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Розміри шрифту посилання на джерело або гіперпосилання не повинні бути менше розміру шрифту тексту, в якому використовуються матеріали Сайту, або розміру шрифту тексту Користувача, супроводжуючого аудіо-, відео-, фотоматеріали і графічні матеріали Сайту, а також колір посилання повинен бути ідентичний кольорам посилань на сайті і повинен бути видимим Користувачеві.</w:t>
      </w:r>
    </w:p>
    <w:p w:rsidR="009A5820" w:rsidRPr="00791594" w:rsidRDefault="009A5820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08">
        <w:rPr>
          <w:rFonts w:ascii="Times New Roman" w:eastAsia="Times New Roman" w:hAnsi="Times New Roman" w:cs="Times New Roman"/>
          <w:sz w:val="24"/>
          <w:szCs w:val="24"/>
        </w:rPr>
        <w:t xml:space="preserve">Не допускаються інші варіанти підпису </w:t>
      </w:r>
      <w:r w:rsidR="003324D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324D7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3324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3324D7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3324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3324D7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3324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3324D7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</w:t>
      </w:r>
      <w:hyperlink r:id="rId13" w:history="1">
        <w:r w:rsidR="003324D7" w:rsidRPr="000D56D4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http://sed-rada.gov.ua/</w:t>
        </w:r>
      </w:hyperlink>
      <w:r w:rsidR="003324D7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 w:rsidR="003324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</w:t>
      </w:r>
      <w:r w:rsidRPr="00DF4908">
        <w:rPr>
          <w:rFonts w:ascii="Times New Roman" w:eastAsia="Times New Roman" w:hAnsi="Times New Roman" w:cs="Times New Roman"/>
          <w:sz w:val="24"/>
          <w:szCs w:val="24"/>
        </w:rPr>
        <w:t xml:space="preserve">, як </w:t>
      </w:r>
      <w:r w:rsidR="003324D7">
        <w:rPr>
          <w:rFonts w:ascii="Times New Roman" w:eastAsia="Times New Roman" w:hAnsi="Times New Roman" w:cs="Times New Roman"/>
          <w:sz w:val="24"/>
          <w:szCs w:val="24"/>
        </w:rPr>
        <w:t>«прес-служба міськради»</w:t>
      </w:r>
      <w:r w:rsidRPr="00DF49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24D7">
        <w:rPr>
          <w:rFonts w:ascii="Times New Roman" w:eastAsia="Times New Roman" w:hAnsi="Times New Roman" w:cs="Times New Roman"/>
          <w:sz w:val="24"/>
          <w:szCs w:val="24"/>
        </w:rPr>
        <w:t>«міськрада»</w:t>
      </w:r>
      <w:r w:rsidRPr="00DF4908">
        <w:rPr>
          <w:rFonts w:ascii="Times New Roman" w:eastAsia="Times New Roman" w:hAnsi="Times New Roman" w:cs="Times New Roman"/>
          <w:sz w:val="24"/>
          <w:szCs w:val="24"/>
        </w:rPr>
        <w:t xml:space="preserve"> чи інші, відмінні варіанти.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3.3. Використання матеріалів з Сайту, отриманих з вторинних джерел (від інших правовласників, ніж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, про що прямо вказано на таких матеріалах або в безпосередній близькості від них), можливо тільки з посиланням на ці джерела і, в разі необхідності, встановленої такими джерелами (правовласниками), - з їхнього дозволу.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3.4. Не допускається переробка оригінального матеріалу (твору), взятого з Сайту, у тому числі скорочення матеріалу, інша його переробка, в тому числі </w:t>
      </w:r>
      <w:r w:rsidR="00BA2158">
        <w:rPr>
          <w:rFonts w:ascii="Times New Roman" w:eastAsia="Times New Roman" w:hAnsi="Times New Roman" w:cs="Times New Roman"/>
          <w:sz w:val="24"/>
          <w:szCs w:val="24"/>
        </w:rPr>
        <w:t>така, що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 спотворення його сенсу.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3.5. Забороняється будь-яке комерційне використання інформації, відтворення текстів чи їх фрагментів з метою комерційної реалізації права доступу до цієї інформації.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на матеріали третіх осіб, врегулювання претензій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4.1. Матеріали, права на які належать третім особам, розміщені на Сайті, розміщені або з дозволу правовласника, отриманого </w:t>
      </w:r>
      <w:proofErr w:type="spellStart"/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ою</w:t>
      </w:r>
      <w:proofErr w:type="spellEnd"/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ою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E030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ою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, або, у разі, якщо таке використання прямо не заборонено правовласником, відповідно до Законодавства України в інформаційних цілях з обов'язковим зазначенням імені автора, матеріал якого використовується, і джерела запозичення.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4.2. У випадку, якщо в позначенні авторства матеріалів відповідно до п.4.1. цих Правил міститься помилка, або у разі використання матеріалу з передбачуваним чи реальним порушенням прав третіх осіб, або в інших спірних випадках використання об'єктів інтелектуальної власності, розміщених на Сайті, у тому числі у разі, коли права третьої особи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тим чи іншим чином порушуються з використанням сайту, застосовується наступна схема врегулювання претензій третіх осіб до </w:t>
      </w:r>
      <w:r w:rsidR="00E030FD">
        <w:rPr>
          <w:rFonts w:ascii="Times New Roman" w:eastAsia="Times New Roman" w:hAnsi="Times New Roman" w:cs="Times New Roman"/>
          <w:sz w:val="24"/>
          <w:szCs w:val="24"/>
        </w:rPr>
        <w:t xml:space="preserve">Сєвєродонецької 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міської ради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30FD" w:rsidRPr="00E030FD" w:rsidRDefault="00791594" w:rsidP="00E159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r w:rsidR="00A219E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а адресу </w:t>
      </w:r>
      <w:proofErr w:type="spellStart"/>
      <w:r w:rsidR="00E030FD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="00304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міської ради</w:t>
      </w:r>
      <w:r w:rsidR="003046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електронною поштою на </w:t>
      </w:r>
      <w:r w:rsidR="00A219E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A219ED" w:rsidRPr="00A219E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A219ED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A219ED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4" w:history="1"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ispolkom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sed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</w:rPr>
          <w:t>-rada.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030FD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  <w:r w:rsidR="003046DD">
        <w:t xml:space="preserve">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направляється претензія, яка містить інформацію про об'єкт інтелектуальної власності, права на який належать заявнику та який використовується незаконно за допомогою Сайту або з порушенням правил використання, або іншим чином права заявника як володаря виключного права на об'єкт інтелектуальної власності, розміщений на Сайті, порушені за допомогою Сайту, з додатком документів, що підтверджують правомочність заявника, дані про правовласників і копія довіреності на дії від імені правовласника, якщо особа, що направляє претензію, не є керівником компанії правовласника або безпосередньо фізичною особою - правовласником. У претензії також вказується адреса сторінки Сайту, яка містить дані, що порушують права, і викладається повний опис суті порушення прав. Заявник також зобов'язується протягом одного дня з дати направлення претензії за допомогою електронної пошти, направити претензію на адресу </w:t>
      </w:r>
      <w:r w:rsidR="00E030FD">
        <w:rPr>
          <w:rFonts w:ascii="Times New Roman" w:eastAsia="Times New Roman" w:hAnsi="Times New Roman" w:cs="Times New Roman"/>
          <w:sz w:val="24"/>
          <w:szCs w:val="24"/>
        </w:rPr>
        <w:t xml:space="preserve">Сєвєродонецької </w:t>
      </w:r>
      <w:r w:rsidR="00E030FD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міської ради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в письмовому вигляді за адресою</w:t>
      </w:r>
      <w:r w:rsidR="00E030FD" w:rsidRPr="00E030FD">
        <w:rPr>
          <w:rFonts w:ascii="Times New Roman" w:eastAsia="Times New Roman" w:hAnsi="Times New Roman" w:cs="Times New Roman"/>
          <w:sz w:val="24"/>
          <w:szCs w:val="24"/>
        </w:rPr>
        <w:t>:</w:t>
      </w:r>
      <w:r w:rsidR="00E030FD" w:rsidRPr="00E030FD">
        <w:rPr>
          <w:rFonts w:ascii="Times New Roman" w:hAnsi="Times New Roman" w:cs="Times New Roman"/>
          <w:sz w:val="24"/>
          <w:szCs w:val="24"/>
        </w:rPr>
        <w:t xml:space="preserve">бульвар Дружби Народів, </w:t>
      </w:r>
      <w:smartTag w:uri="urn:schemas-microsoft-com:office:smarttags" w:element="metricconverter">
        <w:smartTagPr>
          <w:attr w:name="ProductID" w:val="32, м"/>
        </w:smartTagPr>
        <w:r w:rsidR="00E030FD" w:rsidRPr="00E030FD">
          <w:rPr>
            <w:rFonts w:ascii="Times New Roman" w:hAnsi="Times New Roman" w:cs="Times New Roman"/>
            <w:sz w:val="24"/>
            <w:szCs w:val="24"/>
          </w:rPr>
          <w:t>32, м</w:t>
        </w:r>
      </w:smartTag>
      <w:r w:rsidR="00E030FD" w:rsidRPr="00E030FD">
        <w:rPr>
          <w:rFonts w:ascii="Times New Roman" w:hAnsi="Times New Roman" w:cs="Times New Roman"/>
          <w:sz w:val="24"/>
          <w:szCs w:val="24"/>
        </w:rPr>
        <w:t xml:space="preserve">. Сєвєродонецьк, Луганської обл., 93400, </w:t>
      </w:r>
      <w:r w:rsidR="00FC5A7C">
        <w:rPr>
          <w:rFonts w:ascii="Times New Roman" w:hAnsi="Times New Roman" w:cs="Times New Roman"/>
          <w:sz w:val="24"/>
          <w:szCs w:val="24"/>
        </w:rPr>
        <w:t>Україна.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4.2.2. 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зобов'язується розглянути належно оформлену претензію у строк не менше 10 (десяти) робочих днів з дати її отримання по електронній пошті, але в будь-якому випадку не більше 10 (десяти) робочих днів з дати отримання претензії в письмовому вигляді. 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зобов'язується повідомити заявника про результати розгляду його заяви (претензії) за допомогою відправки листа електронною поштою на адресу, вказану заявником, а також направити відповідь у письмовому вигляді на адресу, вказану заявником (в разі не</w:t>
      </w:r>
      <w:r w:rsidR="00304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зазначення тако</w:t>
      </w:r>
      <w:r w:rsidR="00A219ED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адреси відправки, зобов'язання з надання письмової відповіді на претензію з 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знімається). В тому числі, 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має право запросити додаткові документи, свідчення, дані, що підтверджують законність пропонованої претензії. У разі визнання претензії правомірною, 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80E11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80E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прийме всі можливі заходи, необхідні для припинення порушення прав заявника та врегулювання претензії.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4.2.3. </w:t>
      </w:r>
      <w:r w:rsidR="00837BCA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837B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37BCA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837B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837BCA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837B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в будь-якому випадку вживає всі можливі заходи до якнайшвидшого задоволенню обґрунтованих претензій третіх осіб і прагн</w:t>
      </w:r>
      <w:r w:rsidR="00837BC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до максимально швидкого врегулювання всіх спірних питань.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b/>
          <w:bCs/>
          <w:sz w:val="24"/>
          <w:szCs w:val="24"/>
        </w:rPr>
        <w:t>5. Інші умови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залишає за собою право змінювати ці Правила в односторонньому порядку в будь-який час без повідомлення користувачів. Будь-які зміни будуть розміщені на Сайті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r w:rsidR="00697F90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 (</w:t>
      </w:r>
      <w:hyperlink r:id="rId15" w:history="1">
        <w:r w:rsidR="00697F90" w:rsidRPr="008E295C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http://sed-rada.gov.ua/</w:t>
        </w:r>
      </w:hyperlink>
      <w:r w:rsidR="00697F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 Зміни набирають чинності з моменту їх опублікування на Сайті.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97F9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 У разі Порушення будь-якого пункту ц</w:t>
      </w:r>
      <w:r w:rsidR="00697F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х правил, </w:t>
      </w:r>
      <w:r w:rsidR="006529AA">
        <w:rPr>
          <w:rFonts w:ascii="Times New Roman" w:eastAsia="Times New Roman" w:hAnsi="Times New Roman" w:cs="Times New Roman"/>
          <w:sz w:val="24"/>
          <w:szCs w:val="24"/>
        </w:rPr>
        <w:t xml:space="preserve">Сєвєродонецька міська рада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залишає за собою право захищати свої права та інтереси будь-яким встановленим законодавством України шляхом та подачі </w:t>
      </w:r>
      <w:r w:rsidR="005273C5">
        <w:rPr>
          <w:rFonts w:ascii="Times New Roman" w:eastAsia="Times New Roman" w:hAnsi="Times New Roman" w:cs="Times New Roman"/>
          <w:sz w:val="24"/>
          <w:szCs w:val="24"/>
        </w:rPr>
        <w:t>скарги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3046DD">
        <w:rPr>
          <w:rFonts w:ascii="Times New Roman" w:eastAsia="Times New Roman" w:hAnsi="Times New Roman" w:cs="Times New Roman"/>
          <w:sz w:val="24"/>
          <w:szCs w:val="24"/>
        </w:rPr>
        <w:t xml:space="preserve">правоохоронних </w:t>
      </w:r>
      <w:r w:rsidR="005273C5">
        <w:rPr>
          <w:rFonts w:ascii="Times New Roman" w:eastAsia="Times New Roman" w:hAnsi="Times New Roman" w:cs="Times New Roman"/>
          <w:sz w:val="24"/>
          <w:szCs w:val="24"/>
        </w:rPr>
        <w:t>органів</w:t>
      </w:r>
      <w:r w:rsidR="00304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9ED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 позовних заяв до </w:t>
      </w:r>
      <w:r w:rsidR="005273C5">
        <w:rPr>
          <w:rFonts w:ascii="Times New Roman" w:eastAsia="Times New Roman" w:hAnsi="Times New Roman" w:cs="Times New Roman"/>
          <w:sz w:val="24"/>
          <w:szCs w:val="24"/>
        </w:rPr>
        <w:t>судових органів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594" w:rsidRPr="00791594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97F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. З усіх питань використання матеріалів Сайту Користувачі можуть звертатися до </w:t>
      </w:r>
      <w:proofErr w:type="spellStart"/>
      <w:r w:rsidR="009E231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Сєвєродонецьк</w:t>
      </w:r>
      <w:r w:rsidR="009E231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proofErr w:type="spellEnd"/>
      <w:r w:rsidR="009E231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міськ</w:t>
      </w:r>
      <w:r w:rsidR="009E231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ої</w:t>
      </w:r>
      <w:r w:rsidR="009E2314" w:rsidRPr="000D5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рад</w:t>
      </w:r>
      <w:r w:rsidR="009E231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и 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 xml:space="preserve">за наступними координатами </w:t>
      </w:r>
      <w:hyperlink r:id="rId16" w:history="1"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ispolkom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sed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</w:rPr>
          <w:t>-rada.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E2314" w:rsidRPr="00E030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</w:p>
    <w:p w:rsidR="000D3F0E" w:rsidRDefault="00791594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9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E231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1594">
        <w:rPr>
          <w:rFonts w:ascii="Times New Roman" w:eastAsia="Times New Roman" w:hAnsi="Times New Roman" w:cs="Times New Roman"/>
          <w:sz w:val="24"/>
          <w:szCs w:val="24"/>
        </w:rPr>
        <w:t>. У всьому, що не врегульовано цими Правилами щодо питань використання матеріалів на Сайті, сторони керуються положеннями Законодавства України.</w:t>
      </w:r>
    </w:p>
    <w:p w:rsidR="000D3F0E" w:rsidRDefault="000D3F0E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F0E" w:rsidRDefault="000D3F0E" w:rsidP="00E159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BB" w:rsidRPr="00DA2CBB" w:rsidRDefault="000D3F0E" w:rsidP="00BB56D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3F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Керуючий справами виконкому</w:t>
      </w:r>
      <w:r w:rsidRPr="000D3F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D3F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D3F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D3F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D3F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D3F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D3F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Ю. Журба</w:t>
      </w:r>
    </w:p>
    <w:sectPr w:rsidR="00DA2CBB" w:rsidRPr="00DA2CBB" w:rsidSect="00BA2158"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63BB5"/>
    <w:rsid w:val="00062B5C"/>
    <w:rsid w:val="000857C8"/>
    <w:rsid w:val="000A59BC"/>
    <w:rsid w:val="000D3F0E"/>
    <w:rsid w:val="000D56D4"/>
    <w:rsid w:val="001C5549"/>
    <w:rsid w:val="00244AAB"/>
    <w:rsid w:val="002808D8"/>
    <w:rsid w:val="003046DD"/>
    <w:rsid w:val="003324D7"/>
    <w:rsid w:val="003A56FF"/>
    <w:rsid w:val="00514B5B"/>
    <w:rsid w:val="005273C5"/>
    <w:rsid w:val="005468A6"/>
    <w:rsid w:val="005469F2"/>
    <w:rsid w:val="005B320D"/>
    <w:rsid w:val="005C5D35"/>
    <w:rsid w:val="005F629E"/>
    <w:rsid w:val="006529AA"/>
    <w:rsid w:val="00697F90"/>
    <w:rsid w:val="006A3045"/>
    <w:rsid w:val="006D5F3C"/>
    <w:rsid w:val="00752161"/>
    <w:rsid w:val="00763BB5"/>
    <w:rsid w:val="00791594"/>
    <w:rsid w:val="00837BCA"/>
    <w:rsid w:val="0087348F"/>
    <w:rsid w:val="00880E11"/>
    <w:rsid w:val="008814F4"/>
    <w:rsid w:val="008A1CBD"/>
    <w:rsid w:val="008D5DC1"/>
    <w:rsid w:val="008E150F"/>
    <w:rsid w:val="009009DE"/>
    <w:rsid w:val="00935EF4"/>
    <w:rsid w:val="009A5820"/>
    <w:rsid w:val="009E2314"/>
    <w:rsid w:val="009F0830"/>
    <w:rsid w:val="00A07037"/>
    <w:rsid w:val="00A219ED"/>
    <w:rsid w:val="00A62C6D"/>
    <w:rsid w:val="00AD4D88"/>
    <w:rsid w:val="00AE3ECE"/>
    <w:rsid w:val="00B4678F"/>
    <w:rsid w:val="00B561DC"/>
    <w:rsid w:val="00B812E7"/>
    <w:rsid w:val="00B92B4E"/>
    <w:rsid w:val="00BA2158"/>
    <w:rsid w:val="00BA7BA1"/>
    <w:rsid w:val="00BB56DC"/>
    <w:rsid w:val="00C86F4B"/>
    <w:rsid w:val="00DA2CBB"/>
    <w:rsid w:val="00DF4908"/>
    <w:rsid w:val="00E030FD"/>
    <w:rsid w:val="00E15901"/>
    <w:rsid w:val="00E60356"/>
    <w:rsid w:val="00E97A3F"/>
    <w:rsid w:val="00FA3DDE"/>
    <w:rsid w:val="00FC5A7C"/>
    <w:rsid w:val="00FD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8F"/>
  </w:style>
  <w:style w:type="paragraph" w:styleId="1">
    <w:name w:val="heading 1"/>
    <w:basedOn w:val="a"/>
    <w:link w:val="10"/>
    <w:uiPriority w:val="9"/>
    <w:qFormat/>
    <w:rsid w:val="00791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3BB5"/>
    <w:rPr>
      <w:b/>
      <w:bCs/>
    </w:rPr>
  </w:style>
  <w:style w:type="character" w:styleId="a5">
    <w:name w:val="Hyperlink"/>
    <w:basedOn w:val="a0"/>
    <w:uiPriority w:val="99"/>
    <w:unhideWhenUsed/>
    <w:rsid w:val="00763B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1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R1">
    <w:name w:val="FR1"/>
    <w:uiPriority w:val="99"/>
    <w:rsid w:val="00E030FD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6">
    <w:name w:val="Table Grid"/>
    <w:basedOn w:val="a1"/>
    <w:uiPriority w:val="59"/>
    <w:rsid w:val="0065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6D5F3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D5F3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9">
    <w:name w:val="Содержимое таблицы"/>
    <w:basedOn w:val="a"/>
    <w:rsid w:val="006D5F3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2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-rada.gov.ua/" TargetMode="External"/><Relationship Id="rId13" Type="http://schemas.openxmlformats.org/officeDocument/2006/relationships/hyperlink" Target="http://sed-rada.gov.ua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ed-rada.gov.ua/" TargetMode="External"/><Relationship Id="rId12" Type="http://schemas.openxmlformats.org/officeDocument/2006/relationships/hyperlink" Target="http://sed-rada.gov.u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spolkom@sed-rada.gov.ua" TargetMode="External"/><Relationship Id="rId1" Type="http://schemas.openxmlformats.org/officeDocument/2006/relationships/styles" Target="styles.xml"/><Relationship Id="rId6" Type="http://schemas.openxmlformats.org/officeDocument/2006/relationships/hyperlink" Target="http://sed-rada.gov.ua/" TargetMode="External"/><Relationship Id="rId11" Type="http://schemas.openxmlformats.org/officeDocument/2006/relationships/hyperlink" Target="http://sed-rada.gov.ua/" TargetMode="External"/><Relationship Id="rId5" Type="http://schemas.openxmlformats.org/officeDocument/2006/relationships/hyperlink" Target="http://sed-rada.gov.ua/" TargetMode="External"/><Relationship Id="rId15" Type="http://schemas.openxmlformats.org/officeDocument/2006/relationships/hyperlink" Target="http://sed-rada.gov.ua/" TargetMode="External"/><Relationship Id="rId10" Type="http://schemas.openxmlformats.org/officeDocument/2006/relationships/hyperlink" Target="http://sed-rada.gov.ua/)" TargetMode="External"/><Relationship Id="rId4" Type="http://schemas.openxmlformats.org/officeDocument/2006/relationships/hyperlink" Target="http://sed-rada.gov.ua/" TargetMode="External"/><Relationship Id="rId9" Type="http://schemas.openxmlformats.org/officeDocument/2006/relationships/hyperlink" Target="http://sed-rada.gov.ua/" TargetMode="External"/><Relationship Id="rId14" Type="http://schemas.openxmlformats.org/officeDocument/2006/relationships/hyperlink" Target="mailto:ispolkom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userChe1057</dc:creator>
  <cp:keywords/>
  <dc:description/>
  <cp:lastModifiedBy>userBur0806</cp:lastModifiedBy>
  <cp:revision>51</cp:revision>
  <cp:lastPrinted>2019-07-18T08:00:00Z</cp:lastPrinted>
  <dcterms:created xsi:type="dcterms:W3CDTF">2018-03-06T10:20:00Z</dcterms:created>
  <dcterms:modified xsi:type="dcterms:W3CDTF">2019-07-19T10:50:00Z</dcterms:modified>
</cp:coreProperties>
</file>