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A37" w:rsidRDefault="00E6719E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МІСЬКА   РАДА</w:t>
      </w:r>
    </w:p>
    <w:p w:rsidR="00EC6A37" w:rsidRDefault="00E6719E">
      <w:pPr>
        <w:pStyle w:val="Heading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EC6A37" w:rsidRDefault="00E6719E">
      <w:pPr>
        <w:spacing w:line="480" w:lineRule="auto"/>
        <w:jc w:val="center"/>
      </w:pPr>
      <w:r>
        <w:rPr>
          <w:b/>
          <w:sz w:val="28"/>
          <w:szCs w:val="28"/>
          <w:lang w:val="uk-UA"/>
        </w:rPr>
        <w:t>РІШЕННЯ №  339</w:t>
      </w:r>
    </w:p>
    <w:p w:rsidR="00EC6A37" w:rsidRDefault="00E6719E">
      <w:pPr>
        <w:pStyle w:val="Heading3"/>
        <w:ind w:left="0" w:right="284" w:firstLine="0"/>
      </w:pPr>
      <w:r>
        <w:rPr>
          <w:b/>
          <w:sz w:val="24"/>
          <w:szCs w:val="24"/>
          <w:lang w:val="uk-UA"/>
        </w:rPr>
        <w:t>«14»  березня 2019 року</w:t>
      </w:r>
    </w:p>
    <w:p w:rsidR="00EC6A37" w:rsidRDefault="00E6719E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 xml:space="preserve">м. </w:t>
      </w:r>
      <w:proofErr w:type="spellStart"/>
      <w:r>
        <w:rPr>
          <w:b/>
          <w:sz w:val="24"/>
          <w:szCs w:val="24"/>
          <w:lang w:val="uk-UA"/>
        </w:rPr>
        <w:t>Сєвєродонецьк</w:t>
      </w:r>
      <w:proofErr w:type="spellEnd"/>
    </w:p>
    <w:p w:rsidR="00EC6A37" w:rsidRDefault="00EC6A37">
      <w:pPr>
        <w:rPr>
          <w:sz w:val="28"/>
          <w:szCs w:val="28"/>
          <w:lang w:val="uk-UA"/>
        </w:rPr>
      </w:pPr>
    </w:p>
    <w:p w:rsidR="00EC6A37" w:rsidRDefault="00E6719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присвячених </w:t>
      </w:r>
    </w:p>
    <w:p w:rsidR="00EC6A37" w:rsidRDefault="00E6719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Дню Чорнобильської трагедії </w:t>
      </w:r>
    </w:p>
    <w:p w:rsidR="00EC6A37" w:rsidRDefault="00EC6A37">
      <w:pPr>
        <w:rPr>
          <w:sz w:val="24"/>
          <w:szCs w:val="24"/>
          <w:lang w:val="uk-UA"/>
        </w:rPr>
      </w:pPr>
    </w:p>
    <w:p w:rsidR="00EC6A37" w:rsidRDefault="00E6719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Керуючись ст.32 Закону України «Про місцеве самоврядування в </w:t>
      </w:r>
      <w:r>
        <w:rPr>
          <w:sz w:val="24"/>
          <w:szCs w:val="24"/>
          <w:lang w:val="uk-UA"/>
        </w:rPr>
        <w:t>Україні», рішенням виконавчого комітету від 08 грудня 2017 року № 716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2018 році», та з метою гідного пр</w:t>
      </w:r>
      <w:r>
        <w:rPr>
          <w:sz w:val="24"/>
          <w:szCs w:val="24"/>
          <w:lang w:val="uk-UA"/>
        </w:rPr>
        <w:t>оведення міських заходів, присвячених Дню Чорнобильської трагедії , виконком міської ради</w:t>
      </w:r>
    </w:p>
    <w:p w:rsidR="00EC6A37" w:rsidRDefault="00EC6A37">
      <w:pPr>
        <w:jc w:val="both"/>
        <w:rPr>
          <w:sz w:val="28"/>
          <w:szCs w:val="28"/>
          <w:lang w:val="uk-UA"/>
        </w:rPr>
      </w:pPr>
    </w:p>
    <w:p w:rsidR="00EC6A37" w:rsidRDefault="00E6719E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EC6A37" w:rsidRDefault="00EC6A37">
      <w:pPr>
        <w:jc w:val="both"/>
        <w:rPr>
          <w:sz w:val="24"/>
          <w:szCs w:val="24"/>
          <w:lang w:val="uk-UA"/>
        </w:rPr>
      </w:pPr>
    </w:p>
    <w:p w:rsidR="00EC6A37" w:rsidRDefault="00E6719E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 Затвердити склад організаційного комітету щодо проведення міських заходів, присвячених Дню Чорнобильської трагедії (Додаток 1).</w:t>
      </w:r>
    </w:p>
    <w:p w:rsidR="00EC6A37" w:rsidRDefault="00E6719E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 Затвердити план прове</w:t>
      </w:r>
      <w:r>
        <w:rPr>
          <w:sz w:val="24"/>
          <w:szCs w:val="24"/>
          <w:lang w:val="uk-UA"/>
        </w:rPr>
        <w:t>дення міських заходів, присвячених Дню Чорнобильської трагедії</w:t>
      </w:r>
    </w:p>
    <w:p w:rsidR="00EC6A37" w:rsidRDefault="00E6719E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(Додаток 2).</w:t>
      </w:r>
    </w:p>
    <w:p w:rsidR="00EC6A37" w:rsidRDefault="00E6719E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 Затвердити кошторис витрат відділу культури щодо проведення міських заходів, присвячених Дню Чорнобильської трагедії (Додаток 3).</w:t>
      </w:r>
    </w:p>
    <w:p w:rsidR="00EC6A37" w:rsidRDefault="00E6719E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>) про</w:t>
      </w:r>
      <w:r>
        <w:rPr>
          <w:sz w:val="24"/>
          <w:szCs w:val="24"/>
          <w:lang w:val="uk-UA"/>
        </w:rPr>
        <w:t>фінансувати витрати на проведення  міських заходів, присвячених Дню Чорнобильської трагедії, згідно кошторису відділу культури, у межах передбачених лімітів та існуючих фінансових можливостей.</w:t>
      </w:r>
    </w:p>
    <w:p w:rsidR="00EC6A37" w:rsidRDefault="00E6719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 Дане рішення підлягає оприлюдненню.</w:t>
      </w:r>
    </w:p>
    <w:p w:rsidR="00EC6A37" w:rsidRDefault="00E6719E">
      <w:pPr>
        <w:jc w:val="both"/>
        <w:rPr>
          <w:lang w:val="uk-UA"/>
        </w:rPr>
      </w:pPr>
      <w:r>
        <w:rPr>
          <w:sz w:val="24"/>
          <w:szCs w:val="24"/>
          <w:lang w:val="uk-UA"/>
        </w:rPr>
        <w:t>6. Контроль за виконання</w:t>
      </w:r>
      <w:r>
        <w:rPr>
          <w:sz w:val="24"/>
          <w:szCs w:val="24"/>
          <w:lang w:val="uk-UA"/>
        </w:rPr>
        <w:t>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</w:t>
      </w:r>
    </w:p>
    <w:p w:rsidR="00EC6A37" w:rsidRDefault="00EC6A37">
      <w:pPr>
        <w:rPr>
          <w:b/>
          <w:sz w:val="24"/>
          <w:szCs w:val="24"/>
          <w:lang w:val="uk-UA"/>
        </w:rPr>
      </w:pPr>
    </w:p>
    <w:p w:rsidR="00EC6A37" w:rsidRDefault="00EC6A37">
      <w:pPr>
        <w:rPr>
          <w:b/>
          <w:sz w:val="24"/>
          <w:szCs w:val="24"/>
          <w:lang w:val="uk-UA"/>
        </w:rPr>
      </w:pPr>
    </w:p>
    <w:p w:rsidR="00EC6A37" w:rsidRDefault="00E6719E">
      <w:pPr>
        <w:jc w:val="both"/>
      </w:pPr>
      <w:r>
        <w:rPr>
          <w:b/>
          <w:bCs/>
          <w:sz w:val="24"/>
          <w:szCs w:val="24"/>
          <w:lang w:val="uk-UA"/>
        </w:rPr>
        <w:t>Секретар міської ради,</w:t>
      </w:r>
    </w:p>
    <w:p w:rsidR="00EC6A37" w:rsidRDefault="00E6719E">
      <w:pPr>
        <w:jc w:val="both"/>
      </w:pPr>
      <w:proofErr w:type="spellStart"/>
      <w:r>
        <w:rPr>
          <w:b/>
          <w:bCs/>
          <w:sz w:val="24"/>
          <w:szCs w:val="24"/>
          <w:lang w:val="uk-UA"/>
        </w:rPr>
        <w:t>в.о.міського</w:t>
      </w:r>
      <w:proofErr w:type="spellEnd"/>
      <w:r>
        <w:rPr>
          <w:b/>
          <w:bCs/>
          <w:sz w:val="24"/>
          <w:szCs w:val="24"/>
          <w:lang w:val="uk-UA"/>
        </w:rPr>
        <w:t xml:space="preserve"> голови                                                                                        В. П. Ткачук </w:t>
      </w:r>
    </w:p>
    <w:p w:rsidR="00EC6A37" w:rsidRDefault="00EC6A37">
      <w:pPr>
        <w:jc w:val="both"/>
        <w:rPr>
          <w:b/>
          <w:bCs/>
          <w:sz w:val="24"/>
          <w:szCs w:val="24"/>
          <w:lang w:val="uk-UA"/>
        </w:rPr>
      </w:pPr>
    </w:p>
    <w:p w:rsidR="00EC6A37" w:rsidRDefault="00EC6A37">
      <w:pPr>
        <w:jc w:val="both"/>
      </w:pPr>
    </w:p>
    <w:p w:rsidR="00EC6A37" w:rsidRDefault="00EC6A37">
      <w:pPr>
        <w:pStyle w:val="aa"/>
        <w:ind w:left="4248"/>
        <w:jc w:val="center"/>
        <w:rPr>
          <w:lang w:val="uk-UA"/>
        </w:rPr>
      </w:pPr>
    </w:p>
    <w:p w:rsidR="002F7DF3" w:rsidRDefault="002F7DF3">
      <w:pPr>
        <w:pStyle w:val="aa"/>
        <w:ind w:left="4248"/>
        <w:jc w:val="center"/>
        <w:rPr>
          <w:lang w:val="uk-UA"/>
        </w:rPr>
      </w:pPr>
    </w:p>
    <w:p w:rsidR="002F7DF3" w:rsidRDefault="002F7DF3">
      <w:pPr>
        <w:pStyle w:val="aa"/>
        <w:ind w:left="4248"/>
        <w:jc w:val="center"/>
        <w:rPr>
          <w:lang w:val="uk-UA"/>
        </w:rPr>
      </w:pPr>
    </w:p>
    <w:p w:rsidR="002F7DF3" w:rsidRDefault="002F7DF3">
      <w:pPr>
        <w:pStyle w:val="aa"/>
        <w:ind w:left="4248"/>
        <w:jc w:val="center"/>
        <w:rPr>
          <w:lang w:val="uk-UA"/>
        </w:rPr>
      </w:pPr>
    </w:p>
    <w:p w:rsidR="002F7DF3" w:rsidRDefault="002F7DF3">
      <w:pPr>
        <w:pStyle w:val="aa"/>
        <w:ind w:left="4248"/>
        <w:jc w:val="center"/>
        <w:rPr>
          <w:lang w:val="uk-UA"/>
        </w:rPr>
      </w:pPr>
    </w:p>
    <w:p w:rsidR="002F7DF3" w:rsidRDefault="002F7DF3">
      <w:pPr>
        <w:pStyle w:val="aa"/>
        <w:ind w:left="4248"/>
        <w:jc w:val="center"/>
        <w:rPr>
          <w:lang w:val="uk-UA"/>
        </w:rPr>
      </w:pPr>
    </w:p>
    <w:p w:rsidR="002F7DF3" w:rsidRDefault="002F7DF3">
      <w:pPr>
        <w:pStyle w:val="aa"/>
        <w:ind w:left="4248"/>
        <w:jc w:val="center"/>
        <w:rPr>
          <w:lang w:val="uk-UA"/>
        </w:rPr>
      </w:pPr>
    </w:p>
    <w:p w:rsidR="002F7DF3" w:rsidRDefault="002F7DF3">
      <w:pPr>
        <w:pStyle w:val="aa"/>
        <w:ind w:left="4248"/>
        <w:jc w:val="center"/>
        <w:rPr>
          <w:lang w:val="uk-UA"/>
        </w:rPr>
      </w:pPr>
    </w:p>
    <w:p w:rsidR="002F7DF3" w:rsidRDefault="002F7DF3">
      <w:pPr>
        <w:pStyle w:val="aa"/>
        <w:ind w:left="4248"/>
        <w:jc w:val="center"/>
        <w:rPr>
          <w:lang w:val="uk-UA"/>
        </w:rPr>
      </w:pPr>
    </w:p>
    <w:p w:rsidR="002F7DF3" w:rsidRDefault="002F7DF3">
      <w:pPr>
        <w:pStyle w:val="aa"/>
        <w:ind w:left="4248"/>
        <w:jc w:val="center"/>
        <w:rPr>
          <w:lang w:val="uk-UA"/>
        </w:rPr>
      </w:pPr>
    </w:p>
    <w:p w:rsidR="002F7DF3" w:rsidRDefault="002F7DF3">
      <w:pPr>
        <w:pStyle w:val="aa"/>
        <w:ind w:left="4248"/>
        <w:jc w:val="center"/>
        <w:rPr>
          <w:lang w:val="uk-UA"/>
        </w:rPr>
      </w:pPr>
    </w:p>
    <w:p w:rsidR="002F7DF3" w:rsidRDefault="002F7DF3">
      <w:pPr>
        <w:pStyle w:val="aa"/>
        <w:ind w:left="4248"/>
        <w:jc w:val="center"/>
        <w:rPr>
          <w:lang w:val="uk-UA"/>
        </w:rPr>
      </w:pPr>
    </w:p>
    <w:p w:rsidR="002F7DF3" w:rsidRDefault="002F7DF3">
      <w:pPr>
        <w:pStyle w:val="aa"/>
        <w:ind w:left="4248"/>
        <w:jc w:val="center"/>
        <w:rPr>
          <w:lang w:val="uk-UA"/>
        </w:rPr>
      </w:pPr>
    </w:p>
    <w:p w:rsidR="002F7DF3" w:rsidRDefault="002F7DF3">
      <w:pPr>
        <w:pStyle w:val="aa"/>
        <w:ind w:left="4248"/>
        <w:jc w:val="center"/>
        <w:rPr>
          <w:lang w:val="uk-UA"/>
        </w:rPr>
      </w:pPr>
    </w:p>
    <w:p w:rsidR="002F7DF3" w:rsidRDefault="002F7DF3">
      <w:pPr>
        <w:pStyle w:val="aa"/>
        <w:ind w:left="4248"/>
        <w:jc w:val="center"/>
        <w:rPr>
          <w:lang w:val="uk-UA"/>
        </w:rPr>
      </w:pPr>
    </w:p>
    <w:p w:rsidR="002F7DF3" w:rsidRPr="002F7DF3" w:rsidRDefault="002F7DF3">
      <w:pPr>
        <w:pStyle w:val="aa"/>
        <w:ind w:left="4248"/>
        <w:jc w:val="center"/>
        <w:rPr>
          <w:lang w:val="uk-UA"/>
        </w:rPr>
      </w:pPr>
    </w:p>
    <w:p w:rsidR="00EC6A37" w:rsidRDefault="00EC6A37">
      <w:pPr>
        <w:pStyle w:val="aa"/>
        <w:ind w:left="424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C6A37" w:rsidRDefault="002F7DF3" w:rsidP="002F7DF3">
      <w:pPr>
        <w:pStyle w:val="aa"/>
        <w:ind w:left="2832" w:firstLine="708"/>
        <w:jc w:val="center"/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</w:t>
      </w:r>
      <w:r w:rsidR="00E6719E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EC6A37" w:rsidRDefault="00E6719E">
      <w:pPr>
        <w:pStyle w:val="aa"/>
        <w:ind w:left="4956"/>
        <w:jc w:val="center"/>
      </w:pPr>
      <w:r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EC6A37" w:rsidRDefault="00E6719E" w:rsidP="002F7DF3">
      <w:pPr>
        <w:pStyle w:val="aa"/>
        <w:ind w:left="5664" w:firstLine="432"/>
        <w:jc w:val="center"/>
      </w:pPr>
      <w:r>
        <w:rPr>
          <w:rFonts w:ascii="Times New Roman" w:hAnsi="Times New Roman"/>
          <w:sz w:val="24"/>
          <w:szCs w:val="24"/>
          <w:lang w:val="uk-UA"/>
        </w:rPr>
        <w:t>від «14</w:t>
      </w:r>
      <w:r>
        <w:rPr>
          <w:rFonts w:ascii="Times New Roman" w:hAnsi="Times New Roman"/>
          <w:sz w:val="24"/>
          <w:szCs w:val="24"/>
          <w:lang w:val="uk-UA"/>
        </w:rPr>
        <w:t>» березня 2019 року № 339</w:t>
      </w:r>
    </w:p>
    <w:p w:rsidR="00EC6A37" w:rsidRDefault="002F7DF3">
      <w:pPr>
        <w:ind w:left="851" w:firstLine="142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</w:p>
    <w:p w:rsidR="00EC6A37" w:rsidRDefault="00EC6A37">
      <w:pPr>
        <w:rPr>
          <w:b/>
          <w:sz w:val="24"/>
          <w:szCs w:val="24"/>
          <w:lang w:val="uk-UA"/>
        </w:rPr>
      </w:pPr>
    </w:p>
    <w:p w:rsidR="00EC6A37" w:rsidRDefault="00EC6A37">
      <w:pPr>
        <w:rPr>
          <w:b/>
          <w:sz w:val="24"/>
          <w:szCs w:val="24"/>
          <w:lang w:val="uk-UA"/>
        </w:rPr>
      </w:pPr>
    </w:p>
    <w:p w:rsidR="00EC6A37" w:rsidRDefault="00E6719E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EC6A37" w:rsidRDefault="00E6719E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комітету</w:t>
      </w:r>
    </w:p>
    <w:p w:rsidR="00EC6A37" w:rsidRDefault="00E6719E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щодо проведення міських заходів, присвячених Дню Чорнобильської трагедії</w:t>
      </w:r>
    </w:p>
    <w:p w:rsidR="00EC6A37" w:rsidRDefault="00EC6A37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9344" w:type="dxa"/>
        <w:tblLook w:val="0000"/>
      </w:tblPr>
      <w:tblGrid>
        <w:gridCol w:w="2122"/>
        <w:gridCol w:w="7222"/>
      </w:tblGrid>
      <w:tr w:rsidR="00EC6A37">
        <w:tc>
          <w:tcPr>
            <w:tcW w:w="2122" w:type="dxa"/>
            <w:shd w:val="clear" w:color="auto" w:fill="auto"/>
          </w:tcPr>
          <w:p w:rsidR="00EC6A37" w:rsidRDefault="00E6719E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І.В.           </w:t>
            </w:r>
          </w:p>
        </w:tc>
        <w:tc>
          <w:tcPr>
            <w:tcW w:w="7221" w:type="dxa"/>
            <w:shd w:val="clear" w:color="auto" w:fill="auto"/>
          </w:tcPr>
          <w:p w:rsidR="00EC6A37" w:rsidRDefault="00E6719E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заступник міського голови, начальник відділу кадрової роботи та</w:t>
            </w:r>
          </w:p>
          <w:p w:rsidR="00EC6A37" w:rsidRDefault="00E6719E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 питань служби в органах місцевого самоврядування голова </w:t>
            </w:r>
          </w:p>
          <w:p w:rsidR="00EC6A37" w:rsidRDefault="00E6719E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оргкомітету </w:t>
            </w:r>
          </w:p>
        </w:tc>
      </w:tr>
      <w:tr w:rsidR="00EC6A37">
        <w:tc>
          <w:tcPr>
            <w:tcW w:w="2122" w:type="dxa"/>
            <w:shd w:val="clear" w:color="auto" w:fill="auto"/>
          </w:tcPr>
          <w:p w:rsidR="00EC6A37" w:rsidRDefault="00EC6A37">
            <w:pPr>
              <w:pStyle w:val="2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21" w:type="dxa"/>
            <w:shd w:val="clear" w:color="auto" w:fill="auto"/>
          </w:tcPr>
          <w:p w:rsidR="00EC6A37" w:rsidRDefault="00EC6A37">
            <w:pPr>
              <w:pStyle w:val="2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EC6A37">
        <w:tc>
          <w:tcPr>
            <w:tcW w:w="2122" w:type="dxa"/>
            <w:shd w:val="clear" w:color="auto" w:fill="auto"/>
          </w:tcPr>
          <w:p w:rsidR="00EC6A37" w:rsidRDefault="00E6719E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1" w:type="dxa"/>
            <w:shd w:val="clear" w:color="auto" w:fill="auto"/>
          </w:tcPr>
          <w:p w:rsidR="00EC6A37" w:rsidRDefault="00E6719E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</w:tbl>
    <w:p w:rsidR="00EC6A37" w:rsidRDefault="00EC6A37">
      <w:pPr>
        <w:pStyle w:val="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C6A37" w:rsidRDefault="00EC6A37">
      <w:pPr>
        <w:pStyle w:val="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C6A37" w:rsidRDefault="00E6719E">
      <w:pPr>
        <w:pStyle w:val="20"/>
        <w:jc w:val="both"/>
      </w:pPr>
      <w:r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EC6A37" w:rsidRDefault="00EC6A37">
      <w:pPr>
        <w:pStyle w:val="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C6A37" w:rsidRDefault="00EC6A37">
      <w:pPr>
        <w:pStyle w:val="20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923" w:type="dxa"/>
        <w:tblInd w:w="11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ook w:val="0000"/>
      </w:tblPr>
      <w:tblGrid>
        <w:gridCol w:w="2264"/>
        <w:gridCol w:w="7659"/>
      </w:tblGrid>
      <w:tr w:rsidR="00EC6A37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pStyle w:val="20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начальника УПП в місті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згодою)</w:t>
            </w:r>
          </w:p>
        </w:tc>
      </w:tr>
      <w:tr w:rsidR="00EC6A37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pStyle w:val="20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міського відділу поліції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ГУНП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Луганській області</w:t>
            </w:r>
          </w:p>
          <w:p w:rsidR="00EC6A37" w:rsidRDefault="00E6719E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EC6A37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pStyle w:val="20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міського управління ГУ ДСНС в Луганській області (за згодою)</w:t>
            </w:r>
          </w:p>
        </w:tc>
      </w:tr>
      <w:tr w:rsidR="00EC6A37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pStyle w:val="20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завідувач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підстанції Лисичанської станції швидкої медичної допомоги</w:t>
            </w:r>
          </w:p>
        </w:tc>
      </w:tr>
      <w:tr w:rsidR="00EC6A37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EC6A37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pStyle w:val="20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EC6A37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</w:p>
        </w:tc>
      </w:tr>
      <w:tr w:rsidR="00EC6A37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pStyle w:val="20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Винничук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EC6A37" w:rsidRPr="002F7DF3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Анцупова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Г.В.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EC6A37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УЖКГ міської ради  </w:t>
            </w:r>
          </w:p>
        </w:tc>
      </w:tr>
      <w:tr w:rsidR="00EC6A37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міський Палац </w:t>
            </w:r>
            <w:r>
              <w:rPr>
                <w:sz w:val="24"/>
                <w:szCs w:val="24"/>
                <w:lang w:val="uk-UA"/>
              </w:rPr>
              <w:t>культури»</w:t>
            </w:r>
          </w:p>
        </w:tc>
      </w:tr>
      <w:tr w:rsidR="00EC6A37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Балковський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КП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 комбінату шкільного харчування</w:t>
            </w:r>
          </w:p>
        </w:tc>
      </w:tr>
      <w:tr w:rsidR="00EC6A37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Василенко Н.В.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начальник УП та СЗН</w:t>
            </w:r>
          </w:p>
        </w:tc>
      </w:tr>
      <w:tr w:rsidR="00EC6A37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Фіалковська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А.А.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голова міського товариства «Союз Чорнобиль»</w:t>
            </w:r>
            <w:r>
              <w:rPr>
                <w:sz w:val="24"/>
                <w:szCs w:val="24"/>
                <w:lang w:val="uk-UA" w:eastAsia="en-US"/>
              </w:rPr>
              <w:t xml:space="preserve"> (за згодою)</w:t>
            </w:r>
          </w:p>
        </w:tc>
      </w:tr>
      <w:tr w:rsidR="00EC6A37" w:rsidRPr="002F7DF3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міська бібліотека для юнацтва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ім..Й.Б.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Курлата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EC6A37" w:rsidRPr="002F7DF3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міська публічна бібліотека»</w:t>
            </w:r>
          </w:p>
        </w:tc>
      </w:tr>
      <w:tr w:rsidR="00EC6A37" w:rsidRPr="002F7DF3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міська бібліотека для дітей»</w:t>
            </w:r>
          </w:p>
        </w:tc>
      </w:tr>
    </w:tbl>
    <w:p w:rsidR="00EC6A37" w:rsidRDefault="00EC6A37">
      <w:pPr>
        <w:pStyle w:val="aa"/>
        <w:rPr>
          <w:rFonts w:ascii="Times New Roman" w:hAnsi="Times New Roman"/>
          <w:sz w:val="24"/>
          <w:szCs w:val="24"/>
          <w:lang w:val="uk-UA"/>
        </w:rPr>
      </w:pPr>
    </w:p>
    <w:p w:rsidR="00EC6A37" w:rsidRDefault="00EC6A37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EC6A37" w:rsidRDefault="00EC6A37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EC6A37" w:rsidRDefault="00EC6A37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EC6A37" w:rsidRDefault="00E6719E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   Ю.А. </w:t>
      </w:r>
      <w:r>
        <w:rPr>
          <w:sz w:val="24"/>
          <w:szCs w:val="24"/>
          <w:lang w:val="uk-UA"/>
        </w:rPr>
        <w:t>Журба</w:t>
      </w:r>
    </w:p>
    <w:p w:rsidR="00EC6A37" w:rsidRDefault="00EC6A37">
      <w:pPr>
        <w:tabs>
          <w:tab w:val="center" w:pos="5604"/>
        </w:tabs>
        <w:rPr>
          <w:sz w:val="24"/>
          <w:szCs w:val="24"/>
          <w:lang w:val="uk-UA"/>
        </w:rPr>
      </w:pPr>
    </w:p>
    <w:p w:rsidR="00EC6A37" w:rsidRDefault="00E6719E">
      <w:pPr>
        <w:tabs>
          <w:tab w:val="center" w:pos="5604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</w:p>
    <w:p w:rsidR="00EC6A37" w:rsidRDefault="00EC6A37">
      <w:pPr>
        <w:tabs>
          <w:tab w:val="center" w:pos="5604"/>
        </w:tabs>
        <w:rPr>
          <w:sz w:val="24"/>
          <w:szCs w:val="24"/>
          <w:lang w:val="uk-UA"/>
        </w:rPr>
      </w:pPr>
    </w:p>
    <w:p w:rsidR="00EC6A37" w:rsidRDefault="00EC6A37">
      <w:pPr>
        <w:tabs>
          <w:tab w:val="center" w:pos="5604"/>
        </w:tabs>
        <w:rPr>
          <w:sz w:val="24"/>
          <w:szCs w:val="24"/>
          <w:lang w:val="uk-UA"/>
        </w:rPr>
      </w:pPr>
    </w:p>
    <w:p w:rsidR="00EC6A37" w:rsidRDefault="00EC6A37">
      <w:pPr>
        <w:tabs>
          <w:tab w:val="center" w:pos="5604"/>
        </w:tabs>
        <w:rPr>
          <w:sz w:val="24"/>
          <w:szCs w:val="24"/>
          <w:lang w:val="uk-UA"/>
        </w:rPr>
      </w:pPr>
    </w:p>
    <w:p w:rsidR="00EC6A37" w:rsidRDefault="00EC6A37">
      <w:pPr>
        <w:tabs>
          <w:tab w:val="center" w:pos="5604"/>
        </w:tabs>
        <w:rPr>
          <w:sz w:val="24"/>
          <w:szCs w:val="24"/>
          <w:lang w:val="uk-UA"/>
        </w:rPr>
      </w:pPr>
    </w:p>
    <w:p w:rsidR="00EC6A37" w:rsidRDefault="00EC6A37">
      <w:pPr>
        <w:rPr>
          <w:b/>
          <w:sz w:val="24"/>
          <w:szCs w:val="24"/>
          <w:lang w:val="uk-UA"/>
        </w:rPr>
      </w:pPr>
    </w:p>
    <w:p w:rsidR="00EC6A37" w:rsidRDefault="00E6719E" w:rsidP="002F7DF3">
      <w:pPr>
        <w:ind w:left="552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ab/>
      </w:r>
      <w:r>
        <w:rPr>
          <w:sz w:val="24"/>
          <w:szCs w:val="24"/>
          <w:lang w:val="uk-UA"/>
        </w:rPr>
        <w:tab/>
        <w:t>Додаток 2</w:t>
      </w:r>
    </w:p>
    <w:p w:rsidR="00EC6A37" w:rsidRDefault="00E6719E" w:rsidP="002F7DF3">
      <w:pPr>
        <w:ind w:left="552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до рішення виконкому</w:t>
      </w:r>
    </w:p>
    <w:p w:rsidR="00EC6A37" w:rsidRDefault="00E6719E" w:rsidP="002F7DF3">
      <w:pPr>
        <w:ind w:left="5529"/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від «14» березня 2019 року № 339</w:t>
      </w:r>
    </w:p>
    <w:p w:rsidR="00EC6A37" w:rsidRDefault="00EC6A37">
      <w:pPr>
        <w:rPr>
          <w:b/>
          <w:sz w:val="24"/>
          <w:szCs w:val="24"/>
          <w:lang w:val="uk-UA"/>
        </w:rPr>
      </w:pPr>
    </w:p>
    <w:p w:rsidR="00EC6A37" w:rsidRDefault="00E6719E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</w:t>
      </w:r>
    </w:p>
    <w:p w:rsidR="00EC6A37" w:rsidRDefault="00E6719E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проведення міських заходів, присвячених Дню Чорнобильської трагедії </w:t>
      </w:r>
    </w:p>
    <w:p w:rsidR="00EC6A37" w:rsidRDefault="00EC6A37">
      <w:pPr>
        <w:ind w:left="-709"/>
        <w:jc w:val="center"/>
        <w:rPr>
          <w:b/>
          <w:sz w:val="24"/>
          <w:szCs w:val="24"/>
          <w:lang w:val="uk-UA"/>
        </w:rPr>
      </w:pPr>
    </w:p>
    <w:tbl>
      <w:tblPr>
        <w:tblW w:w="1026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727"/>
        <w:gridCol w:w="5548"/>
        <w:gridCol w:w="1717"/>
        <w:gridCol w:w="2268"/>
      </w:tblGrid>
      <w:tr w:rsidR="00EC6A37"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№</w:t>
            </w:r>
          </w:p>
        </w:tc>
        <w:tc>
          <w:tcPr>
            <w:tcW w:w="5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</w:t>
            </w:r>
          </w:p>
          <w:p w:rsidR="00EC6A37" w:rsidRDefault="00E6719E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заходів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</w:t>
            </w:r>
          </w:p>
          <w:p w:rsidR="00EC6A37" w:rsidRDefault="00E6719E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EC6A37">
        <w:trPr>
          <w:trHeight w:val="606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ind w:right="-3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>
              <w:rPr>
                <w:sz w:val="24"/>
                <w:szCs w:val="24"/>
                <w:lang w:val="uk-UA"/>
              </w:rPr>
              <w:t>14.04.2019</w:t>
            </w:r>
          </w:p>
          <w:p w:rsidR="00EC6A37" w:rsidRDefault="00EC6A37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EC6A37" w:rsidRDefault="00E6719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       </w:t>
            </w:r>
          </w:p>
          <w:p w:rsidR="00EC6A37" w:rsidRDefault="00E6719E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Грачова Т.В. </w:t>
            </w:r>
          </w:p>
          <w:p w:rsidR="00EC6A37" w:rsidRDefault="00E6719E">
            <w:pPr>
              <w:tabs>
                <w:tab w:val="left" w:pos="2709"/>
              </w:tabs>
              <w:ind w:right="-5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Винничук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 М. </w:t>
            </w:r>
            <w:proofErr w:type="spellStart"/>
            <w:r>
              <w:rPr>
                <w:sz w:val="24"/>
                <w:szCs w:val="24"/>
                <w:lang w:val="uk-UA"/>
              </w:rPr>
              <w:t>Фіалковська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А.А.</w:t>
            </w:r>
          </w:p>
        </w:tc>
      </w:tr>
      <w:tr w:rsidR="00EC6A37">
        <w:trPr>
          <w:trHeight w:val="555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 впорядкування території  біля пам’ятника жертвам Чорнобиля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25.04.2019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Ковалевський А.А. </w:t>
            </w:r>
          </w:p>
          <w:p w:rsidR="00EC6A37" w:rsidRDefault="00EC6A37">
            <w:pPr>
              <w:rPr>
                <w:sz w:val="24"/>
                <w:szCs w:val="24"/>
                <w:lang w:val="uk-UA"/>
              </w:rPr>
            </w:pPr>
          </w:p>
        </w:tc>
      </w:tr>
      <w:tr w:rsidR="00EC6A37">
        <w:trPr>
          <w:trHeight w:val="525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Підготувати звернення до релігійних організацій </w:t>
            </w:r>
            <w:r>
              <w:rPr>
                <w:sz w:val="24"/>
                <w:szCs w:val="24"/>
                <w:lang w:val="uk-UA"/>
              </w:rPr>
              <w:t>міста щодо проведення панахид  по загиблим і померлим внаслідок Чорнобильської катастрофи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22.04.2019</w:t>
            </w:r>
          </w:p>
          <w:p w:rsidR="00EC6A37" w:rsidRDefault="00EC6A3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Анцупова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Г. В.</w:t>
            </w:r>
          </w:p>
        </w:tc>
      </w:tr>
      <w:tr w:rsidR="00EC6A37" w:rsidRPr="002F7DF3"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мітинг-реквієм біля пам’ятника жертвам Чорнобиля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26.04.2019</w:t>
            </w:r>
          </w:p>
          <w:p w:rsidR="00EC6A37" w:rsidRDefault="00E6719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10.00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EC6A37" w:rsidRDefault="00E6719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Т.В.</w:t>
            </w:r>
          </w:p>
          <w:p w:rsidR="00EC6A37" w:rsidRDefault="00E6719E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Винничук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 М. </w:t>
            </w:r>
            <w:proofErr w:type="spellStart"/>
            <w:r>
              <w:rPr>
                <w:sz w:val="24"/>
                <w:szCs w:val="24"/>
                <w:lang w:val="uk-UA"/>
              </w:rPr>
              <w:t>Фіалковська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А.А.</w:t>
            </w:r>
          </w:p>
          <w:p w:rsidR="00EC6A37" w:rsidRDefault="00E6719E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Анцупова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Г. В.</w:t>
            </w:r>
          </w:p>
          <w:p w:rsidR="00EC6A37" w:rsidRDefault="00E6719E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Сєвєродонецька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єпархія Української православної церкви</w:t>
            </w:r>
          </w:p>
        </w:tc>
      </w:tr>
      <w:tr w:rsidR="00EC6A37"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Забезпечити надання одноразової матеріальної допомоги </w:t>
            </w:r>
            <w:r>
              <w:rPr>
                <w:sz w:val="24"/>
                <w:szCs w:val="24"/>
                <w:lang w:val="uk-UA" w:eastAsia="en-US"/>
              </w:rPr>
              <w:t>вдовам померлих ліквідаторів аварії на ЧАЕС</w:t>
            </w:r>
            <w:r>
              <w:rPr>
                <w:sz w:val="24"/>
                <w:szCs w:val="24"/>
                <w:lang w:val="uk-UA"/>
              </w:rPr>
              <w:t>, згідно міських цільових програм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квітень </w:t>
            </w:r>
            <w:proofErr w:type="spellStart"/>
            <w:r>
              <w:rPr>
                <w:sz w:val="24"/>
                <w:szCs w:val="24"/>
                <w:lang w:val="uk-UA"/>
              </w:rPr>
              <w:t>-травень</w:t>
            </w:r>
            <w:proofErr w:type="spellEnd"/>
          </w:p>
          <w:p w:rsidR="00EC6A37" w:rsidRDefault="00E6719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2019 року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Василенко Н.В.</w:t>
            </w:r>
          </w:p>
        </w:tc>
      </w:tr>
      <w:tr w:rsidR="00EC6A37"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квіткову продукцію:</w:t>
            </w:r>
          </w:p>
          <w:p w:rsidR="00EC6A37" w:rsidRDefault="00E6719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для організації покладання квітів під час проведення мітингу-реквієму біля пам’ятника жертвам Чорнобиля - вшанування </w:t>
            </w:r>
            <w:r>
              <w:rPr>
                <w:sz w:val="24"/>
                <w:szCs w:val="24"/>
                <w:lang w:val="uk-UA" w:eastAsia="en-US"/>
              </w:rPr>
              <w:t>активу міського товариства «Союз Чорнобиль», учасників та ліквідаторів аварії на ЧАЕС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C6A37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C6A37" w:rsidRDefault="00E6719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26.04.2019</w:t>
            </w:r>
          </w:p>
          <w:p w:rsidR="00EC6A37" w:rsidRDefault="00EC6A37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C6A37" w:rsidRDefault="00E6719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квітен</w:t>
            </w:r>
            <w:r>
              <w:rPr>
                <w:sz w:val="24"/>
                <w:szCs w:val="24"/>
                <w:lang w:val="uk-UA" w:eastAsia="en-US"/>
              </w:rPr>
              <w:t>ь 2019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Т.В</w:t>
            </w:r>
            <w:r>
              <w:rPr>
                <w:sz w:val="24"/>
                <w:szCs w:val="24"/>
              </w:rPr>
              <w:t>.</w:t>
            </w:r>
          </w:p>
          <w:p w:rsidR="00EC6A37" w:rsidRDefault="00E6719E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EC6A37" w:rsidRDefault="00EC6A37">
            <w:pPr>
              <w:rPr>
                <w:sz w:val="24"/>
                <w:szCs w:val="24"/>
                <w:lang w:val="uk-UA"/>
              </w:rPr>
            </w:pPr>
          </w:p>
        </w:tc>
      </w:tr>
      <w:tr w:rsidR="00EC6A37"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і провести урочисте нагородження ліквідаторів аварії на ЧАЕС з нагоди Дня Чорнобильської трагедії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квітень 2019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Т.В</w:t>
            </w:r>
            <w:r>
              <w:rPr>
                <w:sz w:val="24"/>
                <w:szCs w:val="24"/>
              </w:rPr>
              <w:t>.</w:t>
            </w:r>
          </w:p>
          <w:p w:rsidR="00EC6A37" w:rsidRDefault="00E6719E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EC6A37" w:rsidRDefault="00E6719E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Фіалковська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А.А.</w:t>
            </w:r>
          </w:p>
          <w:p w:rsidR="00EC6A37" w:rsidRDefault="00E6719E">
            <w:pPr>
              <w:tabs>
                <w:tab w:val="left" w:pos="2709"/>
              </w:tabs>
              <w:ind w:right="-5"/>
              <w:rPr>
                <w:color w:val="FF0000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Винничук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 М.</w:t>
            </w:r>
          </w:p>
        </w:tc>
      </w:tr>
      <w:tr w:rsidR="00EC6A37"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Організувати поминальний обід </w:t>
            </w:r>
            <w:r>
              <w:rPr>
                <w:sz w:val="24"/>
                <w:szCs w:val="24"/>
                <w:lang w:val="uk-UA" w:eastAsia="en-US"/>
              </w:rPr>
              <w:t>вдовам померлих ліквідаторів аварії на ЧАЕС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26.04.2019</w:t>
            </w:r>
          </w:p>
          <w:p w:rsidR="00EC6A37" w:rsidRDefault="00E6719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12.00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Балковський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</w:t>
            </w:r>
          </w:p>
          <w:p w:rsidR="00EC6A37" w:rsidRDefault="00E6719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Т.В</w:t>
            </w:r>
            <w:r>
              <w:rPr>
                <w:sz w:val="24"/>
                <w:szCs w:val="24"/>
              </w:rPr>
              <w:t>.</w:t>
            </w:r>
          </w:p>
          <w:p w:rsidR="00EC6A37" w:rsidRDefault="00E6719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EC6A37" w:rsidRDefault="00E6719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Фіалковська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А.А.</w:t>
            </w:r>
          </w:p>
        </w:tc>
      </w:tr>
      <w:tr w:rsidR="00EC6A37"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Придбати подарунки </w:t>
            </w:r>
            <w:r>
              <w:rPr>
                <w:sz w:val="24"/>
                <w:szCs w:val="24"/>
                <w:lang w:val="uk-UA" w:eastAsia="en-US"/>
              </w:rPr>
              <w:t>для нагородження активу міського товариства «Союз Чорнобиль», учасників та ліквідаторів аварії на ЧАЕС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>
              <w:rPr>
                <w:sz w:val="24"/>
                <w:szCs w:val="24"/>
                <w:lang w:val="uk-UA"/>
              </w:rPr>
              <w:t>26.04.2019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Т.В</w:t>
            </w:r>
            <w:r>
              <w:rPr>
                <w:sz w:val="24"/>
                <w:szCs w:val="24"/>
              </w:rPr>
              <w:t>.</w:t>
            </w:r>
          </w:p>
          <w:p w:rsidR="00EC6A37" w:rsidRDefault="00E6719E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EC6A37"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Забезпечити транспорт для організації та проведення урочистих заходів та святкової програми 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26.04.2019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Т.В.</w:t>
            </w:r>
          </w:p>
          <w:p w:rsidR="00EC6A37" w:rsidRDefault="00EC6A37">
            <w:pPr>
              <w:rPr>
                <w:sz w:val="24"/>
                <w:szCs w:val="24"/>
                <w:lang w:val="uk-UA"/>
              </w:rPr>
            </w:pPr>
          </w:p>
        </w:tc>
      </w:tr>
      <w:tr w:rsidR="00EC6A37" w:rsidRPr="002F7DF3">
        <w:trPr>
          <w:trHeight w:val="1073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5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книжкові виставки, бесіди, лекторії у міських бібліотеках, присвячені Дню </w:t>
            </w:r>
            <w:r>
              <w:rPr>
                <w:sz w:val="24"/>
                <w:szCs w:val="24"/>
                <w:lang w:val="uk-UA"/>
              </w:rPr>
              <w:t>Чорнобильської трагедії (згідно затверджених планів)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квітень</w:t>
            </w:r>
          </w:p>
          <w:p w:rsidR="00EC6A37" w:rsidRDefault="00E6719E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2019 року</w:t>
            </w:r>
          </w:p>
          <w:p w:rsidR="00EC6A37" w:rsidRDefault="00EC6A3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EC6A37" w:rsidRDefault="00E6719E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Чуйкова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Н.А.</w:t>
            </w:r>
          </w:p>
          <w:p w:rsidR="00EC6A37" w:rsidRDefault="00E6719E">
            <w:pPr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  <w:p w:rsidR="00EC6A37" w:rsidRDefault="00E6719E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Шматько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О.Т.</w:t>
            </w:r>
          </w:p>
        </w:tc>
      </w:tr>
      <w:tr w:rsidR="00EC6A37">
        <w:trPr>
          <w:trHeight w:val="1073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Організувати та провести у навчальних закладах міста класні години, бесіди та тематичні зустрічі за участю учасників ліквідації </w:t>
            </w:r>
            <w:r>
              <w:rPr>
                <w:sz w:val="24"/>
                <w:szCs w:val="24"/>
                <w:lang w:val="uk-UA"/>
              </w:rPr>
              <w:t>аварії ЧАЕС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квітень </w:t>
            </w:r>
          </w:p>
          <w:p w:rsidR="00EC6A37" w:rsidRDefault="00E6719E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2019 року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Л.О.</w:t>
            </w:r>
          </w:p>
        </w:tc>
      </w:tr>
      <w:tr w:rsidR="00EC6A37" w:rsidRPr="002F7DF3">
        <w:trPr>
          <w:trHeight w:val="733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13   </w:t>
            </w:r>
          </w:p>
        </w:tc>
        <w:tc>
          <w:tcPr>
            <w:tcW w:w="5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громадський порядок під час проведення заходів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26.04.2019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Гостіщев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О.Є.</w:t>
            </w:r>
          </w:p>
          <w:p w:rsidR="00EC6A37" w:rsidRDefault="00E6719E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Свєтов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Е.В.        </w:t>
            </w:r>
          </w:p>
        </w:tc>
      </w:tr>
      <w:tr w:rsidR="00EC6A37">
        <w:trPr>
          <w:trHeight w:val="649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5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швидке реагування  «пожежної безпеки» та «швидкої допомоги»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26.04.2019</w:t>
            </w:r>
          </w:p>
          <w:p w:rsidR="00EC6A37" w:rsidRDefault="00EC6A37">
            <w:pPr>
              <w:rPr>
                <w:sz w:val="24"/>
                <w:lang w:val="uk-UA"/>
              </w:rPr>
            </w:pP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Тісман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Т.М.</w:t>
            </w:r>
          </w:p>
          <w:p w:rsidR="00EC6A37" w:rsidRDefault="00E6719E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EC6A37"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tabs>
                <w:tab w:val="left" w:pos="351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EC6A37" w:rsidRDefault="00E6719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МВ УМВС</w:t>
            </w:r>
          </w:p>
          <w:p w:rsidR="00EC6A37" w:rsidRDefault="00E6719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 Лисичанської комунальної лікувально-профілактичної установи «СШМД»</w:t>
            </w:r>
          </w:p>
          <w:p w:rsidR="00EC6A37" w:rsidRDefault="00E6719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міського управління ГУ МНС України </w:t>
            </w:r>
          </w:p>
          <w:p w:rsidR="00EC6A37" w:rsidRDefault="00E6719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Сєвєродонецько-Старобільської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єпархії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         20.04.2019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Анцупова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Г. </w:t>
            </w:r>
            <w:r>
              <w:rPr>
                <w:sz w:val="24"/>
                <w:szCs w:val="24"/>
                <w:lang w:val="uk-UA"/>
              </w:rPr>
              <w:t>В.</w:t>
            </w:r>
          </w:p>
          <w:p w:rsidR="00EC6A37" w:rsidRDefault="00EC6A37">
            <w:pPr>
              <w:ind w:right="-5"/>
              <w:rPr>
                <w:sz w:val="24"/>
                <w:szCs w:val="24"/>
                <w:lang w:val="uk-UA"/>
              </w:rPr>
            </w:pPr>
          </w:p>
        </w:tc>
      </w:tr>
      <w:tr w:rsidR="00EC6A37"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tabs>
                <w:tab w:val="left" w:pos="351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5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ind w:right="282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Організувати і підготувати висвітлення   заходів </w:t>
            </w:r>
            <w:r>
              <w:rPr>
                <w:sz w:val="24"/>
                <w:lang w:val="uk-UA"/>
              </w:rPr>
              <w:t xml:space="preserve"> присвячених </w:t>
            </w:r>
            <w:r>
              <w:rPr>
                <w:sz w:val="24"/>
                <w:szCs w:val="24"/>
                <w:lang w:val="uk-UA"/>
              </w:rPr>
              <w:t>Дню Чорнобильської трагедії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квітень </w:t>
            </w:r>
          </w:p>
          <w:p w:rsidR="00EC6A37" w:rsidRDefault="00E6719E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2019 року</w:t>
            </w:r>
          </w:p>
          <w:p w:rsidR="00EC6A37" w:rsidRDefault="00EC6A37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Анцупова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Г. В.</w:t>
            </w:r>
          </w:p>
          <w:p w:rsidR="00EC6A37" w:rsidRDefault="00EC6A37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EC6A37" w:rsidRDefault="00EC6A37">
      <w:pPr>
        <w:tabs>
          <w:tab w:val="center" w:pos="5604"/>
        </w:tabs>
        <w:rPr>
          <w:sz w:val="24"/>
          <w:szCs w:val="24"/>
          <w:lang w:val="uk-UA"/>
        </w:rPr>
      </w:pPr>
    </w:p>
    <w:p w:rsidR="00EC6A37" w:rsidRDefault="00EC6A37">
      <w:pPr>
        <w:tabs>
          <w:tab w:val="center" w:pos="5604"/>
        </w:tabs>
        <w:rPr>
          <w:sz w:val="24"/>
          <w:szCs w:val="24"/>
          <w:lang w:val="uk-UA"/>
        </w:rPr>
      </w:pPr>
    </w:p>
    <w:p w:rsidR="00EC6A37" w:rsidRDefault="00EC6A37">
      <w:pPr>
        <w:tabs>
          <w:tab w:val="center" w:pos="5604"/>
        </w:tabs>
        <w:rPr>
          <w:sz w:val="24"/>
          <w:szCs w:val="24"/>
          <w:lang w:val="uk-UA"/>
        </w:rPr>
      </w:pPr>
    </w:p>
    <w:p w:rsidR="00EC6A37" w:rsidRDefault="00EC6A37">
      <w:pPr>
        <w:tabs>
          <w:tab w:val="center" w:pos="5604"/>
        </w:tabs>
        <w:rPr>
          <w:sz w:val="24"/>
          <w:szCs w:val="24"/>
          <w:lang w:val="uk-UA"/>
        </w:rPr>
      </w:pPr>
    </w:p>
    <w:p w:rsidR="00EC6A37" w:rsidRDefault="00E6719E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EC6A37" w:rsidRDefault="00EC6A37">
      <w:pPr>
        <w:rPr>
          <w:lang w:val="uk-UA"/>
        </w:rPr>
      </w:pPr>
    </w:p>
    <w:p w:rsidR="00EC6A37" w:rsidRDefault="00EC6A37">
      <w:pPr>
        <w:rPr>
          <w:lang w:val="uk-UA"/>
        </w:rPr>
      </w:pPr>
    </w:p>
    <w:p w:rsidR="00EC6A37" w:rsidRDefault="00EC6A37">
      <w:pPr>
        <w:rPr>
          <w:lang w:val="uk-UA"/>
        </w:rPr>
      </w:pPr>
    </w:p>
    <w:p w:rsidR="00EC6A37" w:rsidRDefault="00EC6A37">
      <w:pPr>
        <w:rPr>
          <w:lang w:val="uk-UA"/>
        </w:rPr>
      </w:pPr>
    </w:p>
    <w:p w:rsidR="00EC6A37" w:rsidRDefault="00EC6A37">
      <w:pPr>
        <w:rPr>
          <w:lang w:val="uk-UA"/>
        </w:rPr>
      </w:pPr>
    </w:p>
    <w:p w:rsidR="00EC6A37" w:rsidRDefault="00EC6A37">
      <w:pPr>
        <w:rPr>
          <w:lang w:val="uk-UA"/>
        </w:rPr>
      </w:pPr>
    </w:p>
    <w:p w:rsidR="00EC6A37" w:rsidRDefault="00EC6A37">
      <w:pPr>
        <w:rPr>
          <w:lang w:val="uk-UA"/>
        </w:rPr>
      </w:pPr>
    </w:p>
    <w:p w:rsidR="00EC6A37" w:rsidRDefault="00EC6A37">
      <w:pPr>
        <w:rPr>
          <w:lang w:val="uk-UA"/>
        </w:rPr>
      </w:pPr>
    </w:p>
    <w:p w:rsidR="00EC6A37" w:rsidRDefault="00EC6A37">
      <w:pPr>
        <w:rPr>
          <w:lang w:val="uk-UA"/>
        </w:rPr>
      </w:pPr>
    </w:p>
    <w:p w:rsidR="00EC6A37" w:rsidRDefault="00EC6A37">
      <w:pPr>
        <w:rPr>
          <w:lang w:val="uk-UA"/>
        </w:rPr>
      </w:pPr>
    </w:p>
    <w:p w:rsidR="00EC6A37" w:rsidRDefault="00EC6A37">
      <w:pPr>
        <w:rPr>
          <w:lang w:val="uk-UA"/>
        </w:rPr>
      </w:pPr>
    </w:p>
    <w:p w:rsidR="00EC6A37" w:rsidRDefault="00EC6A37">
      <w:pPr>
        <w:rPr>
          <w:lang w:val="uk-UA"/>
        </w:rPr>
      </w:pPr>
    </w:p>
    <w:p w:rsidR="00EC6A37" w:rsidRDefault="00EC6A37">
      <w:pPr>
        <w:rPr>
          <w:lang w:val="uk-UA"/>
        </w:rPr>
      </w:pPr>
    </w:p>
    <w:p w:rsidR="00EC6A37" w:rsidRDefault="00EC6A37">
      <w:pPr>
        <w:rPr>
          <w:lang w:val="uk-UA"/>
        </w:rPr>
      </w:pPr>
    </w:p>
    <w:p w:rsidR="00EC6A37" w:rsidRDefault="00EC6A37">
      <w:pPr>
        <w:rPr>
          <w:lang w:val="uk-UA"/>
        </w:rPr>
      </w:pPr>
    </w:p>
    <w:p w:rsidR="00EC6A37" w:rsidRDefault="00EC6A37">
      <w:pPr>
        <w:rPr>
          <w:lang w:val="uk-UA"/>
        </w:rPr>
      </w:pPr>
    </w:p>
    <w:p w:rsidR="00EC6A37" w:rsidRDefault="00EC6A37">
      <w:pPr>
        <w:rPr>
          <w:lang w:val="uk-UA"/>
        </w:rPr>
      </w:pPr>
    </w:p>
    <w:p w:rsidR="00EC6A37" w:rsidRDefault="00EC6A37">
      <w:pPr>
        <w:rPr>
          <w:lang w:val="uk-UA"/>
        </w:rPr>
      </w:pPr>
    </w:p>
    <w:p w:rsidR="00EC6A37" w:rsidRDefault="00EC6A37">
      <w:pPr>
        <w:rPr>
          <w:lang w:val="uk-UA"/>
        </w:rPr>
      </w:pPr>
    </w:p>
    <w:p w:rsidR="00EC6A37" w:rsidRDefault="00EC6A37">
      <w:pPr>
        <w:rPr>
          <w:lang w:val="uk-UA"/>
        </w:rPr>
      </w:pPr>
    </w:p>
    <w:p w:rsidR="00EC6A37" w:rsidRDefault="00EC6A37">
      <w:pPr>
        <w:rPr>
          <w:lang w:val="uk-UA"/>
        </w:rPr>
      </w:pPr>
    </w:p>
    <w:p w:rsidR="00EC6A37" w:rsidRDefault="00EC6A37">
      <w:pPr>
        <w:rPr>
          <w:lang w:val="uk-UA"/>
        </w:rPr>
      </w:pPr>
    </w:p>
    <w:p w:rsidR="00EC6A37" w:rsidRDefault="00EC6A37">
      <w:pPr>
        <w:rPr>
          <w:lang w:val="uk-UA"/>
        </w:rPr>
      </w:pPr>
    </w:p>
    <w:p w:rsidR="00EC6A37" w:rsidRDefault="00EC6A37">
      <w:pPr>
        <w:rPr>
          <w:lang w:val="uk-UA"/>
        </w:rPr>
      </w:pPr>
    </w:p>
    <w:p w:rsidR="00EC6A37" w:rsidRDefault="00EC6A37">
      <w:pPr>
        <w:rPr>
          <w:lang w:val="uk-UA"/>
        </w:rPr>
      </w:pPr>
    </w:p>
    <w:p w:rsidR="00EC6A37" w:rsidRDefault="00EC6A37">
      <w:pPr>
        <w:rPr>
          <w:lang w:val="uk-UA"/>
        </w:rPr>
      </w:pPr>
    </w:p>
    <w:p w:rsidR="00EC6A37" w:rsidRDefault="00EC6A37">
      <w:pPr>
        <w:rPr>
          <w:lang w:val="uk-UA"/>
        </w:rPr>
      </w:pPr>
    </w:p>
    <w:p w:rsidR="00EC6A37" w:rsidRDefault="00EC6A37">
      <w:pPr>
        <w:rPr>
          <w:lang w:val="uk-UA"/>
        </w:rPr>
      </w:pPr>
    </w:p>
    <w:p w:rsidR="00EC6A37" w:rsidRDefault="00EC6A37">
      <w:pPr>
        <w:rPr>
          <w:lang w:val="uk-UA"/>
        </w:rPr>
      </w:pPr>
    </w:p>
    <w:p w:rsidR="00EC6A37" w:rsidRDefault="00EC6A37">
      <w:pPr>
        <w:rPr>
          <w:lang w:val="uk-UA"/>
        </w:rPr>
      </w:pPr>
    </w:p>
    <w:p w:rsidR="00EC6A37" w:rsidRDefault="00EC6A37">
      <w:pPr>
        <w:rPr>
          <w:lang w:val="uk-UA"/>
        </w:rPr>
      </w:pPr>
    </w:p>
    <w:p w:rsidR="00EC6A37" w:rsidRDefault="00EC6A37">
      <w:pPr>
        <w:rPr>
          <w:lang w:val="uk-UA"/>
        </w:rPr>
      </w:pPr>
    </w:p>
    <w:p w:rsidR="00EC6A37" w:rsidRDefault="00EC6A37">
      <w:pPr>
        <w:rPr>
          <w:lang w:val="uk-UA"/>
        </w:rPr>
      </w:pPr>
    </w:p>
    <w:p w:rsidR="00EC6A37" w:rsidRDefault="00EC6A37">
      <w:pPr>
        <w:rPr>
          <w:lang w:val="uk-UA"/>
        </w:rPr>
      </w:pPr>
    </w:p>
    <w:p w:rsidR="00EC6A37" w:rsidRDefault="00EC6A37">
      <w:pPr>
        <w:rPr>
          <w:lang w:val="uk-UA"/>
        </w:rPr>
      </w:pPr>
    </w:p>
    <w:p w:rsidR="00EC6A37" w:rsidRDefault="00EC6A37">
      <w:pPr>
        <w:rPr>
          <w:lang w:val="uk-UA"/>
        </w:rPr>
      </w:pPr>
    </w:p>
    <w:p w:rsidR="00EC6A37" w:rsidRDefault="00EC6A37" w:rsidP="002F7DF3">
      <w:pPr>
        <w:tabs>
          <w:tab w:val="left" w:pos="5670"/>
        </w:tabs>
        <w:rPr>
          <w:lang w:val="uk-UA"/>
        </w:rPr>
      </w:pPr>
    </w:p>
    <w:p w:rsidR="00EC6A37" w:rsidRDefault="00E6719E" w:rsidP="002F7DF3">
      <w:pPr>
        <w:tabs>
          <w:tab w:val="left" w:pos="-7088"/>
        </w:tabs>
        <w:ind w:left="567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Додаток 3</w:t>
      </w:r>
    </w:p>
    <w:p w:rsidR="00EC6A37" w:rsidRDefault="00E6719E" w:rsidP="002F7DF3">
      <w:pPr>
        <w:tabs>
          <w:tab w:val="left" w:pos="-7088"/>
        </w:tabs>
        <w:ind w:left="567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 рішення виконкому</w:t>
      </w:r>
    </w:p>
    <w:p w:rsidR="00EC6A37" w:rsidRDefault="00E6719E" w:rsidP="002F7DF3">
      <w:pPr>
        <w:tabs>
          <w:tab w:val="left" w:pos="-7088"/>
        </w:tabs>
        <w:ind w:left="5670"/>
      </w:pPr>
      <w:r>
        <w:rPr>
          <w:sz w:val="24"/>
          <w:szCs w:val="24"/>
          <w:lang w:val="uk-UA"/>
        </w:rPr>
        <w:t>від «14» березень 2019 року № 339</w:t>
      </w:r>
    </w:p>
    <w:p w:rsidR="00EC6A37" w:rsidRDefault="00EC6A37">
      <w:pPr>
        <w:rPr>
          <w:sz w:val="24"/>
          <w:szCs w:val="24"/>
          <w:lang w:val="uk-UA"/>
        </w:rPr>
      </w:pPr>
    </w:p>
    <w:p w:rsidR="00EC6A37" w:rsidRDefault="00EC6A37">
      <w:pPr>
        <w:rPr>
          <w:sz w:val="24"/>
          <w:szCs w:val="24"/>
          <w:lang w:val="uk-UA"/>
        </w:rPr>
      </w:pPr>
    </w:p>
    <w:p w:rsidR="00EC6A37" w:rsidRDefault="00EC6A37">
      <w:pPr>
        <w:rPr>
          <w:sz w:val="28"/>
          <w:szCs w:val="28"/>
          <w:lang w:val="uk-UA"/>
        </w:rPr>
      </w:pPr>
    </w:p>
    <w:p w:rsidR="00EC6A37" w:rsidRDefault="00EC6A37">
      <w:pPr>
        <w:ind w:left="1211"/>
        <w:jc w:val="center"/>
        <w:rPr>
          <w:b/>
          <w:sz w:val="24"/>
          <w:szCs w:val="24"/>
          <w:lang w:val="uk-UA"/>
        </w:rPr>
      </w:pPr>
    </w:p>
    <w:p w:rsidR="00EC6A37" w:rsidRDefault="00546AA1" w:rsidP="002F7DF3">
      <w:pPr>
        <w:tabs>
          <w:tab w:val="left" w:pos="28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EC6A37" w:rsidRDefault="00E6719E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витрат відділу культури щодо проведення міських заходів,</w:t>
      </w:r>
    </w:p>
    <w:p w:rsidR="00EC6A37" w:rsidRDefault="00E6719E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Дню Чорнобильської трагедії</w:t>
      </w:r>
    </w:p>
    <w:p w:rsidR="00EC6A37" w:rsidRDefault="00EC6A37">
      <w:pPr>
        <w:tabs>
          <w:tab w:val="left" w:pos="3120"/>
        </w:tabs>
        <w:jc w:val="center"/>
        <w:rPr>
          <w:sz w:val="24"/>
          <w:szCs w:val="24"/>
          <w:lang w:val="uk-UA"/>
        </w:rPr>
      </w:pPr>
    </w:p>
    <w:tbl>
      <w:tblPr>
        <w:tblW w:w="996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622"/>
        <w:gridCol w:w="7741"/>
        <w:gridCol w:w="1601"/>
      </w:tblGrid>
      <w:tr w:rsidR="00EC6A37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bookmarkStart w:id="0" w:name="_GoBack"/>
            <w:bookmarkEnd w:id="0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 подарунків  для нагородження  ліквідаторів                    </w:t>
            </w:r>
          </w:p>
          <w:p w:rsidR="00EC6A37" w:rsidRDefault="00E6719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аварії на ЧАЕС                                                                                  </w:t>
            </w:r>
          </w:p>
          <w:p w:rsidR="00EC6A37" w:rsidRDefault="00E6719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</w:p>
          <w:p w:rsidR="00EC6A37" w:rsidRDefault="00EC6A37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27 000 грн.</w:t>
            </w:r>
          </w:p>
          <w:p w:rsidR="00EC6A37" w:rsidRDefault="00EC6A37">
            <w:pPr>
              <w:ind w:right="141"/>
              <w:rPr>
                <w:sz w:val="24"/>
                <w:szCs w:val="24"/>
                <w:lang w:val="uk-UA"/>
              </w:rPr>
            </w:pPr>
          </w:p>
        </w:tc>
      </w:tr>
      <w:tr w:rsidR="00EC6A37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7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квіткової </w:t>
            </w:r>
            <w:r>
              <w:rPr>
                <w:sz w:val="24"/>
                <w:szCs w:val="24"/>
                <w:lang w:val="uk-UA"/>
              </w:rPr>
              <w:t>продукції                                                                КПК 1014082  КЕКВ 2210</w:t>
            </w:r>
          </w:p>
          <w:p w:rsidR="00EC6A37" w:rsidRDefault="00EC6A3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3 500 грн.</w:t>
            </w:r>
          </w:p>
        </w:tc>
      </w:tr>
      <w:tr w:rsidR="00EC6A37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послуг з  харчування </w:t>
            </w:r>
          </w:p>
          <w:p w:rsidR="00EC6A37" w:rsidRDefault="00E6719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(поминальний обід вдовам померлих ліквідаторів) </w:t>
            </w:r>
          </w:p>
          <w:p w:rsidR="00EC6A37" w:rsidRDefault="00E6719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1014082  КЕКВ 2240  </w:t>
            </w:r>
          </w:p>
          <w:p w:rsidR="00EC6A37" w:rsidRDefault="00EC6A3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8 000 грн.</w:t>
            </w:r>
          </w:p>
          <w:p w:rsidR="00EC6A37" w:rsidRDefault="00EC6A37">
            <w:pPr>
              <w:rPr>
                <w:b/>
                <w:sz w:val="24"/>
                <w:szCs w:val="24"/>
                <w:lang w:val="uk-UA"/>
              </w:rPr>
            </w:pPr>
          </w:p>
        </w:tc>
      </w:tr>
      <w:tr w:rsidR="00EC6A37">
        <w:trPr>
          <w:trHeight w:val="894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7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EC6A37" w:rsidRDefault="00E6719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поїздки по місту для обслуговування заходів</w:t>
            </w:r>
          </w:p>
          <w:p w:rsidR="00EC6A37" w:rsidRDefault="00E6719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вантажні перевезення по місту</w:t>
            </w:r>
          </w:p>
          <w:p w:rsidR="00EC6A37" w:rsidRDefault="00E6719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1014082  КЕКВ 2240                                              </w:t>
            </w:r>
            <w:r>
              <w:rPr>
                <w:sz w:val="24"/>
                <w:szCs w:val="24"/>
                <w:lang w:val="uk-UA"/>
              </w:rPr>
              <w:t xml:space="preserve">                                           </w:t>
            </w: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2 500 грн.</w:t>
            </w:r>
          </w:p>
        </w:tc>
      </w:tr>
      <w:tr w:rsidR="00EC6A37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C6A37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7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ВСЬОГО:                                                   </w:t>
            </w: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A37" w:rsidRDefault="00E6719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41 000,00</w:t>
            </w:r>
          </w:p>
          <w:p w:rsidR="00EC6A37" w:rsidRDefault="00EC6A37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EC6A37" w:rsidRDefault="00EC6A37">
      <w:pPr>
        <w:tabs>
          <w:tab w:val="left" w:pos="3120"/>
        </w:tabs>
        <w:jc w:val="center"/>
        <w:rPr>
          <w:sz w:val="24"/>
          <w:szCs w:val="24"/>
          <w:lang w:val="uk-UA"/>
        </w:rPr>
      </w:pPr>
    </w:p>
    <w:p w:rsidR="00EC6A37" w:rsidRDefault="00EC6A37">
      <w:pPr>
        <w:rPr>
          <w:sz w:val="24"/>
          <w:szCs w:val="24"/>
          <w:lang w:val="uk-UA"/>
        </w:rPr>
      </w:pPr>
    </w:p>
    <w:p w:rsidR="00EC6A37" w:rsidRDefault="00EC6A37">
      <w:pPr>
        <w:rPr>
          <w:b/>
          <w:sz w:val="24"/>
          <w:szCs w:val="24"/>
          <w:lang w:val="uk-UA"/>
        </w:rPr>
      </w:pPr>
    </w:p>
    <w:p w:rsidR="00EC6A37" w:rsidRDefault="00E6719E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  Ю. А. Журба</w:t>
      </w:r>
    </w:p>
    <w:p w:rsidR="00EC6A37" w:rsidRDefault="00EC6A37">
      <w:pPr>
        <w:rPr>
          <w:sz w:val="28"/>
          <w:szCs w:val="28"/>
          <w:lang w:val="uk-UA"/>
        </w:rPr>
      </w:pPr>
    </w:p>
    <w:p w:rsidR="00EC6A37" w:rsidRDefault="00EC6A37"/>
    <w:sectPr w:rsidR="00EC6A37" w:rsidSect="00EC6A37">
      <w:pgSz w:w="11906" w:h="16838"/>
      <w:pgMar w:top="1134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A37"/>
    <w:rsid w:val="002F7DF3"/>
    <w:rsid w:val="00546AA1"/>
    <w:rsid w:val="00E6719E"/>
    <w:rsid w:val="00EC6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48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semiHidden/>
    <w:unhideWhenUsed/>
    <w:qFormat/>
    <w:rsid w:val="00C85D48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customStyle="1" w:styleId="Heading3">
    <w:name w:val="Heading 3"/>
    <w:basedOn w:val="a"/>
    <w:link w:val="3"/>
    <w:semiHidden/>
    <w:unhideWhenUsed/>
    <w:qFormat/>
    <w:rsid w:val="00C85D48"/>
    <w:pPr>
      <w:keepNext/>
      <w:ind w:left="426" w:right="283" w:firstLine="425"/>
      <w:outlineLvl w:val="2"/>
    </w:pPr>
    <w:rPr>
      <w:sz w:val="28"/>
    </w:rPr>
  </w:style>
  <w:style w:type="character" w:customStyle="1" w:styleId="2">
    <w:name w:val="Заголовок 2 Знак"/>
    <w:basedOn w:val="a0"/>
    <w:link w:val="Heading2"/>
    <w:semiHidden/>
    <w:qFormat/>
    <w:rsid w:val="00C85D4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">
    <w:name w:val="Заголовок 3 Знак"/>
    <w:basedOn w:val="a0"/>
    <w:link w:val="Heading3"/>
    <w:semiHidden/>
    <w:qFormat/>
    <w:rsid w:val="00C85D4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Strong"/>
    <w:basedOn w:val="a0"/>
    <w:uiPriority w:val="99"/>
    <w:qFormat/>
    <w:rsid w:val="00A96BC5"/>
    <w:rPr>
      <w:rFonts w:cs="Times New Roman"/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474F5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istLabel1">
    <w:name w:val="ListLabel 1"/>
    <w:qFormat/>
    <w:rsid w:val="00EC6A37"/>
    <w:rPr>
      <w:rFonts w:eastAsia="Times New Roman" w:cs="Times New Roman"/>
    </w:rPr>
  </w:style>
  <w:style w:type="character" w:customStyle="1" w:styleId="ListLabel2">
    <w:name w:val="ListLabel 2"/>
    <w:qFormat/>
    <w:rsid w:val="00EC6A37"/>
    <w:rPr>
      <w:rFonts w:cs="Courier New"/>
    </w:rPr>
  </w:style>
  <w:style w:type="character" w:customStyle="1" w:styleId="ListLabel3">
    <w:name w:val="ListLabel 3"/>
    <w:qFormat/>
    <w:rsid w:val="00EC6A37"/>
    <w:rPr>
      <w:rFonts w:cs="Courier New"/>
    </w:rPr>
  </w:style>
  <w:style w:type="character" w:customStyle="1" w:styleId="ListLabel4">
    <w:name w:val="ListLabel 4"/>
    <w:qFormat/>
    <w:rsid w:val="00EC6A37"/>
    <w:rPr>
      <w:rFonts w:cs="Courier New"/>
    </w:rPr>
  </w:style>
  <w:style w:type="paragraph" w:customStyle="1" w:styleId="a5">
    <w:name w:val="Заголовок"/>
    <w:basedOn w:val="a"/>
    <w:next w:val="a6"/>
    <w:qFormat/>
    <w:rsid w:val="00EC6A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EC6A37"/>
    <w:pPr>
      <w:spacing w:after="140" w:line="288" w:lineRule="auto"/>
    </w:pPr>
  </w:style>
  <w:style w:type="paragraph" w:styleId="a7">
    <w:name w:val="List"/>
    <w:basedOn w:val="a6"/>
    <w:rsid w:val="00EC6A37"/>
    <w:rPr>
      <w:rFonts w:cs="Arial"/>
    </w:rPr>
  </w:style>
  <w:style w:type="paragraph" w:customStyle="1" w:styleId="Caption">
    <w:name w:val="Caption"/>
    <w:basedOn w:val="a"/>
    <w:qFormat/>
    <w:rsid w:val="00EC6A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EC6A37"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2F17EB"/>
    <w:pPr>
      <w:widowControl w:val="0"/>
      <w:suppressAutoHyphens/>
      <w:ind w:left="720"/>
      <w:contextualSpacing/>
    </w:pPr>
    <w:rPr>
      <w:rFonts w:ascii="Arial" w:eastAsia="Lucida Sans Unicode" w:hAnsi="Arial" w:cs="Mangal"/>
      <w:kern w:val="2"/>
      <w:szCs w:val="24"/>
      <w:lang w:eastAsia="hi-IN" w:bidi="hi-IN"/>
    </w:rPr>
  </w:style>
  <w:style w:type="paragraph" w:styleId="aa">
    <w:name w:val="No Spacing"/>
    <w:uiPriority w:val="1"/>
    <w:qFormat/>
    <w:rsid w:val="00643DB9"/>
    <w:rPr>
      <w:rFonts w:eastAsia="Times New Roman" w:cs="Times New Roman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474F5F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qFormat/>
    <w:rsid w:val="00096A7A"/>
    <w:rPr>
      <w:rFonts w:cs="Times New Roman"/>
      <w:lang w:eastAsia="ru-RU"/>
    </w:rPr>
  </w:style>
  <w:style w:type="paragraph" w:customStyle="1" w:styleId="30">
    <w:name w:val="Без интервала3"/>
    <w:qFormat/>
    <w:rsid w:val="00DC5324"/>
    <w:pPr>
      <w:suppressAutoHyphens/>
    </w:pPr>
    <w:rPr>
      <w:rFonts w:cs="Calibri"/>
      <w:lang w:eastAsia="zh-CN"/>
    </w:rPr>
  </w:style>
  <w:style w:type="paragraph" w:customStyle="1" w:styleId="20">
    <w:name w:val="Без интервала2"/>
    <w:qFormat/>
    <w:rsid w:val="00DC5324"/>
    <w:rPr>
      <w:rFonts w:cs="Times New Roman"/>
      <w:lang w:eastAsia="ru-RU"/>
    </w:rPr>
  </w:style>
  <w:style w:type="table" w:styleId="ac">
    <w:name w:val="Table Grid"/>
    <w:basedOn w:val="a1"/>
    <w:uiPriority w:val="99"/>
    <w:rsid w:val="002F17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7663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userBur0806</cp:lastModifiedBy>
  <cp:revision>12</cp:revision>
  <cp:lastPrinted>2019-03-15T09:12:00Z</cp:lastPrinted>
  <dcterms:created xsi:type="dcterms:W3CDTF">2019-02-13T07:00:00Z</dcterms:created>
  <dcterms:modified xsi:type="dcterms:W3CDTF">2019-03-15T09:35:00Z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Kontora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