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866" w:rsidRPr="008E1967" w:rsidRDefault="00DD3866" w:rsidP="00AB21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E1967">
        <w:rPr>
          <w:rFonts w:ascii="Times New Roman" w:hAnsi="Times New Roman" w:cs="Times New Roman"/>
          <w:b/>
          <w:bCs/>
          <w:sz w:val="28"/>
          <w:szCs w:val="28"/>
          <w:lang w:val="uk-UA"/>
        </w:rPr>
        <w:t>СЄВЄРОДОНЕЦЬКА МІСЬКА РАДА</w:t>
      </w:r>
    </w:p>
    <w:p w:rsidR="00DD3866" w:rsidRPr="008E1967" w:rsidRDefault="00DD3866" w:rsidP="00AB2105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E1967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ВИКОНАВЧИЙ КОМІТЕТ</w:t>
      </w:r>
    </w:p>
    <w:p w:rsidR="00DD3866" w:rsidRPr="008E1967" w:rsidRDefault="00DD3866" w:rsidP="00AB2105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E196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РІШЕННЯ </w:t>
      </w:r>
      <w:r w:rsidRPr="008E1967">
        <w:rPr>
          <w:rFonts w:ascii="Times New Roman" w:hAnsi="Times New Roman" w:cs="Times New Roman"/>
          <w:b/>
          <w:bCs/>
          <w:sz w:val="28"/>
          <w:szCs w:val="28"/>
          <w:lang w:val="uk-UA"/>
        </w:rPr>
        <w:sym w:font="Times New Roman" w:char="2116"/>
      </w:r>
    </w:p>
    <w:p w:rsidR="00DD3866" w:rsidRPr="008E1967" w:rsidRDefault="00DD3866" w:rsidP="00AB210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8E1967">
        <w:rPr>
          <w:rFonts w:ascii="Times New Roman" w:hAnsi="Times New Roman" w:cs="Times New Roman"/>
          <w:b/>
          <w:bCs/>
          <w:sz w:val="24"/>
          <w:szCs w:val="24"/>
          <w:lang w:val="uk-UA"/>
        </w:rPr>
        <w:t>“___”_____________2019 року</w:t>
      </w:r>
    </w:p>
    <w:p w:rsidR="00DD3866" w:rsidRPr="008E1967" w:rsidRDefault="00DD3866" w:rsidP="00AB210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8E1967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м. </w:t>
      </w:r>
      <w:proofErr w:type="spellStart"/>
      <w:r w:rsidRPr="008E1967">
        <w:rPr>
          <w:rFonts w:ascii="Times New Roman" w:hAnsi="Times New Roman" w:cs="Times New Roman"/>
          <w:b/>
          <w:bCs/>
          <w:sz w:val="24"/>
          <w:szCs w:val="24"/>
          <w:lang w:val="uk-UA"/>
        </w:rPr>
        <w:t>Сєвєродонецьк</w:t>
      </w:r>
      <w:proofErr w:type="spellEnd"/>
    </w:p>
    <w:p w:rsidR="00DD3866" w:rsidRPr="00060CE4" w:rsidRDefault="00DD3866" w:rsidP="00AB21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Про встановлення режиму роботи </w:t>
      </w:r>
    </w:p>
    <w:p w:rsidR="00DD3866" w:rsidRPr="00060CE4" w:rsidRDefault="00DD3866" w:rsidP="00AB21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60CE4">
        <w:rPr>
          <w:rFonts w:ascii="Times New Roman" w:hAnsi="Times New Roman" w:cs="Times New Roman"/>
          <w:sz w:val="24"/>
          <w:szCs w:val="24"/>
          <w:lang w:val="uk-UA"/>
        </w:rPr>
        <w:t>магазину «</w:t>
      </w:r>
      <w:r w:rsidR="00FD2466">
        <w:rPr>
          <w:rFonts w:ascii="Times New Roman" w:hAnsi="Times New Roman" w:cs="Times New Roman"/>
          <w:sz w:val="24"/>
          <w:szCs w:val="24"/>
          <w:lang w:val="uk-UA"/>
        </w:rPr>
        <w:t>Єва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D13D6D" w:rsidRPr="00D13D6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13D6D">
        <w:rPr>
          <w:rFonts w:ascii="Times New Roman" w:hAnsi="Times New Roman" w:cs="Times New Roman"/>
          <w:sz w:val="24"/>
          <w:szCs w:val="24"/>
          <w:lang w:val="uk-UA"/>
        </w:rPr>
        <w:t>ТОВ «РУШ»</w:t>
      </w:r>
      <w:r w:rsidR="00D13D6D" w:rsidRPr="00060CE4">
        <w:rPr>
          <w:rFonts w:ascii="Times New Roman" w:hAnsi="Times New Roman" w:cs="Times New Roman"/>
          <w:sz w:val="24"/>
          <w:szCs w:val="24"/>
          <w:lang w:val="uk-UA"/>
        </w:rPr>
        <w:t>,</w:t>
      </w:r>
    </w:p>
    <w:p w:rsidR="00283673" w:rsidRPr="00060CE4" w:rsidRDefault="00283673" w:rsidP="0028367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розташованого за адресою: </w:t>
      </w:r>
    </w:p>
    <w:p w:rsidR="00DD3866" w:rsidRPr="00060CE4" w:rsidRDefault="00DD3866" w:rsidP="0087700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м. </w:t>
      </w:r>
      <w:proofErr w:type="spellStart"/>
      <w:r w:rsidRPr="00060CE4">
        <w:rPr>
          <w:rFonts w:ascii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860814">
        <w:rPr>
          <w:rFonts w:ascii="Times New Roman" w:hAnsi="Times New Roman" w:cs="Times New Roman"/>
          <w:sz w:val="24"/>
          <w:szCs w:val="24"/>
          <w:lang w:val="uk-UA"/>
        </w:rPr>
        <w:t>пр-т</w:t>
      </w:r>
      <w:r w:rsidR="008F1E09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650B9">
        <w:rPr>
          <w:rFonts w:ascii="Times New Roman" w:hAnsi="Times New Roman" w:cs="Times New Roman"/>
          <w:sz w:val="24"/>
          <w:szCs w:val="24"/>
          <w:lang w:val="uk-UA"/>
        </w:rPr>
        <w:t>Хіміків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1650B9">
        <w:rPr>
          <w:rFonts w:ascii="Times New Roman" w:hAnsi="Times New Roman" w:cs="Times New Roman"/>
          <w:sz w:val="24"/>
          <w:szCs w:val="24"/>
          <w:lang w:val="uk-UA"/>
        </w:rPr>
        <w:t>34/22</w:t>
      </w:r>
    </w:p>
    <w:p w:rsidR="0087700F" w:rsidRPr="00060CE4" w:rsidRDefault="0087700F" w:rsidP="0087700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DD3866" w:rsidRDefault="00DD3866" w:rsidP="00060C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Керуючись п.п.4 п. “б” ст. 30 Закону України  </w:t>
      </w:r>
      <w:proofErr w:type="spellStart"/>
      <w:r w:rsidRPr="00060CE4">
        <w:rPr>
          <w:rFonts w:ascii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місцеве самоврядування в </w:t>
      </w:r>
      <w:proofErr w:type="spellStart"/>
      <w:r w:rsidRPr="00060CE4">
        <w:rPr>
          <w:rFonts w:ascii="Times New Roman" w:hAnsi="Times New Roman" w:cs="Times New Roman"/>
          <w:sz w:val="24"/>
          <w:szCs w:val="24"/>
          <w:lang w:val="uk-UA"/>
        </w:rPr>
        <w:t>Україні”</w:t>
      </w:r>
      <w:proofErr w:type="spellEnd"/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, рішенням виконкому від 17.09.2019 № 1004 </w:t>
      </w:r>
      <w:proofErr w:type="spellStart"/>
      <w:r w:rsidRPr="00060CE4">
        <w:rPr>
          <w:rFonts w:ascii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затвердження Положення про порядок встановлення режиму роботи </w:t>
      </w:r>
      <w:r w:rsidR="001D19B6"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об’єктів </w:t>
      </w:r>
      <w:r w:rsidR="001D19B6"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торгівлі, </w:t>
      </w:r>
      <w:r w:rsidR="001D19B6"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ресторанного </w:t>
      </w:r>
      <w:r w:rsidR="001D19B6"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господарства </w:t>
      </w:r>
      <w:r w:rsidR="001D19B6"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>та</w:t>
      </w:r>
      <w:r w:rsidR="001D19B6"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побутового</w:t>
      </w:r>
      <w:r w:rsidR="001D19B6"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обслуговування </w:t>
      </w:r>
      <w:r w:rsidR="001D19B6"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на </w:t>
      </w:r>
      <w:r w:rsidR="001D19B6"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території  м. </w:t>
      </w:r>
      <w:proofErr w:type="spellStart"/>
      <w:r w:rsidRPr="00060CE4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(у новій редакції)”, рішенням шістдесят п’ятої (позачергової) сесії </w:t>
      </w:r>
      <w:proofErr w:type="spellStart"/>
      <w:r w:rsidRPr="00060CE4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сьомого скликання від 12.06.2019  № 3727 «Про затвердження Правил благоустрою території м. </w:t>
      </w:r>
      <w:proofErr w:type="spellStart"/>
      <w:r w:rsidRPr="00060CE4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та населених пунктів, що входять до складу </w:t>
      </w:r>
      <w:proofErr w:type="spellStart"/>
      <w:r w:rsidRPr="00060CE4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ради», розглянувши заяву </w:t>
      </w:r>
      <w:r w:rsidR="008F1E09">
        <w:rPr>
          <w:rFonts w:ascii="Times New Roman" w:hAnsi="Times New Roman" w:cs="Times New Roman"/>
          <w:sz w:val="24"/>
          <w:szCs w:val="24"/>
          <w:lang w:val="uk-UA"/>
        </w:rPr>
        <w:t>юр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8F1E09">
        <w:rPr>
          <w:rFonts w:ascii="Times New Roman" w:hAnsi="Times New Roman" w:cs="Times New Roman"/>
          <w:sz w:val="24"/>
          <w:szCs w:val="24"/>
          <w:lang w:val="uk-UA"/>
        </w:rPr>
        <w:t>ди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чної особи </w:t>
      </w:r>
      <w:r w:rsidR="008F1E09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D2466">
        <w:rPr>
          <w:rFonts w:ascii="Times New Roman" w:hAnsi="Times New Roman" w:cs="Times New Roman"/>
          <w:sz w:val="24"/>
          <w:szCs w:val="24"/>
          <w:lang w:val="uk-UA"/>
        </w:rPr>
        <w:t>ТОВ «РУШ</w:t>
      </w:r>
      <w:r w:rsidR="008F1E09"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/ </w:t>
      </w:r>
      <w:r w:rsidR="006B6991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6B6991">
        <w:rPr>
          <w:lang w:val="uk-UA"/>
        </w:rPr>
        <w:t xml:space="preserve"> 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>/ про встанов</w:t>
      </w:r>
      <w:r w:rsidR="00E14219">
        <w:rPr>
          <w:rFonts w:ascii="Times New Roman" w:hAnsi="Times New Roman" w:cs="Times New Roman"/>
          <w:sz w:val="24"/>
          <w:szCs w:val="24"/>
          <w:lang w:val="uk-UA"/>
        </w:rPr>
        <w:t xml:space="preserve">лення режиму  роботи  магазину 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E14219">
        <w:rPr>
          <w:rFonts w:ascii="Times New Roman" w:hAnsi="Times New Roman" w:cs="Times New Roman"/>
          <w:sz w:val="24"/>
          <w:szCs w:val="24"/>
          <w:lang w:val="uk-UA"/>
        </w:rPr>
        <w:t>Єва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», розташованого за адресою: м. </w:t>
      </w:r>
      <w:proofErr w:type="spellStart"/>
      <w:r w:rsidR="00E14219">
        <w:rPr>
          <w:rFonts w:ascii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="00E14219">
        <w:rPr>
          <w:rFonts w:ascii="Times New Roman" w:hAnsi="Times New Roman" w:cs="Times New Roman"/>
          <w:sz w:val="24"/>
          <w:szCs w:val="24"/>
          <w:lang w:val="uk-UA"/>
        </w:rPr>
        <w:t xml:space="preserve">,                         </w:t>
      </w:r>
      <w:r w:rsidR="00825688">
        <w:rPr>
          <w:rFonts w:ascii="Times New Roman" w:hAnsi="Times New Roman" w:cs="Times New Roman"/>
          <w:sz w:val="24"/>
          <w:szCs w:val="24"/>
          <w:lang w:val="uk-UA"/>
        </w:rPr>
        <w:t>пр-т.</w:t>
      </w:r>
      <w:r w:rsidR="001650B9"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650B9">
        <w:rPr>
          <w:rFonts w:ascii="Times New Roman" w:hAnsi="Times New Roman" w:cs="Times New Roman"/>
          <w:sz w:val="24"/>
          <w:szCs w:val="24"/>
          <w:lang w:val="uk-UA"/>
        </w:rPr>
        <w:t>Хіміків</w:t>
      </w:r>
      <w:r w:rsidR="001650B9"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1650B9">
        <w:rPr>
          <w:rFonts w:ascii="Times New Roman" w:hAnsi="Times New Roman" w:cs="Times New Roman"/>
          <w:sz w:val="24"/>
          <w:szCs w:val="24"/>
          <w:lang w:val="uk-UA"/>
        </w:rPr>
        <w:t>34/22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>, на підставі:</w:t>
      </w:r>
      <w:r w:rsidR="006B6991" w:rsidRPr="006B699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B6991"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/ </w:t>
      </w:r>
      <w:r w:rsidR="006B6991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6B6991">
        <w:rPr>
          <w:lang w:val="uk-UA"/>
        </w:rPr>
        <w:t xml:space="preserve"> </w:t>
      </w:r>
      <w:r w:rsidR="006B6991" w:rsidRPr="00060CE4">
        <w:rPr>
          <w:rFonts w:ascii="Times New Roman" w:hAnsi="Times New Roman" w:cs="Times New Roman"/>
          <w:sz w:val="24"/>
          <w:szCs w:val="24"/>
          <w:lang w:val="uk-UA"/>
        </w:rPr>
        <w:t>/</w:t>
      </w:r>
      <w:r w:rsidR="006B6991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DD3866" w:rsidRPr="00060CE4" w:rsidRDefault="00DD3866" w:rsidP="00AB210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60CE4">
        <w:rPr>
          <w:rFonts w:ascii="Times New Roman" w:hAnsi="Times New Roman" w:cs="Times New Roman"/>
          <w:sz w:val="24"/>
          <w:szCs w:val="24"/>
          <w:lang w:val="uk-UA"/>
        </w:rPr>
        <w:t>виконком міської ради</w:t>
      </w:r>
    </w:p>
    <w:p w:rsidR="00DD3866" w:rsidRPr="00060CE4" w:rsidRDefault="00DD3866" w:rsidP="00AB2105">
      <w:pPr>
        <w:pStyle w:val="a3"/>
        <w:spacing w:line="480" w:lineRule="auto"/>
        <w:ind w:firstLine="0"/>
        <w:rPr>
          <w:b/>
          <w:bCs/>
          <w:lang w:val="uk-UA"/>
        </w:rPr>
      </w:pPr>
      <w:r w:rsidRPr="00060CE4">
        <w:rPr>
          <w:rFonts w:ascii="Times New Roman" w:hAnsi="Times New Roman" w:cs="Times New Roman"/>
          <w:b/>
          <w:bCs/>
          <w:lang w:val="uk-UA"/>
        </w:rPr>
        <w:t>ВИРІШИВ</w:t>
      </w:r>
      <w:r w:rsidRPr="00060CE4">
        <w:rPr>
          <w:b/>
          <w:bCs/>
          <w:lang w:val="uk-UA"/>
        </w:rPr>
        <w:t>:</w:t>
      </w:r>
    </w:p>
    <w:p w:rsidR="00DD3866" w:rsidRPr="00F12886" w:rsidRDefault="00DD3866" w:rsidP="00444E63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Встановити,  погоджений  з  власником  –  </w:t>
      </w:r>
      <w:r w:rsidR="00F12886">
        <w:rPr>
          <w:rFonts w:ascii="Times New Roman" w:hAnsi="Times New Roman" w:cs="Times New Roman"/>
          <w:sz w:val="24"/>
          <w:szCs w:val="24"/>
          <w:lang w:val="uk-UA"/>
        </w:rPr>
        <w:t>юр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F12886">
        <w:rPr>
          <w:rFonts w:ascii="Times New Roman" w:hAnsi="Times New Roman" w:cs="Times New Roman"/>
          <w:sz w:val="24"/>
          <w:szCs w:val="24"/>
          <w:lang w:val="uk-UA"/>
        </w:rPr>
        <w:t>ди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>чною</w:t>
      </w:r>
      <w:r w:rsidR="00AB150F">
        <w:rPr>
          <w:rFonts w:ascii="Times New Roman" w:hAnsi="Times New Roman" w:cs="Times New Roman"/>
          <w:sz w:val="24"/>
          <w:szCs w:val="24"/>
          <w:lang w:val="uk-UA"/>
        </w:rPr>
        <w:t xml:space="preserve">  особою –                ТОВ «</w:t>
      </w:r>
      <w:r w:rsidR="00F12886">
        <w:rPr>
          <w:rFonts w:ascii="Times New Roman" w:hAnsi="Times New Roman" w:cs="Times New Roman"/>
          <w:sz w:val="24"/>
          <w:szCs w:val="24"/>
          <w:lang w:val="uk-UA"/>
        </w:rPr>
        <w:t>РУ</w:t>
      </w:r>
      <w:r w:rsidR="00AB150F">
        <w:rPr>
          <w:rFonts w:ascii="Times New Roman" w:hAnsi="Times New Roman" w:cs="Times New Roman"/>
          <w:sz w:val="24"/>
          <w:szCs w:val="24"/>
          <w:lang w:val="uk-UA"/>
        </w:rPr>
        <w:t>Ш</w:t>
      </w:r>
      <w:r w:rsidR="00F12886"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  <w:r w:rsidR="00F12886" w:rsidRPr="00060CE4">
        <w:rPr>
          <w:rFonts w:ascii="Times New Roman" w:hAnsi="Times New Roman" w:cs="Times New Roman"/>
          <w:sz w:val="24"/>
          <w:szCs w:val="24"/>
          <w:lang w:val="uk-UA"/>
        </w:rPr>
        <w:t>режим роботи магазину</w:t>
      </w:r>
      <w:r w:rsidR="00F128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12886" w:rsidRPr="00060CE4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AB150F">
        <w:rPr>
          <w:rFonts w:ascii="Times New Roman" w:hAnsi="Times New Roman" w:cs="Times New Roman"/>
          <w:sz w:val="24"/>
          <w:szCs w:val="24"/>
          <w:lang w:val="uk-UA"/>
        </w:rPr>
        <w:t>Єва</w:t>
      </w:r>
      <w:r w:rsidR="00F12886" w:rsidRPr="00060CE4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F12886">
        <w:rPr>
          <w:rFonts w:ascii="Times New Roman" w:hAnsi="Times New Roman" w:cs="Times New Roman"/>
          <w:sz w:val="24"/>
          <w:szCs w:val="24"/>
          <w:lang w:val="uk-UA"/>
        </w:rPr>
        <w:t xml:space="preserve"> по торгівлі </w:t>
      </w:r>
      <w:r w:rsidR="00F12886">
        <w:rPr>
          <w:rFonts w:ascii="Times New Roman" w:hAnsi="Times New Roman" w:cs="Times New Roman"/>
          <w:sz w:val="24"/>
          <w:szCs w:val="24"/>
          <w:lang w:val="uk-UA"/>
        </w:rPr>
        <w:t>не</w:t>
      </w:r>
      <w:r w:rsidRPr="00F12886">
        <w:rPr>
          <w:rFonts w:ascii="Times New Roman" w:hAnsi="Times New Roman" w:cs="Times New Roman"/>
          <w:sz w:val="24"/>
          <w:szCs w:val="24"/>
          <w:lang w:val="uk-UA"/>
        </w:rPr>
        <w:t>продовольчими товарами, розташованого</w:t>
      </w:r>
      <w:r w:rsidR="009058FF" w:rsidRPr="00F12886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F12886">
        <w:rPr>
          <w:rFonts w:ascii="Times New Roman" w:hAnsi="Times New Roman" w:cs="Times New Roman"/>
          <w:sz w:val="24"/>
          <w:szCs w:val="24"/>
          <w:lang w:val="uk-UA"/>
        </w:rPr>
        <w:t xml:space="preserve"> за</w:t>
      </w:r>
      <w:r w:rsidR="009058FF" w:rsidRPr="00F12886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F12886">
        <w:rPr>
          <w:rFonts w:ascii="Times New Roman" w:hAnsi="Times New Roman" w:cs="Times New Roman"/>
          <w:sz w:val="24"/>
          <w:szCs w:val="24"/>
          <w:lang w:val="uk-UA"/>
        </w:rPr>
        <w:t xml:space="preserve"> адресою:</w:t>
      </w:r>
      <w:r w:rsidR="009058FF" w:rsidRPr="00F12886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F12886">
        <w:rPr>
          <w:rFonts w:ascii="Times New Roman" w:hAnsi="Times New Roman" w:cs="Times New Roman"/>
          <w:sz w:val="24"/>
          <w:szCs w:val="24"/>
          <w:lang w:val="uk-UA"/>
        </w:rPr>
        <w:t xml:space="preserve"> м. </w:t>
      </w:r>
      <w:proofErr w:type="spellStart"/>
      <w:r w:rsidRPr="00F12886">
        <w:rPr>
          <w:rFonts w:ascii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Pr="00F12886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825688">
        <w:rPr>
          <w:rFonts w:ascii="Times New Roman" w:hAnsi="Times New Roman" w:cs="Times New Roman"/>
          <w:sz w:val="24"/>
          <w:szCs w:val="24"/>
          <w:lang w:val="uk-UA"/>
        </w:rPr>
        <w:t>пр-т.</w:t>
      </w:r>
      <w:r w:rsidR="00825688"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64C23">
        <w:rPr>
          <w:rFonts w:ascii="Times New Roman" w:hAnsi="Times New Roman" w:cs="Times New Roman"/>
          <w:sz w:val="24"/>
          <w:szCs w:val="24"/>
          <w:lang w:val="uk-UA"/>
        </w:rPr>
        <w:t>Хіміків</w:t>
      </w:r>
      <w:r w:rsidR="00064C23"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064C23">
        <w:rPr>
          <w:rFonts w:ascii="Times New Roman" w:hAnsi="Times New Roman" w:cs="Times New Roman"/>
          <w:sz w:val="24"/>
          <w:szCs w:val="24"/>
          <w:lang w:val="uk-UA"/>
        </w:rPr>
        <w:t>34/22</w:t>
      </w:r>
      <w:r w:rsidR="00064C23" w:rsidRPr="00F128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12886">
        <w:rPr>
          <w:rFonts w:ascii="Times New Roman" w:hAnsi="Times New Roman" w:cs="Times New Roman"/>
          <w:sz w:val="24"/>
          <w:szCs w:val="24"/>
          <w:lang w:val="uk-UA"/>
        </w:rPr>
        <w:t xml:space="preserve">(торгова площа – </w:t>
      </w:r>
      <w:r w:rsidR="00F12886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610458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825688">
        <w:rPr>
          <w:rFonts w:ascii="Times New Roman" w:hAnsi="Times New Roman" w:cs="Times New Roman"/>
          <w:sz w:val="24"/>
          <w:szCs w:val="24"/>
          <w:lang w:val="uk-UA"/>
        </w:rPr>
        <w:t>7</w:t>
      </w:r>
      <w:r w:rsidRPr="00F12886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610458"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F12886">
        <w:rPr>
          <w:rFonts w:ascii="Times New Roman" w:hAnsi="Times New Roman" w:cs="Times New Roman"/>
          <w:sz w:val="24"/>
          <w:szCs w:val="24"/>
          <w:lang w:val="uk-UA"/>
        </w:rPr>
        <w:t xml:space="preserve"> кв. м</w:t>
      </w:r>
      <w:r w:rsidR="00A0324A" w:rsidRPr="00F12886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F12886">
        <w:rPr>
          <w:rFonts w:ascii="Times New Roman" w:hAnsi="Times New Roman" w:cs="Times New Roman"/>
          <w:sz w:val="24"/>
          <w:szCs w:val="24"/>
          <w:lang w:val="uk-UA"/>
        </w:rPr>
        <w:t>) а саме:</w:t>
      </w:r>
    </w:p>
    <w:p w:rsidR="00DD3866" w:rsidRPr="00060CE4" w:rsidRDefault="00DD3866" w:rsidP="00D87B7E">
      <w:pPr>
        <w:spacing w:after="0" w:line="240" w:lineRule="auto"/>
        <w:ind w:left="1275" w:firstLine="14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60CE4">
        <w:rPr>
          <w:rFonts w:ascii="Times New Roman" w:hAnsi="Times New Roman" w:cs="Times New Roman"/>
          <w:sz w:val="24"/>
          <w:szCs w:val="24"/>
          <w:lang w:val="uk-UA"/>
        </w:rPr>
        <w:t>з 0</w:t>
      </w:r>
      <w:r w:rsidR="00615DEC" w:rsidRPr="00060CE4">
        <w:rPr>
          <w:rFonts w:ascii="Times New Roman" w:hAnsi="Times New Roman" w:cs="Times New Roman"/>
          <w:sz w:val="24"/>
          <w:szCs w:val="24"/>
          <w:lang w:val="uk-UA"/>
        </w:rPr>
        <w:t>8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.00 до </w:t>
      </w:r>
      <w:r w:rsidR="007B2FCA">
        <w:rPr>
          <w:rFonts w:ascii="Times New Roman" w:hAnsi="Times New Roman" w:cs="Times New Roman"/>
          <w:sz w:val="24"/>
          <w:szCs w:val="24"/>
          <w:lang w:val="uk-UA"/>
        </w:rPr>
        <w:t>20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>.00, без перерви</w:t>
      </w:r>
      <w:r w:rsidR="00615DEC"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та вихідних</w:t>
      </w:r>
      <w:r w:rsidR="009058FF"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днів</w:t>
      </w:r>
      <w:r w:rsidR="00615DEC" w:rsidRPr="00060CE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D3866" w:rsidRPr="00060CE4" w:rsidRDefault="00F12886" w:rsidP="003509CC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ТОВ «</w:t>
      </w:r>
      <w:r w:rsidR="007B2FCA">
        <w:rPr>
          <w:rFonts w:ascii="Times New Roman" w:hAnsi="Times New Roman" w:cs="Times New Roman"/>
          <w:sz w:val="24"/>
          <w:szCs w:val="24"/>
          <w:lang w:val="uk-UA"/>
        </w:rPr>
        <w:t>РУШ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  <w:r w:rsidR="00DD3866" w:rsidRPr="00060CE4">
        <w:rPr>
          <w:rFonts w:ascii="Times New Roman" w:hAnsi="Times New Roman" w:cs="Times New Roman"/>
          <w:sz w:val="24"/>
          <w:szCs w:val="24"/>
          <w:lang w:val="uk-UA"/>
        </w:rPr>
        <w:t>розмістити на фасаді магазину «</w:t>
      </w:r>
      <w:r w:rsidR="007B2FCA">
        <w:rPr>
          <w:rFonts w:ascii="Times New Roman" w:hAnsi="Times New Roman" w:cs="Times New Roman"/>
          <w:sz w:val="24"/>
          <w:szCs w:val="24"/>
          <w:lang w:val="uk-UA"/>
        </w:rPr>
        <w:t>Єва</w:t>
      </w:r>
      <w:r w:rsidR="00DD3866"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» вивіску з зазначенням на ній  найменування  суб’єкта господарювання та інформації про режим роботи магазину. </w:t>
      </w:r>
    </w:p>
    <w:p w:rsidR="00DD3866" w:rsidRPr="00060CE4" w:rsidRDefault="00F12886" w:rsidP="00AB2105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ТОВ </w:t>
      </w:r>
      <w:r w:rsidR="008D11B7">
        <w:rPr>
          <w:rFonts w:ascii="Times New Roman" w:hAnsi="Times New Roman" w:cs="Times New Roman"/>
          <w:sz w:val="24"/>
          <w:szCs w:val="24"/>
          <w:lang w:val="uk-UA"/>
        </w:rPr>
        <w:t>«Р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8D11B7">
        <w:rPr>
          <w:rFonts w:ascii="Times New Roman" w:hAnsi="Times New Roman" w:cs="Times New Roman"/>
          <w:sz w:val="24"/>
          <w:szCs w:val="24"/>
          <w:lang w:val="uk-UA"/>
        </w:rPr>
        <w:t>Ш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D3866" w:rsidRPr="00060CE4">
        <w:rPr>
          <w:rFonts w:ascii="Times New Roman" w:hAnsi="Times New Roman" w:cs="Times New Roman"/>
          <w:sz w:val="24"/>
          <w:szCs w:val="24"/>
          <w:lang w:val="uk-UA"/>
        </w:rPr>
        <w:t>здійснювати прибирання території, прилеглої до магазину «</w:t>
      </w:r>
      <w:r w:rsidR="008D11B7">
        <w:rPr>
          <w:rFonts w:ascii="Times New Roman" w:hAnsi="Times New Roman" w:cs="Times New Roman"/>
          <w:sz w:val="24"/>
          <w:szCs w:val="24"/>
          <w:lang w:val="uk-UA"/>
        </w:rPr>
        <w:t>Єва</w:t>
      </w:r>
      <w:r w:rsidR="00DD3866"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» та протягом 10 днів, з дня прийняття даного рішення, укласти договір на вивіз твердих (рідких) побутових відходів (далі – Договір) із спеціалізованим підприємством, що має спеціалізований транспорт, згідно «Правил благоустрою території м. </w:t>
      </w:r>
      <w:proofErr w:type="spellStart"/>
      <w:r w:rsidR="00DD3866" w:rsidRPr="00060CE4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="00DD3866"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та населених пунктів, що входять до складу Сєверодонецької міської ради». </w:t>
      </w:r>
    </w:p>
    <w:p w:rsidR="00DD3866" w:rsidRPr="00060CE4" w:rsidRDefault="008D11B7" w:rsidP="00AB2105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ТОВ «Р</w:t>
      </w:r>
      <w:r w:rsidR="00CC0068">
        <w:rPr>
          <w:rFonts w:ascii="Times New Roman" w:hAnsi="Times New Roman" w:cs="Times New Roman"/>
          <w:sz w:val="24"/>
          <w:szCs w:val="24"/>
          <w:lang w:val="uk-UA"/>
        </w:rPr>
        <w:t>У</w:t>
      </w:r>
      <w:r>
        <w:rPr>
          <w:rFonts w:ascii="Times New Roman" w:hAnsi="Times New Roman" w:cs="Times New Roman"/>
          <w:sz w:val="24"/>
          <w:szCs w:val="24"/>
          <w:lang w:val="uk-UA"/>
        </w:rPr>
        <w:t>Ш</w:t>
      </w:r>
      <w:r w:rsidR="00CC0068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CC0068"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D3866"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протягом 5 днів, з дня укладання Договору, надати копію укладеного договору до відділу по контролю за благоустроєм та санітарним станом міста </w:t>
      </w:r>
      <w:proofErr w:type="spellStart"/>
      <w:r w:rsidR="00DD3866" w:rsidRPr="00060CE4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="00DD3866"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ради.</w:t>
      </w:r>
    </w:p>
    <w:p w:rsidR="00DD3866" w:rsidRPr="00060CE4" w:rsidRDefault="00DD3866" w:rsidP="009A49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60CE4">
        <w:rPr>
          <w:rFonts w:ascii="Times New Roman" w:hAnsi="Times New Roman" w:cs="Times New Roman"/>
          <w:sz w:val="24"/>
          <w:szCs w:val="24"/>
          <w:lang w:val="uk-UA"/>
        </w:rPr>
        <w:t>5.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ab/>
        <w:t xml:space="preserve">Витяг з даного рішення підлягає оприлюдненню. </w:t>
      </w:r>
    </w:p>
    <w:p w:rsidR="00DD3866" w:rsidRPr="00060CE4" w:rsidRDefault="00DD3866" w:rsidP="009A49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60CE4">
        <w:rPr>
          <w:rFonts w:ascii="Times New Roman" w:hAnsi="Times New Roman" w:cs="Times New Roman"/>
          <w:sz w:val="24"/>
          <w:szCs w:val="24"/>
          <w:lang w:val="uk-UA"/>
        </w:rPr>
        <w:t>6.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ab/>
        <w:t xml:space="preserve">Контроль за виконанням рішення покласти на першого заступника міського голови Олега </w:t>
      </w:r>
      <w:proofErr w:type="spellStart"/>
      <w:r w:rsidRPr="00060CE4">
        <w:rPr>
          <w:rFonts w:ascii="Times New Roman" w:hAnsi="Times New Roman" w:cs="Times New Roman"/>
          <w:sz w:val="24"/>
          <w:szCs w:val="24"/>
          <w:lang w:val="uk-UA"/>
        </w:rPr>
        <w:t>Кузьмінова</w:t>
      </w:r>
      <w:proofErr w:type="spellEnd"/>
      <w:r w:rsidRPr="00060CE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D3866" w:rsidRDefault="00DD3866" w:rsidP="00AB2105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C0068" w:rsidRDefault="00CC0068" w:rsidP="00AB2105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C0068" w:rsidRPr="00060CE4" w:rsidRDefault="00CC0068" w:rsidP="00AB2105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D3866" w:rsidRPr="00060CE4" w:rsidRDefault="00CC0068" w:rsidP="00306DC0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</w:t>
      </w:r>
      <w:r w:rsidR="00DD3866" w:rsidRPr="00060CE4">
        <w:rPr>
          <w:rFonts w:ascii="Times New Roman" w:hAnsi="Times New Roman" w:cs="Times New Roman"/>
          <w:b/>
          <w:bCs/>
          <w:sz w:val="24"/>
          <w:szCs w:val="24"/>
          <w:lang w:val="uk-UA"/>
        </w:rPr>
        <w:t>Секретар ради,</w:t>
      </w:r>
    </w:p>
    <w:p w:rsidR="00DD3866" w:rsidRDefault="00CC0068" w:rsidP="00F4242A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</w:t>
      </w:r>
      <w:proofErr w:type="spellStart"/>
      <w:r w:rsidR="008E1967">
        <w:rPr>
          <w:rFonts w:ascii="Times New Roman" w:hAnsi="Times New Roman" w:cs="Times New Roman"/>
          <w:b/>
          <w:bCs/>
          <w:sz w:val="24"/>
          <w:szCs w:val="24"/>
          <w:lang w:val="uk-UA"/>
        </w:rPr>
        <w:t>в.о</w:t>
      </w:r>
      <w:proofErr w:type="spellEnd"/>
      <w:r w:rsidR="008E1967">
        <w:rPr>
          <w:rFonts w:ascii="Times New Roman" w:hAnsi="Times New Roman" w:cs="Times New Roman"/>
          <w:b/>
          <w:bCs/>
          <w:sz w:val="24"/>
          <w:szCs w:val="24"/>
          <w:lang w:val="uk-UA"/>
        </w:rPr>
        <w:t>. міського голови</w:t>
      </w:r>
      <w:r w:rsidR="008E1967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 w:rsidR="008E1967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 w:rsidR="008E1967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 w:rsidR="008E1967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 w:rsidR="008E1967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 w:rsidR="008E1967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 w:rsidR="00F4242A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    </w:t>
      </w:r>
      <w:proofErr w:type="spellStart"/>
      <w:r w:rsidR="00DD3866" w:rsidRPr="00060CE4">
        <w:rPr>
          <w:rFonts w:ascii="Times New Roman" w:hAnsi="Times New Roman" w:cs="Times New Roman"/>
          <w:b/>
          <w:bCs/>
          <w:sz w:val="24"/>
          <w:szCs w:val="24"/>
          <w:lang w:val="uk-UA"/>
        </w:rPr>
        <w:t>Вячеслав</w:t>
      </w:r>
      <w:proofErr w:type="spellEnd"/>
      <w:r w:rsidR="008E1967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DD3866" w:rsidRPr="00060CE4">
        <w:rPr>
          <w:rFonts w:ascii="Times New Roman" w:hAnsi="Times New Roman" w:cs="Times New Roman"/>
          <w:b/>
          <w:bCs/>
          <w:sz w:val="24"/>
          <w:szCs w:val="24"/>
          <w:lang w:val="uk-UA"/>
        </w:rPr>
        <w:t>ТКАЧУК</w:t>
      </w:r>
    </w:p>
    <w:p w:rsidR="00F4242A" w:rsidRDefault="00F4242A" w:rsidP="00306DC0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F4242A" w:rsidRDefault="00F4242A" w:rsidP="00306DC0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F4242A" w:rsidRDefault="00F4242A" w:rsidP="00306DC0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F4242A" w:rsidRDefault="00F4242A" w:rsidP="00306DC0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060CE4" w:rsidRPr="00060CE4" w:rsidRDefault="00060CE4" w:rsidP="00306DC0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tbl>
      <w:tblPr>
        <w:tblW w:w="9782" w:type="dxa"/>
        <w:tblInd w:w="108" w:type="dxa"/>
        <w:tblLook w:val="0000"/>
      </w:tblPr>
      <w:tblGrid>
        <w:gridCol w:w="4680"/>
        <w:gridCol w:w="1416"/>
        <w:gridCol w:w="3686"/>
      </w:tblGrid>
      <w:tr w:rsidR="00F4242A" w:rsidRPr="006C2742" w:rsidTr="006A385C">
        <w:tc>
          <w:tcPr>
            <w:tcW w:w="4680" w:type="dxa"/>
          </w:tcPr>
          <w:p w:rsidR="00F4242A" w:rsidRPr="006C2742" w:rsidRDefault="00F4242A" w:rsidP="003F7050">
            <w:pPr>
              <w:tabs>
                <w:tab w:val="left" w:pos="-108"/>
              </w:tabs>
              <w:spacing w:after="0" w:line="360" w:lineRule="auto"/>
              <w:ind w:hanging="108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 </w:t>
            </w:r>
            <w:r w:rsidRPr="006C27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Підготував:</w:t>
            </w:r>
          </w:p>
          <w:p w:rsidR="00F4242A" w:rsidRPr="006C2742" w:rsidRDefault="00F4242A" w:rsidP="003F7050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C274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Начальник відділу торгівлі </w:t>
            </w:r>
          </w:p>
          <w:p w:rsidR="00F4242A" w:rsidRPr="00AA666D" w:rsidRDefault="00F4242A" w:rsidP="003F7050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C274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та з захисту прав споживачів</w:t>
            </w:r>
          </w:p>
        </w:tc>
        <w:tc>
          <w:tcPr>
            <w:tcW w:w="1416" w:type="dxa"/>
          </w:tcPr>
          <w:p w:rsidR="00F4242A" w:rsidRPr="00AA666D" w:rsidRDefault="00F4242A" w:rsidP="003F7050">
            <w:pPr>
              <w:spacing w:after="0" w:line="240" w:lineRule="auto"/>
              <w:ind w:firstLine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</w:tcPr>
          <w:p w:rsidR="00F4242A" w:rsidRPr="00AA666D" w:rsidRDefault="00F4242A" w:rsidP="003F7050">
            <w:pPr>
              <w:spacing w:after="0" w:line="240" w:lineRule="auto"/>
              <w:ind w:firstLine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F4242A" w:rsidRDefault="00F4242A" w:rsidP="003F7050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</w:t>
            </w:r>
          </w:p>
          <w:p w:rsidR="00F4242A" w:rsidRPr="00AA666D" w:rsidRDefault="00F4242A" w:rsidP="003F7050">
            <w:pPr>
              <w:tabs>
                <w:tab w:val="left" w:pos="148"/>
              </w:tabs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        </w:t>
            </w:r>
            <w:r w:rsidRPr="006C274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етяна</w:t>
            </w:r>
            <w:r w:rsidRPr="006C274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РАСЮК</w:t>
            </w:r>
          </w:p>
        </w:tc>
      </w:tr>
      <w:tr w:rsidR="00F4242A" w:rsidRPr="00AA666D" w:rsidTr="006A385C">
        <w:tc>
          <w:tcPr>
            <w:tcW w:w="4680" w:type="dxa"/>
          </w:tcPr>
          <w:p w:rsidR="00F4242A" w:rsidRDefault="00F4242A" w:rsidP="003F7050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C27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Узгоджено:</w:t>
            </w:r>
          </w:p>
          <w:p w:rsidR="00F4242A" w:rsidRDefault="00F4242A" w:rsidP="003F7050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Перший заступник </w:t>
            </w:r>
          </w:p>
          <w:p w:rsidR="00F4242A" w:rsidRDefault="00F4242A" w:rsidP="003F7050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міського голови</w:t>
            </w:r>
          </w:p>
          <w:p w:rsidR="00F4242A" w:rsidRPr="006C2742" w:rsidRDefault="00F4242A" w:rsidP="003F7050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416" w:type="dxa"/>
          </w:tcPr>
          <w:p w:rsidR="00F4242A" w:rsidRPr="00AA666D" w:rsidRDefault="00F4242A" w:rsidP="003F7050">
            <w:pPr>
              <w:spacing w:after="0" w:line="240" w:lineRule="auto"/>
              <w:ind w:firstLine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</w:tcPr>
          <w:p w:rsidR="00F4242A" w:rsidRDefault="00F4242A" w:rsidP="003F7050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F4242A" w:rsidRDefault="00F4242A" w:rsidP="003F7050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</w:t>
            </w:r>
          </w:p>
          <w:p w:rsidR="00F4242A" w:rsidRPr="006C2742" w:rsidRDefault="00F4242A" w:rsidP="003F7050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        Олег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КУЗЬМІНОВ</w:t>
            </w:r>
            <w:proofErr w:type="spellEnd"/>
          </w:p>
        </w:tc>
      </w:tr>
      <w:tr w:rsidR="00F4242A" w:rsidRPr="00AA666D" w:rsidTr="006A385C">
        <w:tc>
          <w:tcPr>
            <w:tcW w:w="4680" w:type="dxa"/>
          </w:tcPr>
          <w:p w:rsidR="00F4242A" w:rsidRPr="006C2742" w:rsidRDefault="00F4242A" w:rsidP="003F7050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C274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Керуючий справами виконкому</w:t>
            </w:r>
          </w:p>
        </w:tc>
        <w:tc>
          <w:tcPr>
            <w:tcW w:w="1416" w:type="dxa"/>
          </w:tcPr>
          <w:p w:rsidR="00F4242A" w:rsidRPr="00AA666D" w:rsidRDefault="00F4242A" w:rsidP="003F7050">
            <w:pPr>
              <w:spacing w:after="0" w:line="240" w:lineRule="auto"/>
              <w:ind w:firstLine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</w:tcPr>
          <w:p w:rsidR="00F4242A" w:rsidRPr="006C2742" w:rsidRDefault="00F4242A" w:rsidP="003F7050">
            <w:pPr>
              <w:tabs>
                <w:tab w:val="left" w:pos="148"/>
              </w:tabs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        </w:t>
            </w:r>
            <w:r w:rsidRPr="006C274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Ю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рій</w:t>
            </w:r>
            <w:r w:rsidRPr="006C274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Ж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УРБА</w:t>
            </w:r>
          </w:p>
          <w:p w:rsidR="00F4242A" w:rsidRPr="006C2742" w:rsidRDefault="00F4242A" w:rsidP="003F7050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F4242A" w:rsidRPr="00AA666D" w:rsidTr="006A385C">
        <w:tc>
          <w:tcPr>
            <w:tcW w:w="4680" w:type="dxa"/>
          </w:tcPr>
          <w:p w:rsidR="00F4242A" w:rsidRPr="006C2742" w:rsidRDefault="00F4242A" w:rsidP="003F7050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Заст. н</w:t>
            </w:r>
            <w:r w:rsidRPr="006C274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ачальник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а</w:t>
            </w:r>
            <w:r w:rsidRPr="006C274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відділу з юридичних </w:t>
            </w:r>
          </w:p>
          <w:p w:rsidR="00F4242A" w:rsidRPr="006C2742" w:rsidRDefault="00F4242A" w:rsidP="003F7050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C274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та правових питань</w:t>
            </w:r>
          </w:p>
        </w:tc>
        <w:tc>
          <w:tcPr>
            <w:tcW w:w="1416" w:type="dxa"/>
          </w:tcPr>
          <w:p w:rsidR="00F4242A" w:rsidRPr="00AA666D" w:rsidRDefault="00F4242A" w:rsidP="003F7050">
            <w:pPr>
              <w:spacing w:after="0" w:line="240" w:lineRule="auto"/>
              <w:ind w:firstLine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</w:tcPr>
          <w:p w:rsidR="00F4242A" w:rsidRDefault="00F4242A" w:rsidP="003F7050">
            <w:pPr>
              <w:tabs>
                <w:tab w:val="left" w:pos="175"/>
              </w:tabs>
              <w:spacing w:after="0" w:line="360" w:lineRule="auto"/>
              <w:ind w:left="175" w:hanging="175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</w:t>
            </w:r>
          </w:p>
          <w:p w:rsidR="00F4242A" w:rsidRDefault="00F4242A" w:rsidP="003F7050">
            <w:pPr>
              <w:tabs>
                <w:tab w:val="left" w:pos="175"/>
              </w:tabs>
              <w:spacing w:after="0" w:line="360" w:lineRule="auto"/>
              <w:ind w:left="175" w:hanging="175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        Юлія</w:t>
            </w:r>
            <w:r w:rsidRPr="006C274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ШОРОХОВА</w:t>
            </w:r>
          </w:p>
          <w:p w:rsidR="00F4242A" w:rsidRDefault="00F4242A" w:rsidP="003F7050">
            <w:pPr>
              <w:tabs>
                <w:tab w:val="left" w:pos="175"/>
              </w:tabs>
              <w:spacing w:after="0" w:line="360" w:lineRule="auto"/>
              <w:ind w:left="175" w:hanging="175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F4242A" w:rsidRDefault="00F4242A" w:rsidP="003F7050">
            <w:pPr>
              <w:tabs>
                <w:tab w:val="left" w:pos="175"/>
              </w:tabs>
              <w:spacing w:after="0" w:line="360" w:lineRule="auto"/>
              <w:ind w:left="175" w:hanging="175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F4242A" w:rsidRDefault="00F4242A" w:rsidP="003F7050">
            <w:pPr>
              <w:tabs>
                <w:tab w:val="left" w:pos="175"/>
              </w:tabs>
              <w:spacing w:after="0" w:line="360" w:lineRule="auto"/>
              <w:ind w:left="175" w:hanging="175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F4242A" w:rsidRDefault="00F4242A" w:rsidP="003F7050">
            <w:pPr>
              <w:tabs>
                <w:tab w:val="left" w:pos="175"/>
              </w:tabs>
              <w:spacing w:after="0" w:line="360" w:lineRule="auto"/>
              <w:ind w:left="175" w:hanging="175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F4242A" w:rsidRDefault="00F4242A" w:rsidP="003F7050">
            <w:pPr>
              <w:tabs>
                <w:tab w:val="left" w:pos="175"/>
              </w:tabs>
              <w:spacing w:after="0" w:line="360" w:lineRule="auto"/>
              <w:ind w:left="175" w:hanging="175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F4242A" w:rsidRDefault="00F4242A" w:rsidP="003F7050">
            <w:pPr>
              <w:tabs>
                <w:tab w:val="left" w:pos="175"/>
              </w:tabs>
              <w:spacing w:after="0" w:line="360" w:lineRule="auto"/>
              <w:ind w:left="175" w:hanging="175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F4242A" w:rsidRDefault="00F4242A" w:rsidP="003F7050">
            <w:pPr>
              <w:tabs>
                <w:tab w:val="left" w:pos="175"/>
              </w:tabs>
              <w:spacing w:after="0" w:line="360" w:lineRule="auto"/>
              <w:ind w:left="175" w:hanging="175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F4242A" w:rsidRDefault="00F4242A" w:rsidP="003F7050">
            <w:pPr>
              <w:tabs>
                <w:tab w:val="left" w:pos="175"/>
              </w:tabs>
              <w:spacing w:after="0" w:line="360" w:lineRule="auto"/>
              <w:ind w:left="175" w:hanging="175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F4242A" w:rsidRPr="006C2742" w:rsidRDefault="00F4242A" w:rsidP="003F7050">
            <w:pPr>
              <w:tabs>
                <w:tab w:val="left" w:pos="175"/>
              </w:tabs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F4242A" w:rsidRPr="00AA666D" w:rsidTr="006A385C">
        <w:tc>
          <w:tcPr>
            <w:tcW w:w="4680" w:type="dxa"/>
          </w:tcPr>
          <w:p w:rsidR="00F4242A" w:rsidRPr="006C2742" w:rsidRDefault="00F4242A" w:rsidP="00696103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416" w:type="dxa"/>
          </w:tcPr>
          <w:p w:rsidR="00F4242A" w:rsidRPr="00AA666D" w:rsidRDefault="00F4242A" w:rsidP="00696103">
            <w:pPr>
              <w:spacing w:after="0" w:line="240" w:lineRule="auto"/>
              <w:ind w:firstLine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</w:tcPr>
          <w:p w:rsidR="00F4242A" w:rsidRPr="006C2742" w:rsidRDefault="00F4242A" w:rsidP="00041CDC">
            <w:pPr>
              <w:tabs>
                <w:tab w:val="left" w:pos="175"/>
              </w:tabs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</w:tbl>
    <w:p w:rsidR="00AD6F46" w:rsidRPr="00AA666D" w:rsidRDefault="00AD6F46" w:rsidP="00AD6F46">
      <w:pPr>
        <w:rPr>
          <w:lang w:val="uk-UA"/>
        </w:rPr>
      </w:pPr>
    </w:p>
    <w:p w:rsidR="00DD3866" w:rsidRPr="000F7E19" w:rsidRDefault="00DD3866" w:rsidP="00AB2105">
      <w:pPr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DD3866" w:rsidRDefault="00DD3866" w:rsidP="00306DC0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DD3866" w:rsidRPr="005E363A" w:rsidRDefault="00DD3866" w:rsidP="00701F28">
      <w:pPr>
        <w:rPr>
          <w:rFonts w:ascii="Times New Roman" w:hAnsi="Times New Roman" w:cs="Times New Roman"/>
          <w:sz w:val="20"/>
          <w:szCs w:val="20"/>
          <w:lang w:val="uk-UA"/>
        </w:rPr>
      </w:pPr>
    </w:p>
    <w:sectPr w:rsidR="00DD3866" w:rsidRPr="005E363A" w:rsidSect="00F53455">
      <w:pgSz w:w="11906" w:h="16838"/>
      <w:pgMar w:top="993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40263"/>
    <w:multiLevelType w:val="hybridMultilevel"/>
    <w:tmpl w:val="E6C83E68"/>
    <w:lvl w:ilvl="0" w:tplc="AC84F96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07270FF"/>
    <w:multiLevelType w:val="hybridMultilevel"/>
    <w:tmpl w:val="74B0E730"/>
    <w:lvl w:ilvl="0" w:tplc="3756462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E2483F"/>
    <w:multiLevelType w:val="hybridMultilevel"/>
    <w:tmpl w:val="B1D84D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3A1035B6"/>
    <w:multiLevelType w:val="hybridMultilevel"/>
    <w:tmpl w:val="9A3A1892"/>
    <w:lvl w:ilvl="0" w:tplc="37564628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">
    <w:nsid w:val="5C2551C8"/>
    <w:multiLevelType w:val="hybridMultilevel"/>
    <w:tmpl w:val="03E607AA"/>
    <w:lvl w:ilvl="0" w:tplc="CA72FB4C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04" w:hanging="360"/>
      </w:pPr>
    </w:lvl>
    <w:lvl w:ilvl="2" w:tplc="0419001B">
      <w:start w:val="1"/>
      <w:numFmt w:val="lowerRoman"/>
      <w:lvlText w:val="%3."/>
      <w:lvlJc w:val="right"/>
      <w:pPr>
        <w:ind w:left="2424" w:hanging="180"/>
      </w:pPr>
    </w:lvl>
    <w:lvl w:ilvl="3" w:tplc="0419000F">
      <w:start w:val="1"/>
      <w:numFmt w:val="decimal"/>
      <w:lvlText w:val="%4."/>
      <w:lvlJc w:val="left"/>
      <w:pPr>
        <w:ind w:left="3144" w:hanging="360"/>
      </w:pPr>
    </w:lvl>
    <w:lvl w:ilvl="4" w:tplc="04190019">
      <w:start w:val="1"/>
      <w:numFmt w:val="lowerLetter"/>
      <w:lvlText w:val="%5."/>
      <w:lvlJc w:val="left"/>
      <w:pPr>
        <w:ind w:left="3864" w:hanging="360"/>
      </w:pPr>
    </w:lvl>
    <w:lvl w:ilvl="5" w:tplc="0419001B">
      <w:start w:val="1"/>
      <w:numFmt w:val="lowerRoman"/>
      <w:lvlText w:val="%6."/>
      <w:lvlJc w:val="right"/>
      <w:pPr>
        <w:ind w:left="4584" w:hanging="180"/>
      </w:pPr>
    </w:lvl>
    <w:lvl w:ilvl="6" w:tplc="0419000F">
      <w:start w:val="1"/>
      <w:numFmt w:val="decimal"/>
      <w:lvlText w:val="%7."/>
      <w:lvlJc w:val="left"/>
      <w:pPr>
        <w:ind w:left="5304" w:hanging="360"/>
      </w:pPr>
    </w:lvl>
    <w:lvl w:ilvl="7" w:tplc="04190019">
      <w:start w:val="1"/>
      <w:numFmt w:val="lowerLetter"/>
      <w:lvlText w:val="%8."/>
      <w:lvlJc w:val="left"/>
      <w:pPr>
        <w:ind w:left="6024" w:hanging="360"/>
      </w:pPr>
    </w:lvl>
    <w:lvl w:ilvl="8" w:tplc="0419001B">
      <w:start w:val="1"/>
      <w:numFmt w:val="lowerRoman"/>
      <w:lvlText w:val="%9."/>
      <w:lvlJc w:val="right"/>
      <w:pPr>
        <w:ind w:left="6744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AB2105"/>
    <w:rsid w:val="00012543"/>
    <w:rsid w:val="00027461"/>
    <w:rsid w:val="00041CDC"/>
    <w:rsid w:val="00060CE4"/>
    <w:rsid w:val="00064C23"/>
    <w:rsid w:val="0006761F"/>
    <w:rsid w:val="0007763E"/>
    <w:rsid w:val="00080291"/>
    <w:rsid w:val="000A0230"/>
    <w:rsid w:val="000B0D4F"/>
    <w:rsid w:val="000B3E68"/>
    <w:rsid w:val="000C3C7C"/>
    <w:rsid w:val="000C5DC9"/>
    <w:rsid w:val="000F7E19"/>
    <w:rsid w:val="00100A03"/>
    <w:rsid w:val="00115FA6"/>
    <w:rsid w:val="00136DCF"/>
    <w:rsid w:val="00141EAE"/>
    <w:rsid w:val="00154C4A"/>
    <w:rsid w:val="001650B9"/>
    <w:rsid w:val="00174303"/>
    <w:rsid w:val="001744E0"/>
    <w:rsid w:val="00176321"/>
    <w:rsid w:val="00192FCE"/>
    <w:rsid w:val="00195EC5"/>
    <w:rsid w:val="001B753F"/>
    <w:rsid w:val="001C323B"/>
    <w:rsid w:val="001D19B6"/>
    <w:rsid w:val="00245D2C"/>
    <w:rsid w:val="0024646C"/>
    <w:rsid w:val="00246B0C"/>
    <w:rsid w:val="002549C1"/>
    <w:rsid w:val="00283673"/>
    <w:rsid w:val="00292BDC"/>
    <w:rsid w:val="00295AE0"/>
    <w:rsid w:val="002A09E0"/>
    <w:rsid w:val="002A6A03"/>
    <w:rsid w:val="002F7F3F"/>
    <w:rsid w:val="00306DC0"/>
    <w:rsid w:val="00314FD6"/>
    <w:rsid w:val="003509CC"/>
    <w:rsid w:val="0038194F"/>
    <w:rsid w:val="003947C6"/>
    <w:rsid w:val="003958D7"/>
    <w:rsid w:val="003C7E23"/>
    <w:rsid w:val="003D006D"/>
    <w:rsid w:val="003E2581"/>
    <w:rsid w:val="00413315"/>
    <w:rsid w:val="004172D1"/>
    <w:rsid w:val="00417A02"/>
    <w:rsid w:val="00422CE0"/>
    <w:rsid w:val="00425F35"/>
    <w:rsid w:val="00444E63"/>
    <w:rsid w:val="00485799"/>
    <w:rsid w:val="00490DAD"/>
    <w:rsid w:val="004B4429"/>
    <w:rsid w:val="004B7E22"/>
    <w:rsid w:val="004C0ED4"/>
    <w:rsid w:val="004C2B83"/>
    <w:rsid w:val="004D317C"/>
    <w:rsid w:val="004F53D5"/>
    <w:rsid w:val="005124AF"/>
    <w:rsid w:val="00526D51"/>
    <w:rsid w:val="0054411F"/>
    <w:rsid w:val="00557C77"/>
    <w:rsid w:val="00576614"/>
    <w:rsid w:val="005874EC"/>
    <w:rsid w:val="005C28C7"/>
    <w:rsid w:val="005E363A"/>
    <w:rsid w:val="00610458"/>
    <w:rsid w:val="00611962"/>
    <w:rsid w:val="00613551"/>
    <w:rsid w:val="00615DEC"/>
    <w:rsid w:val="006310B8"/>
    <w:rsid w:val="006316E2"/>
    <w:rsid w:val="0064298F"/>
    <w:rsid w:val="00696328"/>
    <w:rsid w:val="006A385C"/>
    <w:rsid w:val="006A6F4D"/>
    <w:rsid w:val="006B2522"/>
    <w:rsid w:val="006B3AD2"/>
    <w:rsid w:val="006B6991"/>
    <w:rsid w:val="006C53B6"/>
    <w:rsid w:val="006E6301"/>
    <w:rsid w:val="006F0463"/>
    <w:rsid w:val="00701F28"/>
    <w:rsid w:val="00704392"/>
    <w:rsid w:val="00716D81"/>
    <w:rsid w:val="00725530"/>
    <w:rsid w:val="00736614"/>
    <w:rsid w:val="00740A1D"/>
    <w:rsid w:val="0075504E"/>
    <w:rsid w:val="00756D6E"/>
    <w:rsid w:val="00767E57"/>
    <w:rsid w:val="007925C3"/>
    <w:rsid w:val="00795ACD"/>
    <w:rsid w:val="007A0408"/>
    <w:rsid w:val="007A2447"/>
    <w:rsid w:val="007A26BE"/>
    <w:rsid w:val="007A3111"/>
    <w:rsid w:val="007A4371"/>
    <w:rsid w:val="007A6A44"/>
    <w:rsid w:val="007B2FCA"/>
    <w:rsid w:val="007C73BE"/>
    <w:rsid w:val="007F63AB"/>
    <w:rsid w:val="00804C97"/>
    <w:rsid w:val="00807753"/>
    <w:rsid w:val="00815C55"/>
    <w:rsid w:val="00821C02"/>
    <w:rsid w:val="00825688"/>
    <w:rsid w:val="00855284"/>
    <w:rsid w:val="00860814"/>
    <w:rsid w:val="00873FD7"/>
    <w:rsid w:val="0087700F"/>
    <w:rsid w:val="008873D3"/>
    <w:rsid w:val="008C3D15"/>
    <w:rsid w:val="008D0090"/>
    <w:rsid w:val="008D11B7"/>
    <w:rsid w:val="008E1967"/>
    <w:rsid w:val="008E23AF"/>
    <w:rsid w:val="008F1E09"/>
    <w:rsid w:val="009058FF"/>
    <w:rsid w:val="009139F6"/>
    <w:rsid w:val="00920499"/>
    <w:rsid w:val="00923158"/>
    <w:rsid w:val="0093442B"/>
    <w:rsid w:val="00941EED"/>
    <w:rsid w:val="00963148"/>
    <w:rsid w:val="00973E6F"/>
    <w:rsid w:val="00981785"/>
    <w:rsid w:val="009A49CC"/>
    <w:rsid w:val="009B214D"/>
    <w:rsid w:val="009B4C6F"/>
    <w:rsid w:val="009B5C8C"/>
    <w:rsid w:val="009B65B3"/>
    <w:rsid w:val="009C5331"/>
    <w:rsid w:val="009D010E"/>
    <w:rsid w:val="009D218C"/>
    <w:rsid w:val="009D7DBA"/>
    <w:rsid w:val="009E42CE"/>
    <w:rsid w:val="00A0324A"/>
    <w:rsid w:val="00A1055F"/>
    <w:rsid w:val="00A14BEB"/>
    <w:rsid w:val="00A2690B"/>
    <w:rsid w:val="00A31EC7"/>
    <w:rsid w:val="00A40BCD"/>
    <w:rsid w:val="00A40D49"/>
    <w:rsid w:val="00A56FC2"/>
    <w:rsid w:val="00AB150F"/>
    <w:rsid w:val="00AB2105"/>
    <w:rsid w:val="00AB7566"/>
    <w:rsid w:val="00AC7F16"/>
    <w:rsid w:val="00AD6F46"/>
    <w:rsid w:val="00B04B16"/>
    <w:rsid w:val="00B15125"/>
    <w:rsid w:val="00B30C79"/>
    <w:rsid w:val="00B40144"/>
    <w:rsid w:val="00B4752F"/>
    <w:rsid w:val="00B53529"/>
    <w:rsid w:val="00B72616"/>
    <w:rsid w:val="00B92535"/>
    <w:rsid w:val="00BE3ABA"/>
    <w:rsid w:val="00C2547D"/>
    <w:rsid w:val="00C31024"/>
    <w:rsid w:val="00C34BA5"/>
    <w:rsid w:val="00C4661A"/>
    <w:rsid w:val="00C57A28"/>
    <w:rsid w:val="00C57BE4"/>
    <w:rsid w:val="00C6188B"/>
    <w:rsid w:val="00C61ED1"/>
    <w:rsid w:val="00C704A1"/>
    <w:rsid w:val="00C73B3A"/>
    <w:rsid w:val="00CC0068"/>
    <w:rsid w:val="00D1156C"/>
    <w:rsid w:val="00D13D6D"/>
    <w:rsid w:val="00D3088B"/>
    <w:rsid w:val="00D34F67"/>
    <w:rsid w:val="00D4173A"/>
    <w:rsid w:val="00D55491"/>
    <w:rsid w:val="00D61CAA"/>
    <w:rsid w:val="00D64894"/>
    <w:rsid w:val="00D8692D"/>
    <w:rsid w:val="00D87B7E"/>
    <w:rsid w:val="00DA25DF"/>
    <w:rsid w:val="00DD36D9"/>
    <w:rsid w:val="00DD3866"/>
    <w:rsid w:val="00DD4637"/>
    <w:rsid w:val="00E01812"/>
    <w:rsid w:val="00E01F6A"/>
    <w:rsid w:val="00E02B7E"/>
    <w:rsid w:val="00E03626"/>
    <w:rsid w:val="00E07CD9"/>
    <w:rsid w:val="00E07FC3"/>
    <w:rsid w:val="00E14219"/>
    <w:rsid w:val="00E21D1C"/>
    <w:rsid w:val="00E21ECA"/>
    <w:rsid w:val="00E34A0C"/>
    <w:rsid w:val="00E63A19"/>
    <w:rsid w:val="00E7320B"/>
    <w:rsid w:val="00EA32DD"/>
    <w:rsid w:val="00ED3584"/>
    <w:rsid w:val="00EF0221"/>
    <w:rsid w:val="00F06FFD"/>
    <w:rsid w:val="00F12886"/>
    <w:rsid w:val="00F2033F"/>
    <w:rsid w:val="00F377A3"/>
    <w:rsid w:val="00F42139"/>
    <w:rsid w:val="00F4242A"/>
    <w:rsid w:val="00F44B56"/>
    <w:rsid w:val="00F53455"/>
    <w:rsid w:val="00F6663F"/>
    <w:rsid w:val="00F8363B"/>
    <w:rsid w:val="00FB3B4B"/>
    <w:rsid w:val="00FB6919"/>
    <w:rsid w:val="00FD24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C02"/>
    <w:pPr>
      <w:spacing w:after="200" w:line="276" w:lineRule="auto"/>
    </w:pPr>
    <w:rPr>
      <w:rFonts w:cs="Calibri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AB2105"/>
    <w:pPr>
      <w:spacing w:after="0" w:line="240" w:lineRule="auto"/>
      <w:ind w:firstLine="142"/>
      <w:jc w:val="both"/>
    </w:pPr>
    <w:rPr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AB2105"/>
    <w:rPr>
      <w:rFonts w:ascii="Times New Roman" w:hAnsi="Times New Roman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AB2105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9718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8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8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8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8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CAA231-27A4-4E17-9400-898C33116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795</TotalTime>
  <Pages>2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2717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userXrp570</dc:creator>
  <cp:lastModifiedBy>userShv0840</cp:lastModifiedBy>
  <cp:revision>35</cp:revision>
  <cp:lastPrinted>2019-11-25T11:48:00Z</cp:lastPrinted>
  <dcterms:created xsi:type="dcterms:W3CDTF">2019-10-11T05:31:00Z</dcterms:created>
  <dcterms:modified xsi:type="dcterms:W3CDTF">2019-11-25T11:55:00Z</dcterms:modified>
</cp:coreProperties>
</file>