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E774D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640</w:t>
      </w:r>
    </w:p>
    <w:p w:rsidR="001E76EE" w:rsidRPr="001E76EE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E774D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25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»  </w:t>
      </w:r>
      <w:r w:rsidR="00AE33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вересня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1E76EE"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525897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з надання перукарських послуг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Модна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525897" w:rsidRDefault="00525897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ТЦ «Джаз»,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О.В.,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525897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адресою: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пр-т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Центральний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</w:p>
    <w:p w:rsidR="001E76EE" w:rsidRDefault="001E76EE" w:rsidP="001E76EE">
      <w:pPr>
        <w:rPr>
          <w:lang w:val="uk-UA"/>
        </w:rPr>
      </w:pPr>
    </w:p>
    <w:p w:rsidR="00763D73" w:rsidRDefault="001E76EE" w:rsidP="00763D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п.п.4 п.</w:t>
      </w:r>
      <w:r w:rsidR="00525897" w:rsidRP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«б»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30 Закону України «Про місцеве самоврядування в Україні», рішенням виконкому від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08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.201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655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затвердження Положення про порядок встановлення режиму роботи об’єктів торгівлі, ресторанного господарства та 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побутових послуг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258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22.05.2008 № 2122 «Про затвердження Правил благоустрою території м. </w:t>
      </w:r>
      <w:proofErr w:type="spellStart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розглянувши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фізичної особи – підприємця </w:t>
      </w:r>
      <w:r w:rsidR="000C31E5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Олексія Валерійовича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 w:rsidRPr="00763D73">
        <w:rPr>
          <w:lang w:val="uk-UA"/>
        </w:rPr>
        <w:t xml:space="preserve"> </w:t>
      </w:r>
      <w:r w:rsidR="00763D73" w:rsidRP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 з надання перукарських послуг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«Модна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ТЦ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2101A8">
        <w:rPr>
          <w:rFonts w:ascii="Times New Roman" w:eastAsia="Times New Roman" w:hAnsi="Times New Roman" w:cs="Times New Roman"/>
          <w:sz w:val="24"/>
          <w:szCs w:val="24"/>
          <w:lang w:val="uk-UA"/>
        </w:rPr>
        <w:t>«Джаз»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за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адресою: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м.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FE60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763D73" w:rsidRDefault="002101A8" w:rsidP="0076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763D73" w:rsidRP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63D73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:rsidR="001E76EE" w:rsidRDefault="001E76EE" w:rsidP="0076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501762" w:rsidRPr="00501762" w:rsidRDefault="001E76EE" w:rsidP="00B57139">
      <w:pPr>
        <w:pStyle w:val="a9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Онуфрієнко О.В.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роботи 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відділу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надання 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перукарських</w:t>
      </w:r>
      <w:r w:rsidR="00B571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послуг «Модна </w:t>
      </w:r>
      <w:proofErr w:type="spellStart"/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у </w:t>
      </w:r>
    </w:p>
    <w:p w:rsidR="00501762" w:rsidRDefault="00AE3326" w:rsidP="0050176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>ТЦ «Джаз»</w:t>
      </w:r>
      <w:r w:rsidR="005A1232" w:rsidRPr="0050176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(площа</w:t>
      </w:r>
      <w:r w:rsidR="00401142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надання послуг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5069C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64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розташовано</w:t>
      </w:r>
      <w:r w:rsidR="00494EFD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</w:t>
      </w:r>
      <w:r w:rsidR="001E76EE"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</w:t>
      </w:r>
    </w:p>
    <w:p w:rsidR="001E76EE" w:rsidRPr="00401142" w:rsidRDefault="001E76EE" w:rsidP="004011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пр-т. Центральний </w:t>
      </w:r>
      <w:r w:rsidR="00AE3326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AE3326">
        <w:rPr>
          <w:rFonts w:ascii="Times New Roman" w:eastAsia="Times New Roman" w:hAnsi="Times New Roman" w:cs="Times New Roman"/>
          <w:sz w:val="24"/>
          <w:szCs w:val="24"/>
          <w:lang w:val="uk-UA"/>
        </w:rPr>
        <w:t>46</w:t>
      </w:r>
      <w:r w:rsidR="00701085">
        <w:rPr>
          <w:rFonts w:ascii="Times New Roman" w:eastAsia="Times New Roman" w:hAnsi="Times New Roman" w:cs="Times New Roman"/>
          <w:sz w:val="24"/>
          <w:szCs w:val="24"/>
          <w:lang w:val="uk-UA"/>
        </w:rPr>
        <w:t>/1</w:t>
      </w:r>
      <w:r w:rsidRPr="0040114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 </w:t>
      </w:r>
      <w:r w:rsidR="003108B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 до </w:t>
      </w:r>
      <w:r w:rsidR="00896E7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20</w:t>
      </w:r>
      <w:r w:rsid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.00,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та вихідних днів.</w:t>
      </w:r>
    </w:p>
    <w:p w:rsidR="001E76EE" w:rsidRPr="001E76EE" w:rsidRDefault="001E76E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>Онуфрієнку</w:t>
      </w:r>
      <w:proofErr w:type="spellEnd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відділу з надання перукарських послуг «Модна </w:t>
      </w:r>
      <w:proofErr w:type="spellStart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>кроха</w:t>
      </w:r>
      <w:proofErr w:type="spellEnd"/>
      <w:r w:rsidR="003108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у ТЦ «Джаз»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Default="00FE609E" w:rsidP="00B57139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50176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Витяг з даного рішення підлягає оприлюдненню.</w:t>
      </w:r>
    </w:p>
    <w:p w:rsidR="00B57139" w:rsidRPr="00B57139" w:rsidRDefault="00B57139" w:rsidP="00B57139">
      <w:pPr>
        <w:pStyle w:val="a9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Контроль за виконанням рішення покласти на заступника міського голови Лук</w:t>
      </w:r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>янченка</w:t>
      </w:r>
      <w:proofErr w:type="spellEnd"/>
      <w:r w:rsidRPr="00B57139">
        <w:rPr>
          <w:rFonts w:ascii="Times New Roman" w:eastAsia="Times New Roman" w:hAnsi="Times New Roman" w:cs="Times New Roman"/>
          <w:bCs/>
          <w:sz w:val="24"/>
          <w:szCs w:val="24"/>
        </w:rPr>
        <w:t xml:space="preserve"> Д.В.</w:t>
      </w:r>
    </w:p>
    <w:p w:rsidR="00B57139" w:rsidRPr="00B57139" w:rsidRDefault="00B57139" w:rsidP="00B5713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76EE" w:rsidRDefault="001E76EE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B57139" w:rsidRPr="00B57139" w:rsidRDefault="00B57139" w:rsidP="00B571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Міський голова </w:t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В.В. </w:t>
      </w:r>
      <w:proofErr w:type="spellStart"/>
      <w:r w:rsidRP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Казаков</w:t>
      </w:r>
      <w:proofErr w:type="spellEnd"/>
    </w:p>
    <w:p w:rsidR="00B57139" w:rsidRDefault="00B57139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763D73" w:rsidRDefault="00763D73" w:rsidP="00B57139">
      <w:pPr>
        <w:spacing w:after="0" w:line="240" w:lineRule="auto"/>
        <w:jc w:val="both"/>
        <w:rPr>
          <w:lang w:val="uk-UA"/>
        </w:rPr>
      </w:pPr>
    </w:p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з захисту прав споживачів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471DF0" w:rsidRPr="00FE609E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B5713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FE609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Д.В. Лук</w:t>
      </w:r>
      <w:r w:rsidR="00FE609E" w:rsidRPr="00FE609E">
        <w:rPr>
          <w:rFonts w:ascii="Times New Roman" w:eastAsia="Times New Roman" w:hAnsi="Times New Roman" w:cs="Times New Roman"/>
          <w:bCs/>
          <w:sz w:val="24"/>
          <w:szCs w:val="24"/>
        </w:rPr>
        <w:t>`</w:t>
      </w:r>
      <w:proofErr w:type="spellStart"/>
      <w:r w:rsidR="00FE609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янченко</w:t>
      </w:r>
      <w:proofErr w:type="spellEnd"/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41005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</w:t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ачальник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4100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В.В. Рудь</w:t>
      </w:r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763D7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abstractNum w:abstractNumId="2">
    <w:nsid w:val="47F4167D"/>
    <w:multiLevelType w:val="hybridMultilevel"/>
    <w:tmpl w:val="D6DA23D6"/>
    <w:lvl w:ilvl="0" w:tplc="3756462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A9F4E63"/>
    <w:multiLevelType w:val="hybridMultilevel"/>
    <w:tmpl w:val="D384E734"/>
    <w:lvl w:ilvl="0" w:tplc="0419000F">
      <w:start w:val="1"/>
      <w:numFmt w:val="decimal"/>
      <w:lvlText w:val="%1."/>
      <w:lvlJc w:val="left"/>
      <w:pPr>
        <w:ind w:left="1344" w:hanging="360"/>
      </w:p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>
    <w:nsid w:val="7A206ECE"/>
    <w:multiLevelType w:val="hybridMultilevel"/>
    <w:tmpl w:val="2F6A59A8"/>
    <w:lvl w:ilvl="0" w:tplc="C0CAB31E">
      <w:start w:val="4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9623C"/>
    <w:rsid w:val="000A7BA2"/>
    <w:rsid w:val="000C31E5"/>
    <w:rsid w:val="000D2017"/>
    <w:rsid w:val="000D768A"/>
    <w:rsid w:val="000E4662"/>
    <w:rsid w:val="001459CA"/>
    <w:rsid w:val="0015088A"/>
    <w:rsid w:val="0016502D"/>
    <w:rsid w:val="001C0BE8"/>
    <w:rsid w:val="001C364C"/>
    <w:rsid w:val="001E76EE"/>
    <w:rsid w:val="002101A8"/>
    <w:rsid w:val="002A14F4"/>
    <w:rsid w:val="003108BF"/>
    <w:rsid w:val="0032612D"/>
    <w:rsid w:val="0035069C"/>
    <w:rsid w:val="00383A90"/>
    <w:rsid w:val="003C0B68"/>
    <w:rsid w:val="00401142"/>
    <w:rsid w:val="00410050"/>
    <w:rsid w:val="00450D50"/>
    <w:rsid w:val="00471DF0"/>
    <w:rsid w:val="00494EFD"/>
    <w:rsid w:val="004A07DE"/>
    <w:rsid w:val="004B6345"/>
    <w:rsid w:val="00501762"/>
    <w:rsid w:val="00525897"/>
    <w:rsid w:val="00535008"/>
    <w:rsid w:val="005A1232"/>
    <w:rsid w:val="005B0FCD"/>
    <w:rsid w:val="005D599F"/>
    <w:rsid w:val="005F6448"/>
    <w:rsid w:val="006F2EE4"/>
    <w:rsid w:val="00701085"/>
    <w:rsid w:val="0070596B"/>
    <w:rsid w:val="00713B81"/>
    <w:rsid w:val="00714DDD"/>
    <w:rsid w:val="00763D73"/>
    <w:rsid w:val="00793A2F"/>
    <w:rsid w:val="007C2F96"/>
    <w:rsid w:val="00830E9F"/>
    <w:rsid w:val="00837966"/>
    <w:rsid w:val="00896E78"/>
    <w:rsid w:val="008C2E83"/>
    <w:rsid w:val="00943D7E"/>
    <w:rsid w:val="00AC7399"/>
    <w:rsid w:val="00AD1F2E"/>
    <w:rsid w:val="00AE1A68"/>
    <w:rsid w:val="00AE3326"/>
    <w:rsid w:val="00B01CF0"/>
    <w:rsid w:val="00B20E5F"/>
    <w:rsid w:val="00B57139"/>
    <w:rsid w:val="00B852B1"/>
    <w:rsid w:val="00C10C6E"/>
    <w:rsid w:val="00C47FF1"/>
    <w:rsid w:val="00D138D5"/>
    <w:rsid w:val="00D5130C"/>
    <w:rsid w:val="00D705F2"/>
    <w:rsid w:val="00DE0DCE"/>
    <w:rsid w:val="00DE6BD1"/>
    <w:rsid w:val="00E4137B"/>
    <w:rsid w:val="00E774DE"/>
    <w:rsid w:val="00E96683"/>
    <w:rsid w:val="00EA5AFD"/>
    <w:rsid w:val="00EC1BAF"/>
    <w:rsid w:val="00EE1381"/>
    <w:rsid w:val="00EE5CEF"/>
    <w:rsid w:val="00F05AFC"/>
    <w:rsid w:val="00F2243E"/>
    <w:rsid w:val="00F515F6"/>
    <w:rsid w:val="00F721A5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43</cp:revision>
  <cp:lastPrinted>2018-09-05T10:29:00Z</cp:lastPrinted>
  <dcterms:created xsi:type="dcterms:W3CDTF">2017-02-27T07:44:00Z</dcterms:created>
  <dcterms:modified xsi:type="dcterms:W3CDTF">2018-09-26T05:34:00Z</dcterms:modified>
</cp:coreProperties>
</file>