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>
        <w:rPr>
          <w:szCs w:val="24"/>
        </w:rPr>
        <w:t xml:space="preserve"> </w:t>
      </w:r>
      <w:r w:rsidR="001C4726">
        <w:rPr>
          <w:szCs w:val="24"/>
        </w:rPr>
        <w:t>113</w:t>
      </w:r>
    </w:p>
    <w:p w:rsidR="00734455" w:rsidRPr="00020DFA" w:rsidRDefault="00734455" w:rsidP="00734455"/>
    <w:p w:rsidR="00734455" w:rsidRPr="008D2B2E" w:rsidRDefault="001C4726" w:rsidP="00734455">
      <w:pPr>
        <w:rPr>
          <w:b/>
          <w:sz w:val="24"/>
        </w:rPr>
      </w:pPr>
      <w:r>
        <w:rPr>
          <w:b/>
          <w:sz w:val="24"/>
        </w:rPr>
        <w:t>25 лютого</w:t>
      </w:r>
      <w:r w:rsidR="00734455" w:rsidRPr="008D2B2E">
        <w:rPr>
          <w:b/>
          <w:sz w:val="24"/>
        </w:rPr>
        <w:t xml:space="preserve"> 201</w:t>
      </w:r>
      <w:r w:rsidR="00734455">
        <w:rPr>
          <w:b/>
          <w:sz w:val="24"/>
        </w:rPr>
        <w:t>8</w:t>
      </w:r>
      <w:r w:rsidR="00734455"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BC7D6E" w:rsidRDefault="00734455" w:rsidP="00BC7D6E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BC7D6E" w:rsidRPr="00CA7A69">
        <w:rPr>
          <w:sz w:val="24"/>
        </w:rPr>
        <w:t>«Міської цільової</w:t>
      </w:r>
    </w:p>
    <w:p w:rsidR="00BC7D6E" w:rsidRDefault="00BC7D6E" w:rsidP="00BC7D6E">
      <w:pPr>
        <w:rPr>
          <w:bCs/>
          <w:sz w:val="24"/>
        </w:rPr>
      </w:pPr>
      <w:r w:rsidRPr="00CA7A69">
        <w:rPr>
          <w:sz w:val="24"/>
        </w:rPr>
        <w:t xml:space="preserve">програми«Контактний центр </w:t>
      </w:r>
      <w:r w:rsidRPr="00CA7A69">
        <w:rPr>
          <w:bCs/>
          <w:sz w:val="24"/>
        </w:rPr>
        <w:t xml:space="preserve">оперативного </w:t>
      </w:r>
    </w:p>
    <w:p w:rsidR="00BC7D6E" w:rsidRDefault="00BC7D6E" w:rsidP="00BC7D6E">
      <w:pPr>
        <w:rPr>
          <w:bCs/>
          <w:sz w:val="24"/>
        </w:rPr>
      </w:pPr>
      <w:r w:rsidRPr="00CA7A69">
        <w:rPr>
          <w:bCs/>
          <w:sz w:val="24"/>
        </w:rPr>
        <w:t>реагування на проблеми територіальної</w:t>
      </w:r>
    </w:p>
    <w:p w:rsidR="00BC7D6E" w:rsidRDefault="00BC7D6E" w:rsidP="00BC7D6E">
      <w:pPr>
        <w:rPr>
          <w:sz w:val="24"/>
        </w:rPr>
      </w:pPr>
      <w:r w:rsidRPr="00CA7A69">
        <w:rPr>
          <w:bCs/>
          <w:sz w:val="24"/>
        </w:rPr>
        <w:t>громади</w:t>
      </w:r>
      <w:r w:rsidRPr="00CA7A69">
        <w:rPr>
          <w:sz w:val="24"/>
        </w:rPr>
        <w:t xml:space="preserve"> м. Сєвєродонецька «С</w:t>
      </w:r>
      <w:r>
        <w:rPr>
          <w:sz w:val="24"/>
        </w:rPr>
        <w:t xml:space="preserve">лужба 05» </w:t>
      </w:r>
    </w:p>
    <w:p w:rsidR="000D36EF" w:rsidRDefault="00BC7D6E" w:rsidP="00BC7D6E">
      <w:pPr>
        <w:rPr>
          <w:sz w:val="24"/>
        </w:rPr>
      </w:pPr>
      <w:r>
        <w:rPr>
          <w:sz w:val="24"/>
        </w:rPr>
        <w:t>на 2018</w:t>
      </w:r>
      <w:r w:rsidRPr="00CA7A69">
        <w:rPr>
          <w:sz w:val="24"/>
        </w:rPr>
        <w:t xml:space="preserve"> рік»</w:t>
      </w:r>
      <w:r w:rsidR="00461A98">
        <w:rPr>
          <w:sz w:val="24"/>
        </w:rPr>
        <w:tab/>
      </w:r>
    </w:p>
    <w:p w:rsidR="009035CF" w:rsidRDefault="009035CF" w:rsidP="00A01212">
      <w:pPr>
        <w:rPr>
          <w:sz w:val="24"/>
        </w:rPr>
      </w:pPr>
    </w:p>
    <w:p w:rsidR="00734455" w:rsidRPr="00CB4DD5" w:rsidRDefault="000E4368" w:rsidP="00A01212">
      <w:pPr>
        <w:rPr>
          <w:sz w:val="24"/>
        </w:rPr>
      </w:pPr>
      <w:r>
        <w:rPr>
          <w:sz w:val="24"/>
        </w:rPr>
        <w:tab/>
      </w:r>
      <w:r w:rsidR="00734455" w:rsidRPr="00020DFA">
        <w:rPr>
          <w:sz w:val="24"/>
        </w:rPr>
        <w:t>Керуючись ст.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="00BC7D6E" w:rsidRPr="00CA7A69">
        <w:rPr>
          <w:sz w:val="24"/>
        </w:rPr>
        <w:t xml:space="preserve">«Міської цільової програми «Контактний центр </w:t>
      </w:r>
      <w:r w:rsidR="00BC7D6E" w:rsidRPr="00CA7A69">
        <w:rPr>
          <w:bCs/>
          <w:sz w:val="24"/>
        </w:rPr>
        <w:t>оперативного реагування на проблеми територіальної громади</w:t>
      </w:r>
      <w:r w:rsidR="00BC7D6E" w:rsidRPr="00CA7A69">
        <w:rPr>
          <w:sz w:val="24"/>
        </w:rPr>
        <w:t xml:space="preserve"> м. Сєвєродонецька «С</w:t>
      </w:r>
      <w:r w:rsidR="00BC7D6E">
        <w:rPr>
          <w:sz w:val="24"/>
        </w:rPr>
        <w:t>лужба 05» на 2018</w:t>
      </w:r>
      <w:r w:rsidR="00BC7D6E" w:rsidRPr="00CA7A69">
        <w:rPr>
          <w:sz w:val="24"/>
        </w:rPr>
        <w:t xml:space="preserve"> рік»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BC7D6E" w:rsidRPr="00CA7A69">
        <w:rPr>
          <w:sz w:val="24"/>
        </w:rPr>
        <w:t xml:space="preserve">«Міської цільової програми «Контактний центр </w:t>
      </w:r>
      <w:r w:rsidR="00BC7D6E" w:rsidRPr="00CA7A69">
        <w:rPr>
          <w:bCs/>
          <w:sz w:val="24"/>
        </w:rPr>
        <w:t>оперативного реагування на проблеми територіальної громади</w:t>
      </w:r>
      <w:r w:rsidR="00BC7D6E" w:rsidRPr="00CA7A69">
        <w:rPr>
          <w:sz w:val="24"/>
        </w:rPr>
        <w:t xml:space="preserve"> м. Сєвєродонецька «С</w:t>
      </w:r>
      <w:r w:rsidR="00BC7D6E">
        <w:rPr>
          <w:sz w:val="24"/>
        </w:rPr>
        <w:t>лужба 05» на 2018</w:t>
      </w:r>
      <w:r w:rsidR="00BC7D6E" w:rsidRPr="00CA7A69">
        <w:rPr>
          <w:sz w:val="24"/>
        </w:rPr>
        <w:t xml:space="preserve"> рік»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>Проект</w:t>
      </w:r>
      <w:bookmarkStart w:id="0" w:name="_GoBack"/>
      <w:bookmarkEnd w:id="0"/>
      <w:r w:rsidR="00BC7D6E" w:rsidRPr="00CA7A69">
        <w:rPr>
          <w:sz w:val="24"/>
        </w:rPr>
        <w:t xml:space="preserve">«Міської цільової програми «Контактний центр </w:t>
      </w:r>
      <w:r w:rsidR="00BC7D6E" w:rsidRPr="00CA7A69">
        <w:rPr>
          <w:bCs/>
          <w:sz w:val="24"/>
        </w:rPr>
        <w:t>оперативного реагування на проблеми територіальної громади</w:t>
      </w:r>
      <w:r w:rsidR="00BC7D6E" w:rsidRPr="00CA7A69">
        <w:rPr>
          <w:sz w:val="24"/>
        </w:rPr>
        <w:t xml:space="preserve"> м. Сєвєродонецька «С</w:t>
      </w:r>
      <w:r w:rsidR="00BC7D6E">
        <w:rPr>
          <w:sz w:val="24"/>
        </w:rPr>
        <w:t>лужба 05» на 2018</w:t>
      </w:r>
      <w:r w:rsidR="00BC7D6E" w:rsidRPr="00CA7A69">
        <w:rPr>
          <w:sz w:val="24"/>
        </w:rPr>
        <w:t xml:space="preserve"> рік»</w:t>
      </w:r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Pr="005116DE" w:rsidRDefault="005116DE" w:rsidP="00734455">
      <w:pPr>
        <w:tabs>
          <w:tab w:val="left" w:pos="6840"/>
        </w:tabs>
      </w:pPr>
    </w:p>
    <w:sectPr w:rsidR="005116DE" w:rsidRPr="005116DE" w:rsidSect="0092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55"/>
    <w:rsid w:val="00084775"/>
    <w:rsid w:val="000D36EF"/>
    <w:rsid w:val="000E4368"/>
    <w:rsid w:val="0012414E"/>
    <w:rsid w:val="001C4726"/>
    <w:rsid w:val="001F0C34"/>
    <w:rsid w:val="0023526D"/>
    <w:rsid w:val="00461A98"/>
    <w:rsid w:val="004975F6"/>
    <w:rsid w:val="005116DE"/>
    <w:rsid w:val="00531E37"/>
    <w:rsid w:val="00673E58"/>
    <w:rsid w:val="00675BDC"/>
    <w:rsid w:val="006D366D"/>
    <w:rsid w:val="00734455"/>
    <w:rsid w:val="009035CF"/>
    <w:rsid w:val="009147AF"/>
    <w:rsid w:val="009200ED"/>
    <w:rsid w:val="00951F2F"/>
    <w:rsid w:val="00A01212"/>
    <w:rsid w:val="00A10E13"/>
    <w:rsid w:val="00A82B70"/>
    <w:rsid w:val="00A90BAD"/>
    <w:rsid w:val="00BA1A9E"/>
    <w:rsid w:val="00BC7D6E"/>
    <w:rsid w:val="00E52151"/>
    <w:rsid w:val="00E63007"/>
    <w:rsid w:val="00E8757F"/>
    <w:rsid w:val="00EC1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2018-02-20T15:09:00Z</cp:lastPrinted>
  <dcterms:created xsi:type="dcterms:W3CDTF">2018-02-26T09:15:00Z</dcterms:created>
  <dcterms:modified xsi:type="dcterms:W3CDTF">2018-02-26T09:16:00Z</dcterms:modified>
</cp:coreProperties>
</file>