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CBF" w:rsidRDefault="00655CBF">
      <w:pPr>
        <w:jc w:val="center"/>
        <w:rPr>
          <w:b/>
          <w:sz w:val="28"/>
          <w:szCs w:val="28"/>
        </w:rPr>
      </w:pPr>
    </w:p>
    <w:p w:rsidR="00655CBF" w:rsidRDefault="001B00BF">
      <w:pPr>
        <w:pStyle w:val="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655CBF" w:rsidRDefault="001B00B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   КОМІТЕТ</w:t>
      </w:r>
    </w:p>
    <w:p w:rsidR="00655CBF" w:rsidRDefault="001B00BF">
      <w:pPr>
        <w:pStyle w:val="1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>ІШЕННЯ №</w:t>
      </w:r>
    </w:p>
    <w:p w:rsidR="00655CBF" w:rsidRDefault="00655CBF">
      <w:pPr>
        <w:pStyle w:val="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55CBF" w:rsidRDefault="001B00BF">
      <w:pPr>
        <w:pStyle w:val="Heading3"/>
        <w:ind w:left="0" w:right="284" w:firstLine="0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>«     »  грудня 201</w:t>
      </w:r>
      <w:r>
        <w:rPr>
          <w:b/>
          <w:sz w:val="24"/>
          <w:szCs w:val="24"/>
        </w:rPr>
        <w:t>9</w:t>
      </w:r>
      <w:r>
        <w:rPr>
          <w:b/>
          <w:sz w:val="24"/>
          <w:szCs w:val="24"/>
          <w:lang w:val="uk-UA"/>
        </w:rPr>
        <w:t xml:space="preserve"> року</w:t>
      </w:r>
    </w:p>
    <w:p w:rsidR="00655CBF" w:rsidRDefault="001B00BF">
      <w:pPr>
        <w:pStyle w:val="Heading3"/>
        <w:spacing w:line="360" w:lineRule="auto"/>
        <w:ind w:left="0" w:right="284" w:firstLine="0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м. </w:t>
      </w:r>
      <w:proofErr w:type="spellStart"/>
      <w:r>
        <w:rPr>
          <w:b/>
          <w:sz w:val="24"/>
          <w:szCs w:val="24"/>
          <w:lang w:val="uk-UA"/>
        </w:rPr>
        <w:t>Сєвєродонецьк</w:t>
      </w:r>
      <w:proofErr w:type="spellEnd"/>
    </w:p>
    <w:p w:rsidR="00655CBF" w:rsidRDefault="00655CBF">
      <w:pPr>
        <w:spacing w:line="360" w:lineRule="auto"/>
        <w:ind w:right="284"/>
        <w:rPr>
          <w:b/>
          <w:sz w:val="26"/>
          <w:szCs w:val="26"/>
          <w:lang w:val="uk-UA"/>
        </w:rPr>
      </w:pPr>
    </w:p>
    <w:p w:rsidR="00655CBF" w:rsidRDefault="001B00BF">
      <w:pPr>
        <w:rPr>
          <w:sz w:val="26"/>
          <w:szCs w:val="26"/>
          <w:lang w:val="uk-UA"/>
        </w:rPr>
      </w:pPr>
      <w:r>
        <w:rPr>
          <w:sz w:val="24"/>
          <w:szCs w:val="24"/>
          <w:lang w:val="uk-UA"/>
        </w:rPr>
        <w:t xml:space="preserve">Про затвердження календарного плану </w:t>
      </w:r>
    </w:p>
    <w:p w:rsidR="00655CBF" w:rsidRDefault="001B00BF">
      <w:pPr>
        <w:rPr>
          <w:sz w:val="26"/>
          <w:szCs w:val="26"/>
          <w:lang w:val="uk-UA"/>
        </w:rPr>
      </w:pPr>
      <w:r>
        <w:rPr>
          <w:sz w:val="24"/>
          <w:szCs w:val="24"/>
          <w:lang w:val="uk-UA"/>
        </w:rPr>
        <w:t xml:space="preserve">міських заходів щодо святкування урочистих дат, </w:t>
      </w:r>
    </w:p>
    <w:p w:rsidR="00655CBF" w:rsidRDefault="001B00BF">
      <w:pPr>
        <w:rPr>
          <w:sz w:val="26"/>
          <w:szCs w:val="26"/>
          <w:lang w:val="uk-UA"/>
        </w:rPr>
      </w:pPr>
      <w:r>
        <w:rPr>
          <w:sz w:val="24"/>
          <w:szCs w:val="24"/>
          <w:lang w:val="uk-UA"/>
        </w:rPr>
        <w:t xml:space="preserve">державних і традиційних народних свят та </w:t>
      </w:r>
    </w:p>
    <w:p w:rsidR="00655CBF" w:rsidRPr="001B00BF" w:rsidRDefault="001B00B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вшанування </w:t>
      </w:r>
      <w:r>
        <w:rPr>
          <w:sz w:val="24"/>
          <w:szCs w:val="24"/>
          <w:lang w:val="uk-UA"/>
        </w:rPr>
        <w:t>пам’ятних дат у 201</w:t>
      </w:r>
      <w:r w:rsidRPr="001B00BF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році </w:t>
      </w:r>
    </w:p>
    <w:p w:rsidR="00655CBF" w:rsidRDefault="00655CBF">
      <w:pPr>
        <w:jc w:val="both"/>
        <w:rPr>
          <w:sz w:val="28"/>
          <w:szCs w:val="28"/>
          <w:lang w:val="uk-UA"/>
        </w:rPr>
      </w:pPr>
    </w:p>
    <w:p w:rsidR="00655CBF" w:rsidRDefault="00655CBF">
      <w:pPr>
        <w:jc w:val="both"/>
        <w:rPr>
          <w:sz w:val="28"/>
          <w:szCs w:val="28"/>
          <w:lang w:val="uk-UA"/>
        </w:rPr>
      </w:pPr>
    </w:p>
    <w:p w:rsidR="00655CBF" w:rsidRPr="001B00BF" w:rsidRDefault="001B00BF">
      <w:pPr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Керуючись ст.32 Закону України «Про місцеве самоврядування в Україні» та розглянувши пропозиції відділу культури </w:t>
      </w:r>
      <w:proofErr w:type="spellStart"/>
      <w:r>
        <w:rPr>
          <w:sz w:val="24"/>
          <w:szCs w:val="24"/>
          <w:lang w:val="uk-UA"/>
        </w:rPr>
        <w:t>Сєвєродонецької</w:t>
      </w:r>
      <w:proofErr w:type="spellEnd"/>
      <w:r>
        <w:rPr>
          <w:sz w:val="24"/>
          <w:szCs w:val="24"/>
          <w:lang w:val="uk-UA"/>
        </w:rPr>
        <w:t xml:space="preserve"> міської ради про перелік міських заходів щодо святкування урочистих дат, державних  і традиційних </w:t>
      </w:r>
      <w:r>
        <w:rPr>
          <w:sz w:val="24"/>
          <w:szCs w:val="24"/>
          <w:lang w:val="uk-UA"/>
        </w:rPr>
        <w:t>народних свят, вшанування пам’ятних дат у 201</w:t>
      </w:r>
      <w:r w:rsidRPr="001B00BF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році, виконком міської ради</w:t>
      </w:r>
    </w:p>
    <w:p w:rsidR="00655CBF" w:rsidRDefault="00655CBF">
      <w:pPr>
        <w:jc w:val="both"/>
        <w:rPr>
          <w:sz w:val="28"/>
          <w:szCs w:val="28"/>
          <w:lang w:val="uk-UA"/>
        </w:rPr>
      </w:pPr>
    </w:p>
    <w:p w:rsidR="00655CBF" w:rsidRDefault="001B00BF">
      <w:pPr>
        <w:jc w:val="both"/>
        <w:rPr>
          <w:b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655CBF" w:rsidRDefault="00655CBF">
      <w:pPr>
        <w:rPr>
          <w:sz w:val="24"/>
          <w:szCs w:val="24"/>
        </w:rPr>
      </w:pPr>
    </w:p>
    <w:p w:rsidR="00655CBF" w:rsidRDefault="001B00BF">
      <w:pPr>
        <w:pStyle w:val="a9"/>
        <w:tabs>
          <w:tab w:val="left" w:pos="142"/>
        </w:tabs>
        <w:suppressAutoHyphens/>
        <w:ind w:left="0"/>
        <w:jc w:val="both"/>
      </w:pPr>
      <w:r>
        <w:rPr>
          <w:sz w:val="24"/>
          <w:szCs w:val="24"/>
          <w:lang w:val="uk-UA"/>
        </w:rPr>
        <w:t>1. Затвердити календарний план міських заходів щодо святкування державних і традиційних народних свят, вшанування пам’ятних дат у 201</w:t>
      </w:r>
      <w:r>
        <w:rPr>
          <w:sz w:val="24"/>
          <w:szCs w:val="24"/>
        </w:rPr>
        <w:t>9</w:t>
      </w:r>
      <w:r>
        <w:rPr>
          <w:sz w:val="24"/>
          <w:szCs w:val="24"/>
          <w:lang w:val="uk-UA"/>
        </w:rPr>
        <w:t xml:space="preserve"> році  (Додаток).</w:t>
      </w:r>
    </w:p>
    <w:p w:rsidR="00655CBF" w:rsidRDefault="001B00BF">
      <w:pPr>
        <w:pStyle w:val="a9"/>
        <w:tabs>
          <w:tab w:val="left" w:pos="142"/>
        </w:tabs>
        <w:suppressAutoHyphens/>
        <w:ind w:left="0"/>
        <w:jc w:val="both"/>
      </w:pPr>
      <w:r>
        <w:rPr>
          <w:sz w:val="24"/>
          <w:szCs w:val="24"/>
          <w:lang w:val="uk-UA"/>
        </w:rPr>
        <w:t>2. Дане рішення пі</w:t>
      </w:r>
      <w:r>
        <w:rPr>
          <w:sz w:val="24"/>
          <w:szCs w:val="24"/>
          <w:lang w:val="uk-UA"/>
        </w:rPr>
        <w:t>длягає оприлюдненню.</w:t>
      </w:r>
    </w:p>
    <w:p w:rsidR="00655CBF" w:rsidRDefault="001B00BF">
      <w:pPr>
        <w:pStyle w:val="a9"/>
        <w:tabs>
          <w:tab w:val="left" w:pos="142"/>
        </w:tabs>
        <w:suppressAutoHyphens/>
        <w:ind w:left="0"/>
        <w:jc w:val="both"/>
      </w:pPr>
      <w:r>
        <w:rPr>
          <w:sz w:val="24"/>
          <w:szCs w:val="24"/>
          <w:lang w:val="uk-UA"/>
        </w:rPr>
        <w:t>3. 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</w:t>
      </w:r>
      <w:r>
        <w:rPr>
          <w:sz w:val="24"/>
          <w:szCs w:val="24"/>
          <w:lang w:val="uk-UA"/>
        </w:rPr>
        <w:t>.В.</w:t>
      </w:r>
    </w:p>
    <w:p w:rsidR="00655CBF" w:rsidRDefault="00655CBF">
      <w:pPr>
        <w:rPr>
          <w:b/>
          <w:sz w:val="24"/>
          <w:szCs w:val="24"/>
          <w:lang w:val="uk-UA"/>
        </w:rPr>
      </w:pPr>
    </w:p>
    <w:p w:rsidR="00655CBF" w:rsidRDefault="00655CBF">
      <w:pPr>
        <w:rPr>
          <w:b/>
          <w:sz w:val="24"/>
          <w:szCs w:val="24"/>
          <w:lang w:val="uk-UA"/>
        </w:rPr>
      </w:pPr>
    </w:p>
    <w:p w:rsidR="00655CBF" w:rsidRDefault="001B00BF">
      <w:pPr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  <w:lang w:val="uk-UA"/>
        </w:rPr>
        <w:t>В.о.міського</w:t>
      </w:r>
      <w:proofErr w:type="spellEnd"/>
      <w:r>
        <w:rPr>
          <w:b/>
          <w:bCs/>
          <w:sz w:val="24"/>
          <w:szCs w:val="24"/>
          <w:lang w:val="uk-UA"/>
        </w:rPr>
        <w:t xml:space="preserve"> голови,</w:t>
      </w:r>
    </w:p>
    <w:p w:rsidR="00655CBF" w:rsidRDefault="001B00BF">
      <w:pPr>
        <w:rPr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>Секретар міської ради                                                                                       В.П.Ткачук</w:t>
      </w:r>
    </w:p>
    <w:p w:rsidR="00655CBF" w:rsidRDefault="00655CBF">
      <w:pPr>
        <w:tabs>
          <w:tab w:val="left" w:pos="7515"/>
        </w:tabs>
        <w:rPr>
          <w:b/>
          <w:sz w:val="24"/>
          <w:szCs w:val="24"/>
          <w:lang w:val="uk-UA"/>
        </w:rPr>
      </w:pPr>
    </w:p>
    <w:tbl>
      <w:tblPr>
        <w:tblW w:w="10195" w:type="dxa"/>
        <w:tblLook w:val="00A0"/>
      </w:tblPr>
      <w:tblGrid>
        <w:gridCol w:w="7593"/>
        <w:gridCol w:w="2602"/>
      </w:tblGrid>
      <w:tr w:rsidR="00655CBF">
        <w:tc>
          <w:tcPr>
            <w:tcW w:w="7592" w:type="dxa"/>
            <w:shd w:val="clear" w:color="auto" w:fill="auto"/>
          </w:tcPr>
          <w:p w:rsidR="00655CBF" w:rsidRDefault="001B00BF">
            <w:pPr>
              <w:pStyle w:val="aa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Підготував:</w:t>
            </w:r>
          </w:p>
          <w:p w:rsidR="00655CBF" w:rsidRDefault="001B00BF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В.о.начальника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відділу культури                                      </w:t>
            </w:r>
          </w:p>
        </w:tc>
        <w:tc>
          <w:tcPr>
            <w:tcW w:w="2602" w:type="dxa"/>
            <w:shd w:val="clear" w:color="auto" w:fill="auto"/>
          </w:tcPr>
          <w:p w:rsidR="00655CBF" w:rsidRDefault="00655CBF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655CBF" w:rsidRDefault="001B00B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С.В.Ульянова</w:t>
            </w:r>
          </w:p>
        </w:tc>
      </w:tr>
      <w:tr w:rsidR="00655CBF">
        <w:tc>
          <w:tcPr>
            <w:tcW w:w="7592" w:type="dxa"/>
            <w:shd w:val="clear" w:color="auto" w:fill="auto"/>
          </w:tcPr>
          <w:p w:rsidR="00655CBF" w:rsidRDefault="00655CBF">
            <w:pPr>
              <w:pStyle w:val="aa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655CBF" w:rsidRDefault="001B00BF">
            <w:pPr>
              <w:pStyle w:val="aa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Узгоджено:</w:t>
            </w:r>
          </w:p>
          <w:p w:rsidR="00655CBF" w:rsidRDefault="001B00B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602" w:type="dxa"/>
            <w:shd w:val="clear" w:color="auto" w:fill="auto"/>
          </w:tcPr>
          <w:p w:rsidR="00655CBF" w:rsidRDefault="00655CBF">
            <w:pPr>
              <w:rPr>
                <w:b/>
                <w:color w:val="000000"/>
                <w:sz w:val="24"/>
                <w:szCs w:val="24"/>
                <w:lang w:val="uk-UA"/>
              </w:rPr>
            </w:pPr>
          </w:p>
          <w:p w:rsidR="00655CBF" w:rsidRDefault="00655CBF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655CBF" w:rsidRDefault="001B00BF">
            <w:pPr>
              <w:pStyle w:val="aa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Ю.А.Журба</w:t>
            </w:r>
          </w:p>
        </w:tc>
      </w:tr>
      <w:tr w:rsidR="00655CBF">
        <w:tc>
          <w:tcPr>
            <w:tcW w:w="7592" w:type="dxa"/>
            <w:shd w:val="clear" w:color="auto" w:fill="auto"/>
          </w:tcPr>
          <w:p w:rsidR="00655CBF" w:rsidRDefault="00655CBF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655CBF" w:rsidRDefault="001B00B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Заступник міського голови,</w:t>
            </w:r>
          </w:p>
          <w:p w:rsidR="00655CBF" w:rsidRDefault="001B00B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655CBF" w:rsidRDefault="001B00B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655CBF" w:rsidRDefault="001B00B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2602" w:type="dxa"/>
            <w:shd w:val="clear" w:color="auto" w:fill="auto"/>
          </w:tcPr>
          <w:p w:rsidR="00655CBF" w:rsidRDefault="00655CBF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655CBF" w:rsidRDefault="00655CBF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655CBF" w:rsidRDefault="00655CBF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655CBF" w:rsidRDefault="00655CBF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655CBF" w:rsidRDefault="001B00B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І.В. Степаненко</w:t>
            </w:r>
          </w:p>
        </w:tc>
      </w:tr>
      <w:tr w:rsidR="00655CBF">
        <w:tc>
          <w:tcPr>
            <w:tcW w:w="7592" w:type="dxa"/>
            <w:shd w:val="clear" w:color="auto" w:fill="auto"/>
          </w:tcPr>
          <w:p w:rsidR="00655CBF" w:rsidRDefault="00655CBF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655CBF" w:rsidRDefault="001B00BF">
            <w:pPr>
              <w:rPr>
                <w:color w:val="FFFFFF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фінуправління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2602" w:type="dxa"/>
            <w:shd w:val="clear" w:color="auto" w:fill="auto"/>
          </w:tcPr>
          <w:p w:rsidR="00655CBF" w:rsidRDefault="00655CBF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655CBF" w:rsidRDefault="001B00BF">
            <w:pPr>
              <w:pStyle w:val="aa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М.І.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Багрінцева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  <w:p w:rsidR="00655CBF" w:rsidRDefault="00655CBF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55CBF">
        <w:tc>
          <w:tcPr>
            <w:tcW w:w="7592" w:type="dxa"/>
            <w:shd w:val="clear" w:color="auto" w:fill="auto"/>
          </w:tcPr>
          <w:p w:rsidR="00655CBF" w:rsidRDefault="00655CBF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655CBF" w:rsidRDefault="001B00BF">
            <w:pPr>
              <w:pStyle w:val="aa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Начальник відділу з юридичних </w:t>
            </w:r>
          </w:p>
          <w:p w:rsidR="00655CBF" w:rsidRDefault="001B00B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та правових питань міської ради                                        </w:t>
            </w:r>
          </w:p>
        </w:tc>
        <w:tc>
          <w:tcPr>
            <w:tcW w:w="2602" w:type="dxa"/>
            <w:shd w:val="clear" w:color="auto" w:fill="auto"/>
          </w:tcPr>
          <w:p w:rsidR="00655CBF" w:rsidRDefault="00655CBF">
            <w:pPr>
              <w:rPr>
                <w:b/>
                <w:color w:val="000000"/>
                <w:sz w:val="24"/>
                <w:szCs w:val="24"/>
                <w:lang w:val="uk-UA"/>
              </w:rPr>
            </w:pPr>
          </w:p>
          <w:p w:rsidR="00655CBF" w:rsidRDefault="001B00B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В.В.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  <w:tr w:rsidR="00655CBF">
        <w:tc>
          <w:tcPr>
            <w:tcW w:w="7592" w:type="dxa"/>
            <w:shd w:val="clear" w:color="auto" w:fill="auto"/>
          </w:tcPr>
          <w:p w:rsidR="00655CBF" w:rsidRDefault="00655CBF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602" w:type="dxa"/>
            <w:shd w:val="clear" w:color="auto" w:fill="auto"/>
          </w:tcPr>
          <w:p w:rsidR="00655CBF" w:rsidRDefault="00655CBF">
            <w:pPr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655CBF" w:rsidRDefault="00655CBF">
      <w:pPr>
        <w:pStyle w:val="a9"/>
        <w:tabs>
          <w:tab w:val="left" w:pos="142"/>
        </w:tabs>
        <w:suppressAutoHyphens/>
        <w:ind w:left="0"/>
        <w:jc w:val="both"/>
        <w:rPr>
          <w:b/>
          <w:sz w:val="24"/>
          <w:szCs w:val="24"/>
          <w:lang w:val="uk-UA"/>
        </w:rPr>
      </w:pPr>
      <w:bookmarkStart w:id="0" w:name="__DdeLink__6797_24106866011"/>
      <w:bookmarkEnd w:id="0"/>
    </w:p>
    <w:p w:rsidR="00655CBF" w:rsidRDefault="00655CBF">
      <w:pPr>
        <w:ind w:left="4956" w:firstLine="708"/>
      </w:pPr>
    </w:p>
    <w:p w:rsidR="00655CBF" w:rsidRDefault="00655CBF">
      <w:pPr>
        <w:ind w:left="4956" w:firstLine="708"/>
        <w:rPr>
          <w:sz w:val="24"/>
          <w:szCs w:val="24"/>
          <w:lang w:val="uk-UA"/>
        </w:rPr>
      </w:pPr>
    </w:p>
    <w:p w:rsidR="00655CBF" w:rsidRDefault="00655CBF">
      <w:pPr>
        <w:ind w:left="4956" w:firstLine="708"/>
        <w:rPr>
          <w:sz w:val="24"/>
          <w:szCs w:val="24"/>
          <w:lang w:val="uk-UA"/>
        </w:rPr>
      </w:pPr>
    </w:p>
    <w:p w:rsidR="00655CBF" w:rsidRDefault="001B00BF">
      <w:pPr>
        <w:ind w:left="4956" w:firstLine="708"/>
      </w:pPr>
      <w:r>
        <w:rPr>
          <w:sz w:val="24"/>
          <w:szCs w:val="24"/>
          <w:lang w:val="uk-UA"/>
        </w:rPr>
        <w:t xml:space="preserve">Додаток </w:t>
      </w:r>
    </w:p>
    <w:p w:rsidR="00655CBF" w:rsidRDefault="001B00BF">
      <w:r>
        <w:rPr>
          <w:sz w:val="24"/>
          <w:szCs w:val="24"/>
          <w:lang w:val="uk-UA"/>
        </w:rPr>
        <w:t xml:space="preserve">                                                                                               </w:t>
      </w:r>
      <w:r>
        <w:rPr>
          <w:sz w:val="24"/>
          <w:szCs w:val="24"/>
          <w:lang w:val="uk-UA"/>
        </w:rPr>
        <w:t xml:space="preserve">до </w:t>
      </w:r>
      <w:r>
        <w:rPr>
          <w:sz w:val="24"/>
          <w:szCs w:val="24"/>
          <w:lang w:val="uk-UA"/>
        </w:rPr>
        <w:t>рішення виконкому</w:t>
      </w:r>
    </w:p>
    <w:p w:rsidR="00655CBF" w:rsidRDefault="001B00BF">
      <w:r>
        <w:rPr>
          <w:sz w:val="24"/>
          <w:szCs w:val="24"/>
          <w:lang w:val="uk-UA"/>
        </w:rPr>
        <w:t xml:space="preserve">                                                                                               </w:t>
      </w:r>
      <w:r>
        <w:rPr>
          <w:sz w:val="24"/>
          <w:szCs w:val="24"/>
          <w:lang w:val="uk-UA"/>
        </w:rPr>
        <w:t>від «    » грудня 201</w:t>
      </w:r>
      <w:r>
        <w:rPr>
          <w:sz w:val="24"/>
          <w:szCs w:val="24"/>
        </w:rPr>
        <w:t>9</w:t>
      </w:r>
      <w:r>
        <w:rPr>
          <w:sz w:val="24"/>
          <w:szCs w:val="24"/>
          <w:lang w:val="uk-UA"/>
        </w:rPr>
        <w:t xml:space="preserve"> року № </w:t>
      </w:r>
    </w:p>
    <w:p w:rsidR="00655CBF" w:rsidRDefault="00655CBF">
      <w:pPr>
        <w:rPr>
          <w:sz w:val="24"/>
          <w:szCs w:val="24"/>
          <w:lang w:val="uk-UA"/>
        </w:rPr>
      </w:pPr>
    </w:p>
    <w:p w:rsidR="00655CBF" w:rsidRDefault="001B00BF">
      <w:pPr>
        <w:jc w:val="center"/>
        <w:rPr>
          <w:b/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 xml:space="preserve">Календарний план </w:t>
      </w:r>
    </w:p>
    <w:p w:rsidR="00655CBF" w:rsidRDefault="001B00BF">
      <w:pPr>
        <w:jc w:val="center"/>
        <w:rPr>
          <w:b/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міських заходів святкування урочистих дат,</w:t>
      </w:r>
      <w:bookmarkStart w:id="1" w:name="_GoBack"/>
      <w:bookmarkEnd w:id="1"/>
      <w:r>
        <w:rPr>
          <w:b/>
          <w:sz w:val="24"/>
          <w:szCs w:val="24"/>
          <w:lang w:val="uk-UA"/>
        </w:rPr>
        <w:t xml:space="preserve"> державних і</w:t>
      </w:r>
    </w:p>
    <w:p w:rsidR="00655CBF" w:rsidRDefault="001B00BF">
      <w:pPr>
        <w:jc w:val="center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>традиційних народних свят та вшанування пам’ятних дат у 201</w:t>
      </w:r>
      <w:r>
        <w:rPr>
          <w:b/>
          <w:sz w:val="24"/>
          <w:szCs w:val="24"/>
        </w:rPr>
        <w:t>9</w:t>
      </w:r>
      <w:r>
        <w:rPr>
          <w:b/>
          <w:sz w:val="24"/>
          <w:szCs w:val="24"/>
          <w:lang w:val="uk-UA"/>
        </w:rPr>
        <w:t xml:space="preserve"> році</w:t>
      </w:r>
    </w:p>
    <w:p w:rsidR="00655CBF" w:rsidRDefault="00655CBF">
      <w:pPr>
        <w:jc w:val="both"/>
        <w:rPr>
          <w:sz w:val="24"/>
          <w:szCs w:val="24"/>
          <w:lang w:val="uk-UA"/>
        </w:rPr>
      </w:pPr>
    </w:p>
    <w:tbl>
      <w:tblPr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A0"/>
      </w:tblPr>
      <w:tblGrid>
        <w:gridCol w:w="1101"/>
        <w:gridCol w:w="6377"/>
        <w:gridCol w:w="2269"/>
      </w:tblGrid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Термін проведення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Міські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color w:val="000000"/>
                <w:sz w:val="24"/>
                <w:szCs w:val="24"/>
              </w:rPr>
              <w:t>присвячені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новорічним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іздвяним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святам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січень-лютий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Міські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color w:val="000000"/>
                <w:sz w:val="24"/>
                <w:szCs w:val="24"/>
              </w:rPr>
              <w:t>присвячені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Дню </w:t>
            </w:r>
            <w:proofErr w:type="spellStart"/>
            <w:r>
              <w:rPr>
                <w:color w:val="000000"/>
                <w:sz w:val="24"/>
                <w:szCs w:val="24"/>
              </w:rPr>
              <w:t>Соборності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України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січень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Pr="001B00BF" w:rsidRDefault="001B00BF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1B00BF">
              <w:rPr>
                <w:sz w:val="24"/>
                <w:szCs w:val="24"/>
                <w:lang w:val="uk-UA"/>
              </w:rPr>
              <w:t xml:space="preserve">Міські заходи,  присвячені 76-й річниці з </w:t>
            </w:r>
            <w:r>
              <w:rPr>
                <w:sz w:val="24"/>
                <w:szCs w:val="24"/>
                <w:lang w:val="uk-UA"/>
              </w:rPr>
              <w:t>Д</w:t>
            </w:r>
            <w:r w:rsidRPr="001B00BF">
              <w:rPr>
                <w:sz w:val="24"/>
                <w:szCs w:val="24"/>
                <w:lang w:val="uk-UA"/>
              </w:rPr>
              <w:t xml:space="preserve">ня визволення м. Сєверодонецька від фашистських  загарбників                                                  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січень-лютий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Міські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заходи до Дня </w:t>
            </w:r>
            <w:proofErr w:type="spellStart"/>
            <w:r>
              <w:rPr>
                <w:color w:val="000000"/>
                <w:sz w:val="24"/>
                <w:szCs w:val="24"/>
              </w:rPr>
              <w:t>вшанування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учасників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бойових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дій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color w:val="000000"/>
                <w:sz w:val="24"/>
                <w:szCs w:val="24"/>
              </w:rPr>
              <w:t>території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інших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держав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лютий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Міські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color w:val="000000"/>
                <w:sz w:val="24"/>
                <w:szCs w:val="24"/>
              </w:rPr>
              <w:t>присвячені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народному </w:t>
            </w:r>
            <w:proofErr w:type="spellStart"/>
            <w:r>
              <w:rPr>
                <w:color w:val="000000"/>
                <w:sz w:val="24"/>
                <w:szCs w:val="24"/>
              </w:rPr>
              <w:t>святу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color w:val="000000"/>
                <w:sz w:val="24"/>
                <w:szCs w:val="24"/>
              </w:rPr>
              <w:t>Масляна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лютий-березень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Міські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color w:val="000000"/>
                <w:sz w:val="24"/>
                <w:szCs w:val="24"/>
              </w:rPr>
              <w:t>присвячені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Міжнародному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жіночому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Дню 8 </w:t>
            </w:r>
            <w:proofErr w:type="spellStart"/>
            <w:r>
              <w:rPr>
                <w:color w:val="000000"/>
                <w:sz w:val="24"/>
                <w:szCs w:val="24"/>
              </w:rPr>
              <w:t>березня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березень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Міські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color w:val="000000"/>
                <w:sz w:val="24"/>
                <w:szCs w:val="24"/>
              </w:rPr>
              <w:t>присвячені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Дню </w:t>
            </w:r>
            <w:proofErr w:type="spellStart"/>
            <w:r>
              <w:rPr>
                <w:color w:val="000000"/>
                <w:sz w:val="24"/>
                <w:szCs w:val="24"/>
              </w:rPr>
              <w:t>національної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культури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 Дню </w:t>
            </w:r>
            <w:proofErr w:type="spellStart"/>
            <w:r>
              <w:rPr>
                <w:color w:val="000000"/>
                <w:sz w:val="24"/>
                <w:szCs w:val="24"/>
              </w:rPr>
              <w:t>народження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Т.Г. </w:t>
            </w:r>
            <w:proofErr w:type="spellStart"/>
            <w:r>
              <w:rPr>
                <w:color w:val="000000"/>
                <w:sz w:val="24"/>
                <w:szCs w:val="24"/>
              </w:rPr>
              <w:t>Шевченка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березень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Pr="001B00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B00BF">
              <w:rPr>
                <w:color w:val="000000"/>
                <w:sz w:val="24"/>
                <w:szCs w:val="24"/>
                <w:lang w:val="uk-UA"/>
              </w:rPr>
              <w:t xml:space="preserve">Міські заходи, присвячені міському етапу обласного </w:t>
            </w:r>
            <w:r w:rsidRPr="001B00BF">
              <w:rPr>
                <w:color w:val="000000"/>
                <w:sz w:val="24"/>
                <w:szCs w:val="24"/>
                <w:lang w:val="uk-UA"/>
              </w:rPr>
              <w:t>фестивалю дитячої та юнацької творчості «Діти – майбутнє України»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березень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Міські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color w:val="000000"/>
                <w:sz w:val="24"/>
                <w:szCs w:val="24"/>
              </w:rPr>
              <w:t>присвячені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Дню </w:t>
            </w:r>
            <w:proofErr w:type="spellStart"/>
            <w:r>
              <w:rPr>
                <w:color w:val="000000"/>
                <w:sz w:val="24"/>
                <w:szCs w:val="24"/>
              </w:rPr>
              <w:t>робітників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житлово-комунального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господарства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побутового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обслуговування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населення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березень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Міські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color w:val="000000"/>
                <w:sz w:val="24"/>
                <w:szCs w:val="24"/>
              </w:rPr>
              <w:t>присвячені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Дню театру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березень-квітень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Дню </w:t>
            </w:r>
            <w:proofErr w:type="spellStart"/>
            <w:r>
              <w:rPr>
                <w:sz w:val="24"/>
                <w:szCs w:val="24"/>
              </w:rPr>
              <w:t>гумору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вересень-квітень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Міські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заходи до Дня </w:t>
            </w:r>
            <w:proofErr w:type="spellStart"/>
            <w:r>
              <w:rPr>
                <w:color w:val="000000"/>
                <w:sz w:val="24"/>
                <w:szCs w:val="24"/>
              </w:rPr>
              <w:t>Чорнобильської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трагедії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квітень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випускному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вечору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учнів</w:t>
            </w:r>
            <w:proofErr w:type="spellEnd"/>
            <w:r>
              <w:rPr>
                <w:sz w:val="24"/>
                <w:szCs w:val="24"/>
              </w:rPr>
              <w:t xml:space="preserve"> 11-х </w:t>
            </w:r>
            <w:proofErr w:type="spellStart"/>
            <w:r>
              <w:rPr>
                <w:sz w:val="24"/>
                <w:szCs w:val="24"/>
              </w:rPr>
              <w:t>класів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загальноосвітніх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навчальних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закладі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травень - липень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B00BF">
              <w:rPr>
                <w:sz w:val="24"/>
                <w:szCs w:val="24"/>
                <w:lang w:val="uk-UA"/>
              </w:rPr>
              <w:t>Міські заходи, присвячені 7</w:t>
            </w:r>
            <w:r w:rsidRPr="001B00BF">
              <w:rPr>
                <w:sz w:val="24"/>
                <w:szCs w:val="24"/>
                <w:lang w:val="uk-UA"/>
              </w:rPr>
              <w:t>4</w:t>
            </w:r>
            <w:r w:rsidRPr="001B00BF">
              <w:rPr>
                <w:sz w:val="24"/>
                <w:szCs w:val="24"/>
                <w:lang w:val="uk-UA"/>
              </w:rPr>
              <w:t xml:space="preserve">-й річниці  Перемоги над нацизмом у </w:t>
            </w:r>
            <w:r>
              <w:rPr>
                <w:sz w:val="24"/>
                <w:szCs w:val="24"/>
                <w:lang w:val="uk-UA"/>
              </w:rPr>
              <w:t>Другій світовій війні (Дню Перемоги)</w:t>
            </w:r>
            <w:r>
              <w:rPr>
                <w:sz w:val="24"/>
                <w:szCs w:val="24"/>
              </w:rPr>
              <w:t xml:space="preserve">, Дню </w:t>
            </w:r>
            <w:proofErr w:type="spellStart"/>
            <w:r>
              <w:rPr>
                <w:sz w:val="24"/>
                <w:szCs w:val="24"/>
              </w:rPr>
              <w:t>пам’яті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примирення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травень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Дню </w:t>
            </w:r>
            <w:proofErr w:type="spellStart"/>
            <w:r>
              <w:rPr>
                <w:sz w:val="24"/>
                <w:szCs w:val="24"/>
              </w:rPr>
              <w:t>Європи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Україні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травень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Міські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color w:val="000000"/>
                <w:sz w:val="24"/>
                <w:szCs w:val="24"/>
              </w:rPr>
              <w:t>присвячені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Д</w:t>
            </w:r>
            <w:r>
              <w:rPr>
                <w:color w:val="000000"/>
                <w:sz w:val="24"/>
                <w:szCs w:val="24"/>
              </w:rPr>
              <w:t xml:space="preserve">ню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матер</w:t>
            </w:r>
            <w:proofErr w:type="gramEnd"/>
            <w:r>
              <w:rPr>
                <w:color w:val="000000"/>
                <w:sz w:val="24"/>
                <w:szCs w:val="24"/>
              </w:rPr>
              <w:t>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</w:rPr>
              <w:t>Україні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травень-червень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Pr="001B00BF" w:rsidRDefault="001B00BF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1B00BF">
              <w:rPr>
                <w:sz w:val="24"/>
                <w:szCs w:val="24"/>
                <w:lang w:val="uk-UA"/>
              </w:rPr>
              <w:t xml:space="preserve">Міські заходи, присвячені 83-й річниці від Дня заснування  міста </w:t>
            </w:r>
            <w:proofErr w:type="spellStart"/>
            <w:r w:rsidRPr="001B00BF">
              <w:rPr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1B00BF">
              <w:rPr>
                <w:sz w:val="24"/>
                <w:szCs w:val="24"/>
                <w:lang w:val="uk-UA"/>
              </w:rPr>
              <w:t xml:space="preserve"> та Дню хіміка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березень-травень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Міжнародному</w:t>
            </w:r>
            <w:proofErr w:type="spellEnd"/>
            <w:r>
              <w:rPr>
                <w:sz w:val="24"/>
                <w:szCs w:val="24"/>
              </w:rPr>
              <w:t xml:space="preserve"> Дню </w:t>
            </w:r>
            <w:proofErr w:type="spellStart"/>
            <w:r>
              <w:rPr>
                <w:sz w:val="24"/>
                <w:szCs w:val="24"/>
              </w:rPr>
              <w:t>захисту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дітей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травень-червень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Міські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color w:val="000000"/>
                <w:sz w:val="24"/>
                <w:szCs w:val="24"/>
              </w:rPr>
              <w:t>присвячені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міському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відкритому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музичному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фестивалю "</w:t>
            </w:r>
            <w:proofErr w:type="spellStart"/>
            <w:r>
              <w:rPr>
                <w:color w:val="000000"/>
                <w:sz w:val="24"/>
                <w:szCs w:val="24"/>
              </w:rPr>
              <w:t>Peace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Love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and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Happiness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" (Мир, </w:t>
            </w:r>
            <w:proofErr w:type="spellStart"/>
            <w:r>
              <w:rPr>
                <w:color w:val="000000"/>
                <w:sz w:val="24"/>
                <w:szCs w:val="24"/>
              </w:rPr>
              <w:t>Любов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color w:val="000000"/>
                <w:sz w:val="24"/>
                <w:szCs w:val="24"/>
              </w:rPr>
              <w:t>Щастя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квітень - липень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 до Дня </w:t>
            </w:r>
            <w:proofErr w:type="spellStart"/>
            <w:r>
              <w:rPr>
                <w:sz w:val="24"/>
                <w:szCs w:val="24"/>
              </w:rPr>
              <w:t>медичного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працівника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червень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 до Дня </w:t>
            </w:r>
            <w:proofErr w:type="spellStart"/>
            <w:r>
              <w:rPr>
                <w:sz w:val="24"/>
                <w:szCs w:val="24"/>
              </w:rPr>
              <w:t>скорботи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вшанування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пам’яті</w:t>
            </w:r>
            <w:proofErr w:type="spellEnd"/>
            <w:r>
              <w:rPr>
                <w:sz w:val="24"/>
                <w:szCs w:val="24"/>
              </w:rPr>
              <w:t xml:space="preserve"> жертв </w:t>
            </w:r>
            <w:proofErr w:type="spellStart"/>
            <w:r>
              <w:rPr>
                <w:sz w:val="24"/>
                <w:szCs w:val="24"/>
              </w:rPr>
              <w:t>війни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Україні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червень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Дню </w:t>
            </w:r>
            <w:proofErr w:type="spellStart"/>
            <w:proofErr w:type="gramStart"/>
            <w:r>
              <w:rPr>
                <w:sz w:val="24"/>
                <w:szCs w:val="24"/>
              </w:rPr>
              <w:t>молод</w:t>
            </w:r>
            <w:proofErr w:type="gramEnd"/>
            <w:r>
              <w:rPr>
                <w:sz w:val="24"/>
                <w:szCs w:val="24"/>
              </w:rPr>
              <w:t>і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червень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lastRenderedPageBreak/>
              <w:t>23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Дню </w:t>
            </w:r>
            <w:proofErr w:type="spellStart"/>
            <w:r>
              <w:rPr>
                <w:sz w:val="24"/>
                <w:szCs w:val="24"/>
              </w:rPr>
              <w:t>Конституції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України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липень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Pr="001B00BF" w:rsidRDefault="001B00BF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1B00BF">
              <w:rPr>
                <w:sz w:val="24"/>
                <w:szCs w:val="24"/>
                <w:lang w:val="uk-UA"/>
              </w:rPr>
              <w:t xml:space="preserve">Міські заходи, присвячені 5-й річниці визволення міста </w:t>
            </w:r>
            <w:proofErr w:type="spellStart"/>
            <w:r w:rsidRPr="001B00BF">
              <w:rPr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1B00BF">
              <w:rPr>
                <w:sz w:val="24"/>
                <w:szCs w:val="24"/>
                <w:lang w:val="uk-UA"/>
              </w:rPr>
              <w:t xml:space="preserve"> від незаконних збройних формувань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серпень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Дню Державного Прапор</w:t>
            </w:r>
            <w:r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серпень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26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ДнюН</w:t>
            </w:r>
            <w:r>
              <w:rPr>
                <w:sz w:val="24"/>
                <w:szCs w:val="24"/>
              </w:rPr>
              <w:t>езалежності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серпень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27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Pr="001B00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B00BF">
              <w:rPr>
                <w:color w:val="000000"/>
                <w:sz w:val="24"/>
                <w:szCs w:val="24"/>
                <w:lang w:val="uk-UA"/>
              </w:rPr>
              <w:t xml:space="preserve">Міські заходи присвячені  пам'яті загиблих воїнів АТО та 5-ї </w:t>
            </w:r>
            <w:r w:rsidRPr="001B00BF">
              <w:rPr>
                <w:color w:val="000000"/>
                <w:sz w:val="24"/>
                <w:szCs w:val="24"/>
                <w:lang w:val="uk-UA"/>
              </w:rPr>
              <w:t>річниці трагічних подій в «Іловайському котлі»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серпень-вересень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28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Pr="001B00BF" w:rsidRDefault="001B00BF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1B00BF">
              <w:rPr>
                <w:sz w:val="24"/>
                <w:szCs w:val="24"/>
                <w:lang w:val="uk-UA"/>
              </w:rPr>
              <w:t>Міські заходи, присвячені Дню підприємця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квітень-вересень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29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Міські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color w:val="000000"/>
                <w:sz w:val="24"/>
                <w:szCs w:val="24"/>
              </w:rPr>
              <w:t>присвячені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Дню селищ (</w:t>
            </w:r>
            <w:proofErr w:type="spellStart"/>
            <w:r>
              <w:rPr>
                <w:color w:val="000000"/>
                <w:sz w:val="24"/>
                <w:szCs w:val="24"/>
              </w:rPr>
              <w:t>Борівське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Сиротине, </w:t>
            </w:r>
            <w:proofErr w:type="spellStart"/>
            <w:r>
              <w:rPr>
                <w:color w:val="000000"/>
                <w:sz w:val="24"/>
                <w:szCs w:val="24"/>
              </w:rPr>
              <w:t>Вороново</w:t>
            </w:r>
            <w:proofErr w:type="gramStart"/>
            <w:r>
              <w:rPr>
                <w:color w:val="000000"/>
                <w:sz w:val="24"/>
                <w:szCs w:val="24"/>
              </w:rPr>
              <w:t>,М</w:t>
            </w:r>
            <w:proofErr w:type="gramEnd"/>
            <w:r>
              <w:rPr>
                <w:color w:val="000000"/>
                <w:sz w:val="24"/>
                <w:szCs w:val="24"/>
              </w:rPr>
              <w:t>етьолкіне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Щедрищеве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вересень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Pr="001B00BF" w:rsidRDefault="001B00BF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1B00BF">
              <w:rPr>
                <w:sz w:val="24"/>
                <w:szCs w:val="24"/>
                <w:lang w:val="uk-UA"/>
              </w:rPr>
              <w:t xml:space="preserve">Міські заходи, </w:t>
            </w:r>
            <w:r w:rsidRPr="001B00BF">
              <w:rPr>
                <w:sz w:val="24"/>
                <w:szCs w:val="24"/>
                <w:lang w:val="uk-UA"/>
              </w:rPr>
              <w:t>присвячені Дню робітників освіти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вересень-жовтень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Дню людей </w:t>
            </w:r>
            <w:proofErr w:type="spellStart"/>
            <w:r>
              <w:rPr>
                <w:sz w:val="24"/>
                <w:szCs w:val="24"/>
              </w:rPr>
              <w:t>похилого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</w:t>
            </w:r>
            <w:proofErr w:type="gramStart"/>
            <w:r>
              <w:rPr>
                <w:sz w:val="24"/>
                <w:szCs w:val="24"/>
              </w:rPr>
              <w:t>ку</w:t>
            </w:r>
            <w:proofErr w:type="spellEnd"/>
            <w:r>
              <w:rPr>
                <w:sz w:val="24"/>
                <w:szCs w:val="24"/>
              </w:rPr>
              <w:t xml:space="preserve">  та</w:t>
            </w:r>
            <w:proofErr w:type="gramEnd"/>
            <w:r>
              <w:rPr>
                <w:sz w:val="24"/>
                <w:szCs w:val="24"/>
              </w:rPr>
              <w:t xml:space="preserve"> Дню </w:t>
            </w:r>
            <w:proofErr w:type="spellStart"/>
            <w:r>
              <w:rPr>
                <w:sz w:val="24"/>
                <w:szCs w:val="24"/>
              </w:rPr>
              <w:t>ветеранів</w:t>
            </w:r>
            <w:proofErr w:type="spellEnd"/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вересень-жовтень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32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Дню </w:t>
            </w:r>
            <w:proofErr w:type="spellStart"/>
            <w:r>
              <w:rPr>
                <w:sz w:val="24"/>
                <w:szCs w:val="24"/>
              </w:rPr>
              <w:t>Захисника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України</w:t>
            </w:r>
            <w:proofErr w:type="spellEnd"/>
            <w:r>
              <w:rPr>
                <w:sz w:val="24"/>
                <w:szCs w:val="24"/>
              </w:rPr>
              <w:t xml:space="preserve"> та Дню </w:t>
            </w:r>
            <w:proofErr w:type="spellStart"/>
            <w:r>
              <w:rPr>
                <w:sz w:val="24"/>
                <w:szCs w:val="24"/>
              </w:rPr>
              <w:t>українського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козацтва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жовтень</w:t>
            </w:r>
          </w:p>
          <w:p w:rsidR="00655CBF" w:rsidRDefault="00655CBF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33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Pr="001B00BF" w:rsidRDefault="001B00B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1B00BF">
              <w:rPr>
                <w:sz w:val="24"/>
                <w:szCs w:val="24"/>
                <w:lang w:val="uk-UA"/>
              </w:rPr>
              <w:t>Міські  заходи, присвячені 75-й річниці визволення України від фашистських загарбників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  <w:vAlign w:val="center"/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жовтень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34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Міські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color w:val="000000"/>
                <w:sz w:val="24"/>
                <w:szCs w:val="24"/>
              </w:rPr>
              <w:t>присвячені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міському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відкритому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фестивалю </w:t>
            </w:r>
            <w:proofErr w:type="spellStart"/>
            <w:r>
              <w:rPr>
                <w:color w:val="000000"/>
                <w:sz w:val="24"/>
                <w:szCs w:val="24"/>
              </w:rPr>
              <w:t>дитячої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поезії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color w:val="000000"/>
                <w:sz w:val="24"/>
                <w:szCs w:val="24"/>
              </w:rPr>
              <w:t>Джерельце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 </w:t>
            </w:r>
            <w:proofErr w:type="spellStart"/>
            <w:r>
              <w:rPr>
                <w:color w:val="000000"/>
                <w:sz w:val="24"/>
                <w:szCs w:val="24"/>
              </w:rPr>
              <w:t>ім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Йосипа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Курлата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жовтень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Міські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color w:val="000000"/>
                <w:sz w:val="24"/>
                <w:szCs w:val="24"/>
              </w:rPr>
              <w:t>присвячені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Дню </w:t>
            </w:r>
            <w:proofErr w:type="spellStart"/>
            <w:r>
              <w:rPr>
                <w:color w:val="000000"/>
                <w:sz w:val="24"/>
                <w:szCs w:val="24"/>
              </w:rPr>
              <w:t>працівників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соц</w:t>
            </w:r>
            <w:proofErr w:type="gramEnd"/>
            <w:r>
              <w:rPr>
                <w:color w:val="000000"/>
                <w:sz w:val="24"/>
                <w:szCs w:val="24"/>
              </w:rPr>
              <w:t>іального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захисту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вересень-листопад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36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міському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відкритому</w:t>
            </w:r>
            <w:proofErr w:type="spellEnd"/>
            <w:r>
              <w:rPr>
                <w:sz w:val="24"/>
                <w:szCs w:val="24"/>
              </w:rPr>
              <w:t xml:space="preserve"> конкурсу – фестивалю «Наша </w:t>
            </w:r>
            <w:proofErr w:type="spellStart"/>
            <w:proofErr w:type="gramStart"/>
            <w:r>
              <w:rPr>
                <w:sz w:val="24"/>
                <w:szCs w:val="24"/>
              </w:rPr>
              <w:t>над</w:t>
            </w:r>
            <w:proofErr w:type="gramEnd"/>
            <w:r>
              <w:rPr>
                <w:sz w:val="24"/>
                <w:szCs w:val="24"/>
              </w:rPr>
              <w:t>ія</w:t>
            </w:r>
            <w:proofErr w:type="spellEnd"/>
            <w:r>
              <w:rPr>
                <w:sz w:val="24"/>
                <w:szCs w:val="24"/>
              </w:rPr>
              <w:t xml:space="preserve"> – мир на </w:t>
            </w:r>
            <w:proofErr w:type="spellStart"/>
            <w:r>
              <w:rPr>
                <w:sz w:val="24"/>
                <w:szCs w:val="24"/>
              </w:rPr>
              <w:t>Донбасі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жовтень-листопад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37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Pr="001B00BF" w:rsidRDefault="001B00BF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1B00BF">
              <w:rPr>
                <w:sz w:val="24"/>
                <w:szCs w:val="24"/>
                <w:lang w:val="uk-UA"/>
              </w:rPr>
              <w:t>Міські заходи, присвячені Всеукраїнському дню працівників культури та майстрів народного мистец</w:t>
            </w:r>
            <w:r w:rsidRPr="001B00BF">
              <w:rPr>
                <w:sz w:val="24"/>
                <w:szCs w:val="24"/>
                <w:lang w:val="uk-UA"/>
              </w:rPr>
              <w:t xml:space="preserve">тва,  день української писемності та мови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листопад-грудень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38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Міжнародному</w:t>
            </w:r>
            <w:proofErr w:type="spellEnd"/>
            <w:r>
              <w:rPr>
                <w:sz w:val="24"/>
                <w:szCs w:val="24"/>
              </w:rPr>
              <w:t xml:space="preserve"> Дню </w:t>
            </w:r>
            <w:proofErr w:type="spellStart"/>
            <w:r>
              <w:rPr>
                <w:sz w:val="24"/>
                <w:szCs w:val="24"/>
              </w:rPr>
              <w:t>інваліді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листопад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39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 Дню </w:t>
            </w:r>
            <w:proofErr w:type="spellStart"/>
            <w:r>
              <w:rPr>
                <w:sz w:val="24"/>
                <w:szCs w:val="24"/>
              </w:rPr>
              <w:t>Гідності</w:t>
            </w:r>
            <w:proofErr w:type="spellEnd"/>
            <w:r>
              <w:rPr>
                <w:sz w:val="24"/>
                <w:szCs w:val="24"/>
              </w:rPr>
              <w:t xml:space="preserve"> та  </w:t>
            </w:r>
            <w:proofErr w:type="spellStart"/>
            <w:r>
              <w:rPr>
                <w:sz w:val="24"/>
                <w:szCs w:val="24"/>
              </w:rPr>
              <w:t>Свободи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листопад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 заходи до Дня </w:t>
            </w:r>
            <w:proofErr w:type="spellStart"/>
            <w:r>
              <w:rPr>
                <w:sz w:val="24"/>
                <w:szCs w:val="24"/>
              </w:rPr>
              <w:t>пам’яті</w:t>
            </w:r>
            <w:proofErr w:type="spellEnd"/>
            <w:r>
              <w:rPr>
                <w:sz w:val="24"/>
                <w:szCs w:val="24"/>
              </w:rPr>
              <w:t xml:space="preserve"> жертв </w:t>
            </w:r>
            <w:proofErr w:type="spellStart"/>
            <w:r>
              <w:rPr>
                <w:sz w:val="24"/>
                <w:szCs w:val="24"/>
              </w:rPr>
              <w:t>голодоморі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листопад-грудень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41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 Дню </w:t>
            </w:r>
            <w:proofErr w:type="spellStart"/>
            <w:r>
              <w:rPr>
                <w:sz w:val="24"/>
                <w:szCs w:val="24"/>
              </w:rPr>
              <w:t>Збройних</w:t>
            </w:r>
            <w:proofErr w:type="spellEnd"/>
            <w:r>
              <w:rPr>
                <w:sz w:val="24"/>
                <w:szCs w:val="24"/>
              </w:rPr>
              <w:t xml:space="preserve"> Сил </w:t>
            </w:r>
            <w:proofErr w:type="spellStart"/>
            <w:r>
              <w:rPr>
                <w:sz w:val="24"/>
                <w:szCs w:val="24"/>
              </w:rPr>
              <w:t>України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вересень-грудень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42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новорічним</w:t>
            </w:r>
            <w:proofErr w:type="spellEnd"/>
            <w:r>
              <w:rPr>
                <w:sz w:val="24"/>
                <w:szCs w:val="24"/>
              </w:rPr>
              <w:t xml:space="preserve"> та  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іздвяним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святам</w:t>
            </w:r>
            <w:proofErr w:type="spellEnd"/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листопад-грудень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43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проведенню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Х </w:t>
            </w:r>
            <w:proofErr w:type="spellStart"/>
            <w:r>
              <w:rPr>
                <w:sz w:val="24"/>
                <w:szCs w:val="24"/>
              </w:rPr>
              <w:t>Відкритого</w:t>
            </w:r>
            <w:proofErr w:type="spellEnd"/>
            <w:r>
              <w:rPr>
                <w:sz w:val="24"/>
                <w:szCs w:val="24"/>
              </w:rPr>
              <w:t xml:space="preserve"> конкурсу </w:t>
            </w:r>
            <w:proofErr w:type="spellStart"/>
            <w:r>
              <w:rPr>
                <w:sz w:val="24"/>
                <w:szCs w:val="24"/>
              </w:rPr>
              <w:t>виконавці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струнно-смичкових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інструментах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серед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учнів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шкіл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естетичного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виховання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імені</w:t>
            </w:r>
            <w:proofErr w:type="spellEnd"/>
            <w:r>
              <w:rPr>
                <w:sz w:val="24"/>
                <w:szCs w:val="24"/>
              </w:rPr>
              <w:t xml:space="preserve"> В.М. </w:t>
            </w:r>
            <w:proofErr w:type="spellStart"/>
            <w:r>
              <w:rPr>
                <w:sz w:val="24"/>
                <w:szCs w:val="24"/>
              </w:rPr>
              <w:t>Панфіла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грудень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44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Всесвітньому</w:t>
            </w:r>
            <w:proofErr w:type="spellEnd"/>
            <w:r>
              <w:rPr>
                <w:sz w:val="24"/>
                <w:szCs w:val="24"/>
              </w:rPr>
              <w:t xml:space="preserve"> дню волонтера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грудень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Міські</w:t>
            </w:r>
            <w:proofErr w:type="spellEnd"/>
            <w:r>
              <w:rPr>
                <w:sz w:val="24"/>
                <w:szCs w:val="24"/>
              </w:rPr>
              <w:t xml:space="preserve"> заходи, </w:t>
            </w:r>
            <w:proofErr w:type="spellStart"/>
            <w:r>
              <w:rPr>
                <w:sz w:val="24"/>
                <w:szCs w:val="24"/>
              </w:rPr>
              <w:t>присвячені</w:t>
            </w:r>
            <w:proofErr w:type="spellEnd"/>
            <w:r>
              <w:rPr>
                <w:sz w:val="24"/>
                <w:szCs w:val="24"/>
              </w:rPr>
              <w:t xml:space="preserve"> Дню </w:t>
            </w:r>
            <w:proofErr w:type="spellStart"/>
            <w:r>
              <w:rPr>
                <w:sz w:val="24"/>
                <w:szCs w:val="24"/>
              </w:rPr>
              <w:t>місцевого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самоврядування</w:t>
            </w:r>
            <w:proofErr w:type="spellEnd"/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грудень</w:t>
            </w:r>
          </w:p>
        </w:tc>
      </w:tr>
      <w:tr w:rsidR="00655CBF">
        <w:tc>
          <w:tcPr>
            <w:tcW w:w="1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6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Pr="001B00BF" w:rsidRDefault="001B00BF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1B00BF">
              <w:rPr>
                <w:sz w:val="24"/>
                <w:szCs w:val="24"/>
                <w:lang w:val="uk-UA"/>
              </w:rPr>
              <w:t xml:space="preserve">Міські заходи, присвячені Дню вшанування учасників ліквідації  наслідків аварії на Чорнобильській АЕС        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655CBF" w:rsidRDefault="001B00BF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</w:t>
            </w:r>
          </w:p>
        </w:tc>
      </w:tr>
    </w:tbl>
    <w:p w:rsidR="00655CBF" w:rsidRDefault="00655CBF">
      <w:pPr>
        <w:jc w:val="both"/>
        <w:rPr>
          <w:color w:val="1F497D"/>
          <w:sz w:val="24"/>
          <w:szCs w:val="24"/>
          <w:lang w:val="uk-UA"/>
        </w:rPr>
      </w:pPr>
    </w:p>
    <w:p w:rsidR="00655CBF" w:rsidRDefault="00655CBF">
      <w:pPr>
        <w:tabs>
          <w:tab w:val="center" w:pos="5604"/>
        </w:tabs>
        <w:jc w:val="both"/>
        <w:rPr>
          <w:color w:val="1F497D"/>
          <w:sz w:val="24"/>
          <w:szCs w:val="24"/>
          <w:lang w:val="uk-UA"/>
        </w:rPr>
      </w:pPr>
    </w:p>
    <w:p w:rsidR="00655CBF" w:rsidRDefault="00655CBF">
      <w:pPr>
        <w:tabs>
          <w:tab w:val="center" w:pos="5604"/>
        </w:tabs>
        <w:jc w:val="both"/>
        <w:rPr>
          <w:color w:val="1F497D"/>
          <w:sz w:val="24"/>
          <w:szCs w:val="24"/>
          <w:lang w:val="uk-UA"/>
        </w:rPr>
      </w:pPr>
    </w:p>
    <w:p w:rsidR="00655CBF" w:rsidRDefault="001B00BF">
      <w:pPr>
        <w:tabs>
          <w:tab w:val="center" w:pos="5604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Керуючий справами виконкому                                                       </w:t>
      </w:r>
      <w:r>
        <w:rPr>
          <w:color w:val="000000"/>
          <w:sz w:val="24"/>
          <w:szCs w:val="24"/>
          <w:lang w:val="uk-UA"/>
        </w:rPr>
        <w:t xml:space="preserve">                Ю.А. Журба</w:t>
      </w:r>
    </w:p>
    <w:p w:rsidR="00655CBF" w:rsidRDefault="00655CBF">
      <w:pPr>
        <w:jc w:val="both"/>
      </w:pPr>
    </w:p>
    <w:sectPr w:rsidR="00655CBF" w:rsidSect="00655CBF">
      <w:pgSz w:w="11906" w:h="16838"/>
      <w:pgMar w:top="1134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5CBF"/>
    <w:rsid w:val="001B00BF"/>
    <w:rsid w:val="00655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16"/>
    <w:rPr>
      <w:rFonts w:ascii="Times New Roman" w:eastAsia="Times New Roman" w:hAnsi="Times New Roman"/>
      <w:color w:val="00000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Heading2Char"/>
    <w:uiPriority w:val="99"/>
    <w:qFormat/>
    <w:rsid w:val="008E341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customStyle="1" w:styleId="Heading3">
    <w:name w:val="Heading 3"/>
    <w:basedOn w:val="a"/>
    <w:next w:val="a"/>
    <w:link w:val="Heading3Char"/>
    <w:uiPriority w:val="99"/>
    <w:qFormat/>
    <w:rsid w:val="008E3416"/>
    <w:pPr>
      <w:keepNext/>
      <w:ind w:left="426" w:right="283" w:firstLine="425"/>
      <w:outlineLvl w:val="2"/>
    </w:pPr>
    <w:rPr>
      <w:sz w:val="28"/>
    </w:rPr>
  </w:style>
  <w:style w:type="character" w:customStyle="1" w:styleId="Heading2Char">
    <w:name w:val="Heading 2 Char"/>
    <w:basedOn w:val="a0"/>
    <w:link w:val="Heading2"/>
    <w:uiPriority w:val="99"/>
    <w:semiHidden/>
    <w:qFormat/>
    <w:locked/>
    <w:rsid w:val="008E3416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Heading3Char">
    <w:name w:val="Heading 3 Char"/>
    <w:basedOn w:val="a0"/>
    <w:link w:val="Heading3"/>
    <w:uiPriority w:val="99"/>
    <w:semiHidden/>
    <w:qFormat/>
    <w:locked/>
    <w:rsid w:val="008E341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E6180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655CBF"/>
    <w:rPr>
      <w:rFonts w:eastAsia="Times New Roman"/>
    </w:rPr>
  </w:style>
  <w:style w:type="character" w:customStyle="1" w:styleId="ListLabel2">
    <w:name w:val="ListLabel 2"/>
    <w:qFormat/>
    <w:rsid w:val="00655CBF"/>
    <w:rPr>
      <w:rFonts w:eastAsia="Times New Roman"/>
    </w:rPr>
  </w:style>
  <w:style w:type="character" w:customStyle="1" w:styleId="ListLabel3">
    <w:name w:val="ListLabel 3"/>
    <w:qFormat/>
    <w:rsid w:val="00655CBF"/>
    <w:rPr>
      <w:rFonts w:eastAsia="Times New Roman"/>
    </w:rPr>
  </w:style>
  <w:style w:type="character" w:customStyle="1" w:styleId="ListLabel4">
    <w:name w:val="ListLabel 4"/>
    <w:qFormat/>
    <w:rsid w:val="00655CBF"/>
    <w:rPr>
      <w:rFonts w:cs="Times New Roman"/>
    </w:rPr>
  </w:style>
  <w:style w:type="character" w:customStyle="1" w:styleId="ListLabel5">
    <w:name w:val="ListLabel 5"/>
    <w:qFormat/>
    <w:rsid w:val="00655CBF"/>
    <w:rPr>
      <w:rFonts w:cs="Times New Roman"/>
    </w:rPr>
  </w:style>
  <w:style w:type="character" w:customStyle="1" w:styleId="ListLabel6">
    <w:name w:val="ListLabel 6"/>
    <w:qFormat/>
    <w:rsid w:val="00655CBF"/>
    <w:rPr>
      <w:rFonts w:cs="Times New Roman"/>
    </w:rPr>
  </w:style>
  <w:style w:type="character" w:customStyle="1" w:styleId="ListLabel7">
    <w:name w:val="ListLabel 7"/>
    <w:qFormat/>
    <w:rsid w:val="00655CBF"/>
    <w:rPr>
      <w:rFonts w:cs="Times New Roman"/>
    </w:rPr>
  </w:style>
  <w:style w:type="character" w:customStyle="1" w:styleId="ListLabel8">
    <w:name w:val="ListLabel 8"/>
    <w:qFormat/>
    <w:rsid w:val="00655CBF"/>
    <w:rPr>
      <w:rFonts w:cs="Times New Roman"/>
    </w:rPr>
  </w:style>
  <w:style w:type="character" w:customStyle="1" w:styleId="ListLabel9">
    <w:name w:val="ListLabel 9"/>
    <w:qFormat/>
    <w:rsid w:val="00655CBF"/>
    <w:rPr>
      <w:rFonts w:cs="Times New Roman"/>
    </w:rPr>
  </w:style>
  <w:style w:type="character" w:customStyle="1" w:styleId="ListLabel10">
    <w:name w:val="ListLabel 10"/>
    <w:qFormat/>
    <w:rsid w:val="00655CBF"/>
    <w:rPr>
      <w:rFonts w:cs="Times New Roman"/>
    </w:rPr>
  </w:style>
  <w:style w:type="character" w:customStyle="1" w:styleId="ListLabel11">
    <w:name w:val="ListLabel 11"/>
    <w:qFormat/>
    <w:rsid w:val="00655CBF"/>
    <w:rPr>
      <w:rFonts w:cs="Times New Roman"/>
    </w:rPr>
  </w:style>
  <w:style w:type="character" w:customStyle="1" w:styleId="ListLabel12">
    <w:name w:val="ListLabel 12"/>
    <w:qFormat/>
    <w:rsid w:val="00655CBF"/>
    <w:rPr>
      <w:rFonts w:eastAsia="Times New Roman"/>
    </w:rPr>
  </w:style>
  <w:style w:type="character" w:customStyle="1" w:styleId="ListLabel13">
    <w:name w:val="ListLabel 13"/>
    <w:qFormat/>
    <w:rsid w:val="00655CBF"/>
    <w:rPr>
      <w:rFonts w:cs="Times New Roman"/>
    </w:rPr>
  </w:style>
  <w:style w:type="character" w:customStyle="1" w:styleId="ListLabel14">
    <w:name w:val="ListLabel 14"/>
    <w:qFormat/>
    <w:rsid w:val="00655CBF"/>
    <w:rPr>
      <w:rFonts w:cs="Times New Roman"/>
    </w:rPr>
  </w:style>
  <w:style w:type="character" w:customStyle="1" w:styleId="ListLabel15">
    <w:name w:val="ListLabel 15"/>
    <w:qFormat/>
    <w:rsid w:val="00655CBF"/>
    <w:rPr>
      <w:rFonts w:cs="Times New Roman"/>
    </w:rPr>
  </w:style>
  <w:style w:type="character" w:customStyle="1" w:styleId="ListLabel16">
    <w:name w:val="ListLabel 16"/>
    <w:qFormat/>
    <w:rsid w:val="00655CBF"/>
    <w:rPr>
      <w:rFonts w:cs="Times New Roman"/>
    </w:rPr>
  </w:style>
  <w:style w:type="character" w:customStyle="1" w:styleId="ListLabel17">
    <w:name w:val="ListLabel 17"/>
    <w:qFormat/>
    <w:rsid w:val="00655CBF"/>
    <w:rPr>
      <w:rFonts w:cs="Times New Roman"/>
    </w:rPr>
  </w:style>
  <w:style w:type="character" w:customStyle="1" w:styleId="ListLabel18">
    <w:name w:val="ListLabel 18"/>
    <w:qFormat/>
    <w:rsid w:val="00655CBF"/>
    <w:rPr>
      <w:rFonts w:cs="Times New Roman"/>
    </w:rPr>
  </w:style>
  <w:style w:type="character" w:customStyle="1" w:styleId="ListLabel19">
    <w:name w:val="ListLabel 19"/>
    <w:qFormat/>
    <w:rsid w:val="00655CBF"/>
    <w:rPr>
      <w:rFonts w:cs="Times New Roman"/>
    </w:rPr>
  </w:style>
  <w:style w:type="character" w:customStyle="1" w:styleId="ListLabel20">
    <w:name w:val="ListLabel 20"/>
    <w:qFormat/>
    <w:rsid w:val="00655CBF"/>
    <w:rPr>
      <w:rFonts w:cs="Times New Roman"/>
    </w:rPr>
  </w:style>
  <w:style w:type="character" w:customStyle="1" w:styleId="ListLabel21">
    <w:name w:val="ListLabel 21"/>
    <w:qFormat/>
    <w:rsid w:val="00655CBF"/>
    <w:rPr>
      <w:rFonts w:cs="Times New Roman"/>
    </w:rPr>
  </w:style>
  <w:style w:type="character" w:customStyle="1" w:styleId="ListLabel22">
    <w:name w:val="ListLabel 22"/>
    <w:qFormat/>
    <w:rsid w:val="00655CBF"/>
    <w:rPr>
      <w:rFonts w:cs="Times New Roman"/>
    </w:rPr>
  </w:style>
  <w:style w:type="character" w:customStyle="1" w:styleId="ListLabel23">
    <w:name w:val="ListLabel 23"/>
    <w:qFormat/>
    <w:rsid w:val="00655CBF"/>
    <w:rPr>
      <w:rFonts w:cs="Times New Roman"/>
    </w:rPr>
  </w:style>
  <w:style w:type="character" w:customStyle="1" w:styleId="ListLabel24">
    <w:name w:val="ListLabel 24"/>
    <w:qFormat/>
    <w:rsid w:val="00655CBF"/>
    <w:rPr>
      <w:rFonts w:cs="Times New Roman"/>
    </w:rPr>
  </w:style>
  <w:style w:type="character" w:customStyle="1" w:styleId="ListLabel25">
    <w:name w:val="ListLabel 25"/>
    <w:qFormat/>
    <w:rsid w:val="00655CBF"/>
    <w:rPr>
      <w:rFonts w:cs="Times New Roman"/>
    </w:rPr>
  </w:style>
  <w:style w:type="character" w:customStyle="1" w:styleId="ListLabel26">
    <w:name w:val="ListLabel 26"/>
    <w:qFormat/>
    <w:rsid w:val="00655CBF"/>
    <w:rPr>
      <w:rFonts w:cs="Times New Roman"/>
    </w:rPr>
  </w:style>
  <w:style w:type="character" w:customStyle="1" w:styleId="ListLabel27">
    <w:name w:val="ListLabel 27"/>
    <w:qFormat/>
    <w:rsid w:val="00655CBF"/>
    <w:rPr>
      <w:rFonts w:cs="Times New Roman"/>
      <w:sz w:val="28"/>
    </w:rPr>
  </w:style>
  <w:style w:type="character" w:customStyle="1" w:styleId="ListLabel28">
    <w:name w:val="ListLabel 28"/>
    <w:qFormat/>
    <w:rsid w:val="00655CBF"/>
    <w:rPr>
      <w:rFonts w:cs="Times New Roman"/>
    </w:rPr>
  </w:style>
  <w:style w:type="character" w:customStyle="1" w:styleId="ListLabel29">
    <w:name w:val="ListLabel 29"/>
    <w:qFormat/>
    <w:rsid w:val="00655CBF"/>
    <w:rPr>
      <w:rFonts w:cs="Times New Roman"/>
    </w:rPr>
  </w:style>
  <w:style w:type="character" w:customStyle="1" w:styleId="ListLabel30">
    <w:name w:val="ListLabel 30"/>
    <w:qFormat/>
    <w:rsid w:val="00655CBF"/>
    <w:rPr>
      <w:rFonts w:cs="Times New Roman"/>
    </w:rPr>
  </w:style>
  <w:style w:type="character" w:customStyle="1" w:styleId="ListLabel31">
    <w:name w:val="ListLabel 31"/>
    <w:qFormat/>
    <w:rsid w:val="00655CBF"/>
    <w:rPr>
      <w:rFonts w:cs="Times New Roman"/>
    </w:rPr>
  </w:style>
  <w:style w:type="character" w:customStyle="1" w:styleId="ListLabel32">
    <w:name w:val="ListLabel 32"/>
    <w:qFormat/>
    <w:rsid w:val="00655CBF"/>
    <w:rPr>
      <w:rFonts w:cs="Times New Roman"/>
    </w:rPr>
  </w:style>
  <w:style w:type="character" w:customStyle="1" w:styleId="ListLabel33">
    <w:name w:val="ListLabel 33"/>
    <w:qFormat/>
    <w:rsid w:val="00655CBF"/>
    <w:rPr>
      <w:rFonts w:cs="Times New Roman"/>
    </w:rPr>
  </w:style>
  <w:style w:type="character" w:customStyle="1" w:styleId="ListLabel34">
    <w:name w:val="ListLabel 34"/>
    <w:qFormat/>
    <w:rsid w:val="00655CBF"/>
    <w:rPr>
      <w:rFonts w:cs="Times New Roman"/>
    </w:rPr>
  </w:style>
  <w:style w:type="character" w:customStyle="1" w:styleId="ListLabel35">
    <w:name w:val="ListLabel 35"/>
    <w:qFormat/>
    <w:rsid w:val="00655CBF"/>
    <w:rPr>
      <w:rFonts w:cs="Times New Roman"/>
    </w:rPr>
  </w:style>
  <w:style w:type="character" w:customStyle="1" w:styleId="-">
    <w:name w:val="Интернет-ссылка"/>
    <w:rsid w:val="00655CBF"/>
    <w:rPr>
      <w:color w:val="000080"/>
      <w:u w:val="single"/>
    </w:rPr>
  </w:style>
  <w:style w:type="character" w:customStyle="1" w:styleId="ListLabel36">
    <w:name w:val="ListLabel 36"/>
    <w:qFormat/>
    <w:rsid w:val="00655CBF"/>
    <w:rPr>
      <w:rFonts w:cs="Times New Roman"/>
      <w:sz w:val="28"/>
    </w:rPr>
  </w:style>
  <w:style w:type="character" w:customStyle="1" w:styleId="ListLabel37">
    <w:name w:val="ListLabel 37"/>
    <w:qFormat/>
    <w:rsid w:val="00655CBF"/>
    <w:rPr>
      <w:rFonts w:cs="Times New Roman"/>
    </w:rPr>
  </w:style>
  <w:style w:type="character" w:customStyle="1" w:styleId="ListLabel38">
    <w:name w:val="ListLabel 38"/>
    <w:qFormat/>
    <w:rsid w:val="00655CBF"/>
    <w:rPr>
      <w:rFonts w:cs="Times New Roman"/>
    </w:rPr>
  </w:style>
  <w:style w:type="character" w:customStyle="1" w:styleId="ListLabel39">
    <w:name w:val="ListLabel 39"/>
    <w:qFormat/>
    <w:rsid w:val="00655CBF"/>
    <w:rPr>
      <w:rFonts w:cs="Times New Roman"/>
    </w:rPr>
  </w:style>
  <w:style w:type="character" w:customStyle="1" w:styleId="ListLabel40">
    <w:name w:val="ListLabel 40"/>
    <w:qFormat/>
    <w:rsid w:val="00655CBF"/>
    <w:rPr>
      <w:rFonts w:cs="Times New Roman"/>
    </w:rPr>
  </w:style>
  <w:style w:type="character" w:customStyle="1" w:styleId="ListLabel41">
    <w:name w:val="ListLabel 41"/>
    <w:qFormat/>
    <w:rsid w:val="00655CBF"/>
    <w:rPr>
      <w:rFonts w:cs="Times New Roman"/>
    </w:rPr>
  </w:style>
  <w:style w:type="character" w:customStyle="1" w:styleId="ListLabel42">
    <w:name w:val="ListLabel 42"/>
    <w:qFormat/>
    <w:rsid w:val="00655CBF"/>
    <w:rPr>
      <w:rFonts w:cs="Times New Roman"/>
    </w:rPr>
  </w:style>
  <w:style w:type="character" w:customStyle="1" w:styleId="ListLabel43">
    <w:name w:val="ListLabel 43"/>
    <w:qFormat/>
    <w:rsid w:val="00655CBF"/>
    <w:rPr>
      <w:rFonts w:cs="Times New Roman"/>
    </w:rPr>
  </w:style>
  <w:style w:type="character" w:customStyle="1" w:styleId="ListLabel44">
    <w:name w:val="ListLabel 44"/>
    <w:qFormat/>
    <w:rsid w:val="00655CBF"/>
    <w:rPr>
      <w:rFonts w:cs="Times New Roman"/>
    </w:rPr>
  </w:style>
  <w:style w:type="character" w:customStyle="1" w:styleId="ListLabel45">
    <w:name w:val="ListLabel 45"/>
    <w:qFormat/>
    <w:rsid w:val="00655CBF"/>
    <w:rPr>
      <w:rFonts w:cs="Times New Roman"/>
      <w:sz w:val="28"/>
    </w:rPr>
  </w:style>
  <w:style w:type="character" w:customStyle="1" w:styleId="ListLabel46">
    <w:name w:val="ListLabel 46"/>
    <w:qFormat/>
    <w:rsid w:val="00655CBF"/>
    <w:rPr>
      <w:rFonts w:cs="Times New Roman"/>
    </w:rPr>
  </w:style>
  <w:style w:type="character" w:customStyle="1" w:styleId="ListLabel47">
    <w:name w:val="ListLabel 47"/>
    <w:qFormat/>
    <w:rsid w:val="00655CBF"/>
    <w:rPr>
      <w:rFonts w:cs="Times New Roman"/>
    </w:rPr>
  </w:style>
  <w:style w:type="character" w:customStyle="1" w:styleId="ListLabel48">
    <w:name w:val="ListLabel 48"/>
    <w:qFormat/>
    <w:rsid w:val="00655CBF"/>
    <w:rPr>
      <w:rFonts w:cs="Times New Roman"/>
    </w:rPr>
  </w:style>
  <w:style w:type="character" w:customStyle="1" w:styleId="ListLabel49">
    <w:name w:val="ListLabel 49"/>
    <w:qFormat/>
    <w:rsid w:val="00655CBF"/>
    <w:rPr>
      <w:rFonts w:cs="Times New Roman"/>
    </w:rPr>
  </w:style>
  <w:style w:type="character" w:customStyle="1" w:styleId="ListLabel50">
    <w:name w:val="ListLabel 50"/>
    <w:qFormat/>
    <w:rsid w:val="00655CBF"/>
    <w:rPr>
      <w:rFonts w:cs="Times New Roman"/>
    </w:rPr>
  </w:style>
  <w:style w:type="character" w:customStyle="1" w:styleId="ListLabel51">
    <w:name w:val="ListLabel 51"/>
    <w:qFormat/>
    <w:rsid w:val="00655CBF"/>
    <w:rPr>
      <w:rFonts w:cs="Times New Roman"/>
    </w:rPr>
  </w:style>
  <w:style w:type="character" w:customStyle="1" w:styleId="ListLabel52">
    <w:name w:val="ListLabel 52"/>
    <w:qFormat/>
    <w:rsid w:val="00655CBF"/>
    <w:rPr>
      <w:rFonts w:cs="Times New Roman"/>
    </w:rPr>
  </w:style>
  <w:style w:type="character" w:customStyle="1" w:styleId="ListLabel53">
    <w:name w:val="ListLabel 53"/>
    <w:qFormat/>
    <w:rsid w:val="00655CBF"/>
    <w:rPr>
      <w:rFonts w:cs="Times New Roman"/>
    </w:rPr>
  </w:style>
  <w:style w:type="character" w:customStyle="1" w:styleId="ListLabel54">
    <w:name w:val="ListLabel 54"/>
    <w:qFormat/>
    <w:rsid w:val="00655CBF"/>
    <w:rPr>
      <w:rFonts w:cs="Times New Roman"/>
      <w:sz w:val="24"/>
    </w:rPr>
  </w:style>
  <w:style w:type="character" w:customStyle="1" w:styleId="ListLabel55">
    <w:name w:val="ListLabel 55"/>
    <w:qFormat/>
    <w:rsid w:val="00655CBF"/>
    <w:rPr>
      <w:rFonts w:cs="Times New Roman"/>
    </w:rPr>
  </w:style>
  <w:style w:type="character" w:customStyle="1" w:styleId="ListLabel56">
    <w:name w:val="ListLabel 56"/>
    <w:qFormat/>
    <w:rsid w:val="00655CBF"/>
    <w:rPr>
      <w:rFonts w:cs="Times New Roman"/>
    </w:rPr>
  </w:style>
  <w:style w:type="character" w:customStyle="1" w:styleId="ListLabel57">
    <w:name w:val="ListLabel 57"/>
    <w:qFormat/>
    <w:rsid w:val="00655CBF"/>
    <w:rPr>
      <w:rFonts w:cs="Times New Roman"/>
    </w:rPr>
  </w:style>
  <w:style w:type="character" w:customStyle="1" w:styleId="ListLabel58">
    <w:name w:val="ListLabel 58"/>
    <w:qFormat/>
    <w:rsid w:val="00655CBF"/>
    <w:rPr>
      <w:rFonts w:cs="Times New Roman"/>
    </w:rPr>
  </w:style>
  <w:style w:type="character" w:customStyle="1" w:styleId="ListLabel59">
    <w:name w:val="ListLabel 59"/>
    <w:qFormat/>
    <w:rsid w:val="00655CBF"/>
    <w:rPr>
      <w:rFonts w:cs="Times New Roman"/>
    </w:rPr>
  </w:style>
  <w:style w:type="character" w:customStyle="1" w:styleId="ListLabel60">
    <w:name w:val="ListLabel 60"/>
    <w:qFormat/>
    <w:rsid w:val="00655CBF"/>
    <w:rPr>
      <w:rFonts w:cs="Times New Roman"/>
    </w:rPr>
  </w:style>
  <w:style w:type="character" w:customStyle="1" w:styleId="ListLabel61">
    <w:name w:val="ListLabel 61"/>
    <w:qFormat/>
    <w:rsid w:val="00655CBF"/>
    <w:rPr>
      <w:rFonts w:cs="Times New Roman"/>
    </w:rPr>
  </w:style>
  <w:style w:type="character" w:customStyle="1" w:styleId="ListLabel62">
    <w:name w:val="ListLabel 62"/>
    <w:qFormat/>
    <w:rsid w:val="00655CBF"/>
    <w:rPr>
      <w:rFonts w:cs="Times New Roman"/>
    </w:rPr>
  </w:style>
  <w:style w:type="character" w:customStyle="1" w:styleId="ListLabel63">
    <w:name w:val="ListLabel 63"/>
    <w:qFormat/>
    <w:rsid w:val="00655CBF"/>
    <w:rPr>
      <w:rFonts w:cs="Times New Roman"/>
      <w:sz w:val="24"/>
    </w:rPr>
  </w:style>
  <w:style w:type="character" w:customStyle="1" w:styleId="ListLabel64">
    <w:name w:val="ListLabel 64"/>
    <w:qFormat/>
    <w:rsid w:val="00655CBF"/>
    <w:rPr>
      <w:rFonts w:cs="Times New Roman"/>
    </w:rPr>
  </w:style>
  <w:style w:type="character" w:customStyle="1" w:styleId="ListLabel65">
    <w:name w:val="ListLabel 65"/>
    <w:qFormat/>
    <w:rsid w:val="00655CBF"/>
    <w:rPr>
      <w:rFonts w:cs="Times New Roman"/>
    </w:rPr>
  </w:style>
  <w:style w:type="character" w:customStyle="1" w:styleId="ListLabel66">
    <w:name w:val="ListLabel 66"/>
    <w:qFormat/>
    <w:rsid w:val="00655CBF"/>
    <w:rPr>
      <w:rFonts w:cs="Times New Roman"/>
    </w:rPr>
  </w:style>
  <w:style w:type="character" w:customStyle="1" w:styleId="ListLabel67">
    <w:name w:val="ListLabel 67"/>
    <w:qFormat/>
    <w:rsid w:val="00655CBF"/>
    <w:rPr>
      <w:rFonts w:cs="Times New Roman"/>
    </w:rPr>
  </w:style>
  <w:style w:type="character" w:customStyle="1" w:styleId="ListLabel68">
    <w:name w:val="ListLabel 68"/>
    <w:qFormat/>
    <w:rsid w:val="00655CBF"/>
    <w:rPr>
      <w:rFonts w:cs="Times New Roman"/>
    </w:rPr>
  </w:style>
  <w:style w:type="character" w:customStyle="1" w:styleId="ListLabel69">
    <w:name w:val="ListLabel 69"/>
    <w:qFormat/>
    <w:rsid w:val="00655CBF"/>
    <w:rPr>
      <w:rFonts w:cs="Times New Roman"/>
    </w:rPr>
  </w:style>
  <w:style w:type="character" w:customStyle="1" w:styleId="ListLabel70">
    <w:name w:val="ListLabel 70"/>
    <w:qFormat/>
    <w:rsid w:val="00655CBF"/>
    <w:rPr>
      <w:rFonts w:cs="Times New Roman"/>
    </w:rPr>
  </w:style>
  <w:style w:type="character" w:customStyle="1" w:styleId="ListLabel71">
    <w:name w:val="ListLabel 71"/>
    <w:qFormat/>
    <w:rsid w:val="00655CBF"/>
    <w:rPr>
      <w:rFonts w:cs="Times New Roman"/>
    </w:rPr>
  </w:style>
  <w:style w:type="character" w:customStyle="1" w:styleId="ListLabel72">
    <w:name w:val="ListLabel 72"/>
    <w:qFormat/>
    <w:rsid w:val="00655CBF"/>
    <w:rPr>
      <w:rFonts w:cs="Times New Roman"/>
      <w:sz w:val="24"/>
    </w:rPr>
  </w:style>
  <w:style w:type="character" w:customStyle="1" w:styleId="ListLabel73">
    <w:name w:val="ListLabel 73"/>
    <w:qFormat/>
    <w:rsid w:val="00655CBF"/>
    <w:rPr>
      <w:rFonts w:cs="Times New Roman"/>
    </w:rPr>
  </w:style>
  <w:style w:type="character" w:customStyle="1" w:styleId="ListLabel74">
    <w:name w:val="ListLabel 74"/>
    <w:qFormat/>
    <w:rsid w:val="00655CBF"/>
    <w:rPr>
      <w:rFonts w:cs="Times New Roman"/>
    </w:rPr>
  </w:style>
  <w:style w:type="character" w:customStyle="1" w:styleId="ListLabel75">
    <w:name w:val="ListLabel 75"/>
    <w:qFormat/>
    <w:rsid w:val="00655CBF"/>
    <w:rPr>
      <w:rFonts w:cs="Times New Roman"/>
    </w:rPr>
  </w:style>
  <w:style w:type="character" w:customStyle="1" w:styleId="ListLabel76">
    <w:name w:val="ListLabel 76"/>
    <w:qFormat/>
    <w:rsid w:val="00655CBF"/>
    <w:rPr>
      <w:rFonts w:cs="Times New Roman"/>
    </w:rPr>
  </w:style>
  <w:style w:type="character" w:customStyle="1" w:styleId="ListLabel77">
    <w:name w:val="ListLabel 77"/>
    <w:qFormat/>
    <w:rsid w:val="00655CBF"/>
    <w:rPr>
      <w:rFonts w:cs="Times New Roman"/>
    </w:rPr>
  </w:style>
  <w:style w:type="character" w:customStyle="1" w:styleId="ListLabel78">
    <w:name w:val="ListLabel 78"/>
    <w:qFormat/>
    <w:rsid w:val="00655CBF"/>
    <w:rPr>
      <w:rFonts w:cs="Times New Roman"/>
    </w:rPr>
  </w:style>
  <w:style w:type="character" w:customStyle="1" w:styleId="ListLabel79">
    <w:name w:val="ListLabel 79"/>
    <w:qFormat/>
    <w:rsid w:val="00655CBF"/>
    <w:rPr>
      <w:rFonts w:cs="Times New Roman"/>
    </w:rPr>
  </w:style>
  <w:style w:type="character" w:customStyle="1" w:styleId="ListLabel80">
    <w:name w:val="ListLabel 80"/>
    <w:qFormat/>
    <w:rsid w:val="00655CBF"/>
    <w:rPr>
      <w:rFonts w:cs="Times New Roman"/>
    </w:rPr>
  </w:style>
  <w:style w:type="paragraph" w:customStyle="1" w:styleId="a5">
    <w:name w:val="Заголовок"/>
    <w:basedOn w:val="a"/>
    <w:next w:val="a6"/>
    <w:qFormat/>
    <w:rsid w:val="00655CB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655CBF"/>
    <w:pPr>
      <w:spacing w:after="140" w:line="288" w:lineRule="auto"/>
    </w:pPr>
  </w:style>
  <w:style w:type="paragraph" w:styleId="a7">
    <w:name w:val="List"/>
    <w:basedOn w:val="a6"/>
    <w:rsid w:val="00655CBF"/>
    <w:rPr>
      <w:rFonts w:cs="Arial"/>
    </w:rPr>
  </w:style>
  <w:style w:type="paragraph" w:customStyle="1" w:styleId="Caption">
    <w:name w:val="Caption"/>
    <w:basedOn w:val="a"/>
    <w:qFormat/>
    <w:rsid w:val="00655CB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655CBF"/>
    <w:pPr>
      <w:suppressLineNumbers/>
    </w:pPr>
    <w:rPr>
      <w:rFonts w:cs="Arial"/>
    </w:rPr>
  </w:style>
  <w:style w:type="paragraph" w:styleId="a9">
    <w:name w:val="List Paragraph"/>
    <w:basedOn w:val="a"/>
    <w:uiPriority w:val="99"/>
    <w:qFormat/>
    <w:rsid w:val="00FE4873"/>
    <w:pPr>
      <w:ind w:left="720"/>
      <w:contextualSpacing/>
    </w:pPr>
  </w:style>
  <w:style w:type="paragraph" w:styleId="aa">
    <w:name w:val="No Spacing"/>
    <w:uiPriority w:val="99"/>
    <w:qFormat/>
    <w:rsid w:val="00451BC7"/>
    <w:rPr>
      <w:rFonts w:eastAsia="Times New Roman"/>
      <w:color w:val="00000A"/>
    </w:rPr>
  </w:style>
  <w:style w:type="paragraph" w:customStyle="1" w:styleId="1">
    <w:name w:val="Без интервала1"/>
    <w:uiPriority w:val="99"/>
    <w:qFormat/>
    <w:rsid w:val="00BC64FB"/>
    <w:rPr>
      <w:rFonts w:eastAsia="Times New Roman"/>
      <w:color w:val="00000A"/>
      <w:lang w:eastAsia="en-US"/>
    </w:rPr>
  </w:style>
  <w:style w:type="paragraph" w:styleId="a4">
    <w:name w:val="Balloon Text"/>
    <w:basedOn w:val="a"/>
    <w:link w:val="a3"/>
    <w:uiPriority w:val="99"/>
    <w:semiHidden/>
    <w:qFormat/>
    <w:rsid w:val="00E6180C"/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rsid w:val="00655CBF"/>
    <w:pPr>
      <w:suppressLineNumbers/>
    </w:pPr>
  </w:style>
  <w:style w:type="paragraph" w:customStyle="1" w:styleId="ac">
    <w:name w:val="Заголовок таблицы"/>
    <w:basedOn w:val="ab"/>
    <w:qFormat/>
    <w:rsid w:val="00655CBF"/>
    <w:pPr>
      <w:jc w:val="center"/>
    </w:pPr>
    <w:rPr>
      <w:b/>
      <w:bCs/>
    </w:rPr>
  </w:style>
  <w:style w:type="table" w:styleId="ad">
    <w:name w:val="Table Grid"/>
    <w:basedOn w:val="a1"/>
    <w:uiPriority w:val="99"/>
    <w:rsid w:val="00F73D1F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4212</Words>
  <Characters>2402</Characters>
  <Application>Microsoft Office Word</Application>
  <DocSecurity>0</DocSecurity>
  <Lines>20</Lines>
  <Paragraphs>13</Paragraphs>
  <ScaleCrop>false</ScaleCrop>
  <Company>Kontora</Company>
  <LinksUpToDate>false</LinksUpToDate>
  <CharactersWithSpaces>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    МІСЬКА   РАДА</dc:title>
  <dc:subject/>
  <dc:creator>administrator</dc:creator>
  <dc:description/>
  <cp:lastModifiedBy>userZdj933</cp:lastModifiedBy>
  <cp:revision>29</cp:revision>
  <cp:lastPrinted>2018-12-26T15:20:00Z</cp:lastPrinted>
  <dcterms:created xsi:type="dcterms:W3CDTF">2017-11-29T06:04:00Z</dcterms:created>
  <dcterms:modified xsi:type="dcterms:W3CDTF">2018-12-27T08:31:00Z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