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C1" w:rsidRDefault="004745C1" w:rsidP="004745C1">
      <w:pPr>
        <w:jc w:val="center"/>
        <w:rPr>
          <w:bCs/>
          <w:lang w:val="uk-UA"/>
        </w:rPr>
      </w:pPr>
      <w:r>
        <w:rPr>
          <w:b/>
          <w:bCs/>
          <w:sz w:val="28"/>
          <w:szCs w:val="28"/>
          <w:lang w:val="uk-UA"/>
        </w:rPr>
        <w:t>CЄВЄРОДОНЕЦЬКА  МІСЬКА  РАДА</w:t>
      </w:r>
    </w:p>
    <w:p w:rsidR="004745C1" w:rsidRDefault="004745C1" w:rsidP="004745C1">
      <w:pPr>
        <w:spacing w:line="480" w:lineRule="auto"/>
        <w:jc w:val="center"/>
        <w:rPr>
          <w:bCs/>
          <w:lang w:val="uk-UA"/>
        </w:rPr>
      </w:pPr>
      <w:r>
        <w:rPr>
          <w:b/>
          <w:bCs/>
          <w:sz w:val="28"/>
          <w:szCs w:val="28"/>
          <w:lang w:val="uk-UA"/>
        </w:rPr>
        <w:t>ВИКОНАВЧИЙ КОМІТЕТ</w:t>
      </w:r>
    </w:p>
    <w:p w:rsidR="004745C1" w:rsidRDefault="004745C1" w:rsidP="004745C1">
      <w:pPr>
        <w:spacing w:line="480" w:lineRule="auto"/>
        <w:jc w:val="center"/>
        <w:rPr>
          <w:bCs/>
          <w:lang w:val="uk-UA"/>
        </w:rPr>
      </w:pPr>
      <w:r>
        <w:rPr>
          <w:b/>
          <w:bCs/>
          <w:sz w:val="28"/>
          <w:szCs w:val="28"/>
          <w:lang w:val="uk-UA"/>
        </w:rPr>
        <w:t>РІШЕННЯ №___</w:t>
      </w:r>
    </w:p>
    <w:p w:rsidR="004745C1" w:rsidRDefault="004745C1" w:rsidP="004745C1">
      <w:pPr>
        <w:rPr>
          <w:bCs/>
          <w:lang w:val="uk-UA"/>
        </w:rPr>
      </w:pPr>
      <w:r>
        <w:rPr>
          <w:b/>
          <w:bCs/>
          <w:lang w:val="uk-UA"/>
        </w:rPr>
        <w:t>“___”  листопада 201</w:t>
      </w:r>
      <w:r>
        <w:rPr>
          <w:b/>
          <w:bCs/>
        </w:rPr>
        <w:t>8</w:t>
      </w:r>
      <w:r>
        <w:rPr>
          <w:b/>
          <w:bCs/>
          <w:lang w:val="uk-UA"/>
        </w:rPr>
        <w:t xml:space="preserve"> р.</w:t>
      </w:r>
    </w:p>
    <w:p w:rsidR="004745C1" w:rsidRDefault="004745C1" w:rsidP="004745C1">
      <w:pPr>
        <w:spacing w:line="360" w:lineRule="auto"/>
        <w:rPr>
          <w:lang w:val="uk-UA"/>
        </w:rPr>
      </w:pPr>
      <w:r>
        <w:rPr>
          <w:b/>
          <w:bCs/>
          <w:lang w:val="uk-UA"/>
        </w:rPr>
        <w:t>м.Сєвєродонецьк</w:t>
      </w:r>
    </w:p>
    <w:p w:rsidR="004745C1" w:rsidRDefault="004745C1" w:rsidP="004745C1">
      <w:pPr>
        <w:rPr>
          <w:highlight w:val="yellow"/>
          <w:lang w:val="uk-UA"/>
        </w:rPr>
      </w:pPr>
    </w:p>
    <w:p w:rsidR="004745C1" w:rsidRDefault="004745C1" w:rsidP="004745C1">
      <w:pPr>
        <w:rPr>
          <w:lang w:val="uk-UA"/>
        </w:rPr>
      </w:pPr>
      <w:r>
        <w:rPr>
          <w:lang w:val="uk-UA"/>
        </w:rPr>
        <w:t xml:space="preserve">Про затвердження інформаційних карток </w:t>
      </w:r>
    </w:p>
    <w:p w:rsidR="004745C1" w:rsidRDefault="004745C1" w:rsidP="004745C1">
      <w:pPr>
        <w:rPr>
          <w:lang w:val="uk-UA"/>
        </w:rPr>
      </w:pPr>
      <w:r>
        <w:rPr>
          <w:lang w:val="uk-UA"/>
        </w:rPr>
        <w:t xml:space="preserve">адміністративних послуг, які надаються у Центрі </w:t>
      </w:r>
    </w:p>
    <w:p w:rsidR="004745C1" w:rsidRDefault="004745C1" w:rsidP="004745C1">
      <w:pPr>
        <w:rPr>
          <w:lang w:val="uk-UA"/>
        </w:rPr>
      </w:pPr>
      <w:r>
        <w:rPr>
          <w:lang w:val="uk-UA"/>
        </w:rPr>
        <w:t xml:space="preserve">надання адміністративних послуг у </w:t>
      </w:r>
    </w:p>
    <w:p w:rsidR="004745C1" w:rsidRDefault="004745C1" w:rsidP="004745C1">
      <w:pPr>
        <w:rPr>
          <w:lang w:val="uk-UA"/>
        </w:rPr>
      </w:pPr>
      <w:r>
        <w:rPr>
          <w:lang w:val="uk-UA"/>
        </w:rPr>
        <w:t>м.Сєвєродонецьку у новій редакції</w:t>
      </w:r>
    </w:p>
    <w:p w:rsidR="004745C1" w:rsidRDefault="004745C1" w:rsidP="004745C1">
      <w:pPr>
        <w:rPr>
          <w:lang w:val="uk-UA"/>
        </w:rPr>
      </w:pPr>
    </w:p>
    <w:p w:rsidR="004745C1" w:rsidRDefault="004745C1" w:rsidP="004745C1">
      <w:pPr>
        <w:ind w:firstLine="709"/>
        <w:jc w:val="both"/>
        <w:rPr>
          <w:lang w:val="uk-UA"/>
        </w:rPr>
      </w:pPr>
      <w:r>
        <w:rPr>
          <w:lang w:val="uk-UA"/>
        </w:rPr>
        <w:t>Керуючись підпунктом 4 пункту «б» статті 27 Закону України «Про місцеве самоврядування в Україні», статтею 8 Закону України «Про адміністративні послуги», наказом Міністерства юстиції України від 22.06.2018р. № 1952/5 «Про затвердження типових інформаційних карток адміністративних послуг у сфері державної реєстрації речових прав на нерухоме майно та їх обтяжень», рішенням виконкому від _______</w:t>
      </w:r>
      <w:r w:rsidRPr="0051618B">
        <w:rPr>
          <w:lang w:val="uk-UA"/>
        </w:rPr>
        <w:t>201</w:t>
      </w:r>
      <w:r>
        <w:rPr>
          <w:lang w:val="uk-UA"/>
        </w:rPr>
        <w:t>8 р. №______ «</w:t>
      </w:r>
      <w:r w:rsidRPr="000E22A5">
        <w:rPr>
          <w:lang w:val="uk-UA"/>
        </w:rPr>
        <w:t>Про</w:t>
      </w:r>
      <w:r>
        <w:rPr>
          <w:lang w:val="uk-UA"/>
        </w:rPr>
        <w:t xml:space="preserve"> внесення змін до рішення виконкому від 25.09.2018 р. № 622 «</w:t>
      </w:r>
      <w:r w:rsidRPr="000E22A5">
        <w:rPr>
          <w:lang w:val="uk-UA"/>
        </w:rPr>
        <w:t>Про затвердження</w:t>
      </w:r>
      <w:r w:rsidRPr="00C408FA">
        <w:rPr>
          <w:lang w:val="uk-UA"/>
        </w:rPr>
        <w:t xml:space="preserve"> переліку адміністративних</w:t>
      </w:r>
      <w:r>
        <w:rPr>
          <w:lang w:val="uk-UA"/>
        </w:rPr>
        <w:t xml:space="preserve"> </w:t>
      </w:r>
      <w:r w:rsidRPr="00C408FA">
        <w:rPr>
          <w:lang w:val="uk-UA"/>
        </w:rPr>
        <w:t>послуг, які надаються у Центрі надання адміністративних</w:t>
      </w:r>
      <w:r>
        <w:rPr>
          <w:lang w:val="uk-UA"/>
        </w:rPr>
        <w:t xml:space="preserve"> </w:t>
      </w:r>
      <w:r w:rsidRPr="00C408FA">
        <w:rPr>
          <w:lang w:val="uk-UA"/>
        </w:rPr>
        <w:t>послуг у м.Сєвєродонецьку</w:t>
      </w:r>
      <w:r>
        <w:rPr>
          <w:lang w:val="uk-UA"/>
        </w:rPr>
        <w:t xml:space="preserve"> </w:t>
      </w:r>
      <w:r w:rsidRPr="00C408FA">
        <w:rPr>
          <w:lang w:val="uk-UA"/>
        </w:rPr>
        <w:t>та його територіальному підрозділі у новій редакції</w:t>
      </w:r>
      <w:r>
        <w:rPr>
          <w:lang w:val="uk-UA"/>
        </w:rPr>
        <w:t>»»,</w:t>
      </w:r>
      <w:r w:rsidRPr="008F4431">
        <w:rPr>
          <w:lang w:val="uk-UA"/>
        </w:rPr>
        <w:t xml:space="preserve"> </w:t>
      </w:r>
      <w:r>
        <w:rPr>
          <w:lang w:val="uk-UA"/>
        </w:rPr>
        <w:t xml:space="preserve">на підставі листа начальника відділу містобудування та архітектури міської ради від 18.10.2018 р. № 455 та листа заступника начальника УЖГГ міськоі ради від 01.11.2018 р. № 1666 виконавчий комітет міської ради </w:t>
      </w:r>
    </w:p>
    <w:p w:rsidR="004745C1" w:rsidRDefault="004745C1" w:rsidP="004745C1">
      <w:pPr>
        <w:ind w:right="142" w:firstLine="709"/>
        <w:jc w:val="both"/>
        <w:rPr>
          <w:lang w:val="uk-UA"/>
        </w:rPr>
      </w:pPr>
    </w:p>
    <w:p w:rsidR="004745C1" w:rsidRDefault="004745C1" w:rsidP="004745C1">
      <w:pPr>
        <w:ind w:right="142" w:firstLine="720"/>
        <w:jc w:val="both"/>
        <w:rPr>
          <w:b/>
          <w:lang w:val="uk-UA"/>
        </w:rPr>
      </w:pPr>
      <w:r>
        <w:rPr>
          <w:b/>
          <w:lang w:val="uk-UA"/>
        </w:rPr>
        <w:t>ВИРІШИВ:</w:t>
      </w:r>
    </w:p>
    <w:p w:rsidR="004745C1" w:rsidRDefault="004745C1" w:rsidP="004745C1">
      <w:pPr>
        <w:ind w:right="142" w:firstLine="720"/>
        <w:jc w:val="both"/>
        <w:rPr>
          <w:b/>
          <w:highlight w:val="yellow"/>
          <w:lang w:val="uk-UA"/>
        </w:rPr>
      </w:pPr>
    </w:p>
    <w:p w:rsidR="004745C1" w:rsidRDefault="004745C1" w:rsidP="004745C1">
      <w:pPr>
        <w:tabs>
          <w:tab w:val="left" w:pos="709"/>
        </w:tabs>
        <w:autoSpaceDE w:val="0"/>
        <w:autoSpaceDN w:val="0"/>
        <w:adjustRightInd w:val="0"/>
        <w:ind w:firstLine="900"/>
        <w:jc w:val="both"/>
        <w:rPr>
          <w:lang w:val="uk-UA"/>
        </w:rPr>
      </w:pPr>
      <w:r>
        <w:rPr>
          <w:lang w:val="uk-UA"/>
        </w:rPr>
        <w:t>1. Затвердити інформаційні картки адміністративних послуг, які надаються у Центрі надання адміністративних послуг у м.Сєвєродонецьку у новій редакції:</w:t>
      </w:r>
    </w:p>
    <w:p w:rsidR="004745C1" w:rsidRDefault="004745C1" w:rsidP="004745C1">
      <w:pPr>
        <w:ind w:firstLine="709"/>
        <w:jc w:val="both"/>
        <w:rPr>
          <w:lang w:val="uk-UA"/>
        </w:rPr>
      </w:pPr>
      <w:r>
        <w:rPr>
          <w:lang w:val="uk-UA"/>
        </w:rPr>
        <w:t>1.1. Інформаційна картка адміністративної послуги №17-01.00 «</w:t>
      </w:r>
      <w:r w:rsidRPr="00B83921">
        <w:rPr>
          <w:lang w:val="uk-UA"/>
        </w:rPr>
        <w:t>Д</w:t>
      </w:r>
      <w:r w:rsidRPr="00B83921">
        <w:rPr>
          <w:lang w:eastAsia="uk-UA"/>
        </w:rPr>
        <w:t>ержавна реєстрація права власності на нерухоме майно</w:t>
      </w:r>
      <w:r>
        <w:rPr>
          <w:lang w:val="uk-UA"/>
        </w:rPr>
        <w:t>» (Додаток 1);</w:t>
      </w:r>
    </w:p>
    <w:p w:rsidR="004745C1" w:rsidRDefault="004745C1" w:rsidP="004745C1">
      <w:pPr>
        <w:tabs>
          <w:tab w:val="left" w:pos="3969"/>
        </w:tabs>
        <w:ind w:firstLine="709"/>
        <w:jc w:val="both"/>
        <w:rPr>
          <w:lang w:val="uk-UA"/>
        </w:rPr>
      </w:pPr>
      <w:r>
        <w:rPr>
          <w:lang w:val="uk-UA"/>
        </w:rPr>
        <w:t>1.2. Інформаційна картка адміністративної послуги №17-02.00 «</w:t>
      </w:r>
      <w:r w:rsidRPr="00D06181">
        <w:rPr>
          <w:lang w:val="uk-UA" w:eastAsia="uk-UA"/>
        </w:rPr>
        <w:t>Д</w:t>
      </w:r>
      <w:r w:rsidRPr="00D06181">
        <w:rPr>
          <w:lang w:eastAsia="uk-UA"/>
        </w:rPr>
        <w:t>ержавна реєстрація іншого (відмінного від права власності) речового права на нерухоме майно</w:t>
      </w:r>
      <w:r>
        <w:rPr>
          <w:lang w:val="uk-UA"/>
        </w:rPr>
        <w:t>» (Додаток 2);</w:t>
      </w:r>
    </w:p>
    <w:p w:rsidR="004745C1" w:rsidRDefault="004745C1" w:rsidP="004745C1">
      <w:pPr>
        <w:tabs>
          <w:tab w:val="left" w:pos="3969"/>
        </w:tabs>
        <w:ind w:firstLine="709"/>
        <w:jc w:val="both"/>
        <w:rPr>
          <w:lang w:val="uk-UA"/>
        </w:rPr>
      </w:pPr>
      <w:r>
        <w:rPr>
          <w:lang w:val="uk-UA"/>
        </w:rPr>
        <w:t>1.3. Інформаційна картка адміністративної послуги  №17</w:t>
      </w:r>
      <w:r>
        <w:t>-0</w:t>
      </w:r>
      <w:r>
        <w:rPr>
          <w:lang w:val="uk-UA"/>
        </w:rPr>
        <w:t>3</w:t>
      </w:r>
      <w:r>
        <w:t>.00</w:t>
      </w:r>
      <w:r>
        <w:rPr>
          <w:lang w:val="uk-UA"/>
        </w:rPr>
        <w:t xml:space="preserve"> </w:t>
      </w:r>
      <w:r w:rsidRPr="000B2813">
        <w:rPr>
          <w:lang w:val="uk-UA"/>
        </w:rPr>
        <w:t>«</w:t>
      </w:r>
      <w:r w:rsidRPr="000B2813">
        <w:rPr>
          <w:lang w:val="uk-UA" w:eastAsia="uk-UA"/>
        </w:rPr>
        <w:t>В</w:t>
      </w:r>
      <w:r w:rsidRPr="000B2813">
        <w:rPr>
          <w:lang w:eastAsia="uk-UA"/>
        </w:rPr>
        <w:t>зяття на облік безхазяйного нерухомого майна</w:t>
      </w:r>
      <w:r w:rsidRPr="000B2813">
        <w:rPr>
          <w:color w:val="000000"/>
          <w:lang w:val="uk-UA"/>
        </w:rPr>
        <w:t>»</w:t>
      </w:r>
      <w:r>
        <w:rPr>
          <w:lang w:val="uk-UA"/>
        </w:rPr>
        <w:t xml:space="preserve"> (Додаток 3);</w:t>
      </w:r>
    </w:p>
    <w:p w:rsidR="004745C1" w:rsidRDefault="004745C1" w:rsidP="004745C1">
      <w:pPr>
        <w:tabs>
          <w:tab w:val="left" w:pos="3969"/>
        </w:tabs>
        <w:ind w:firstLine="709"/>
        <w:jc w:val="both"/>
        <w:rPr>
          <w:lang w:val="uk-UA"/>
        </w:rPr>
      </w:pPr>
      <w:r>
        <w:rPr>
          <w:lang w:val="uk-UA"/>
        </w:rPr>
        <w:t>1.4. Інформаційна картка адміністративної послуги №17</w:t>
      </w:r>
      <w:r w:rsidRPr="000B2813">
        <w:rPr>
          <w:lang w:val="uk-UA"/>
        </w:rPr>
        <w:t>-</w:t>
      </w:r>
      <w:r>
        <w:rPr>
          <w:lang w:val="uk-UA"/>
        </w:rPr>
        <w:t>04</w:t>
      </w:r>
      <w:r w:rsidRPr="000B2813">
        <w:rPr>
          <w:lang w:val="uk-UA"/>
        </w:rPr>
        <w:t>.00</w:t>
      </w:r>
      <w:r>
        <w:rPr>
          <w:lang w:val="uk-UA"/>
        </w:rPr>
        <w:t xml:space="preserve"> «</w:t>
      </w:r>
      <w:r w:rsidRPr="000B2813">
        <w:rPr>
          <w:lang w:val="uk-UA"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r>
        <w:rPr>
          <w:lang w:val="uk-UA"/>
        </w:rPr>
        <w:t xml:space="preserve">» </w:t>
      </w:r>
      <w:r w:rsidRPr="000B2813">
        <w:rPr>
          <w:lang w:val="uk-UA"/>
        </w:rPr>
        <w:t>(</w:t>
      </w:r>
      <w:r>
        <w:rPr>
          <w:lang w:val="uk-UA"/>
        </w:rPr>
        <w:t>Додаток 4);</w:t>
      </w:r>
    </w:p>
    <w:p w:rsidR="004745C1" w:rsidRDefault="004745C1" w:rsidP="004745C1">
      <w:pPr>
        <w:tabs>
          <w:tab w:val="left" w:pos="3969"/>
        </w:tabs>
        <w:ind w:firstLine="709"/>
        <w:jc w:val="both"/>
        <w:rPr>
          <w:lang w:val="uk-UA"/>
        </w:rPr>
      </w:pPr>
      <w:r>
        <w:rPr>
          <w:lang w:val="uk-UA"/>
        </w:rPr>
        <w:t>1.5. Інформаційна картка адміністративної послуги №17-05.00 «</w:t>
      </w:r>
      <w:r w:rsidRPr="00484438">
        <w:rPr>
          <w:lang w:val="uk-UA" w:eastAsia="uk-UA"/>
        </w:rPr>
        <w:t>Н</w:t>
      </w:r>
      <w:r w:rsidRPr="00484438">
        <w:rPr>
          <w:lang w:eastAsia="uk-UA"/>
        </w:rPr>
        <w:t>адання інформації з Державного реєстру речових прав на нерухоме майно</w:t>
      </w:r>
      <w:r>
        <w:rPr>
          <w:color w:val="000000"/>
          <w:lang w:val="uk-UA"/>
        </w:rPr>
        <w:t>»</w:t>
      </w:r>
      <w:r>
        <w:rPr>
          <w:lang w:val="uk-UA"/>
        </w:rPr>
        <w:t xml:space="preserve"> (Додаток 5);</w:t>
      </w:r>
    </w:p>
    <w:p w:rsidR="004745C1" w:rsidRDefault="004745C1" w:rsidP="004745C1">
      <w:pPr>
        <w:tabs>
          <w:tab w:val="left" w:pos="3969"/>
        </w:tabs>
        <w:ind w:firstLine="709"/>
        <w:jc w:val="both"/>
        <w:rPr>
          <w:lang w:val="uk-UA"/>
        </w:rPr>
      </w:pPr>
      <w:r>
        <w:rPr>
          <w:lang w:val="uk-UA"/>
        </w:rPr>
        <w:t>1.6. Інформаційна картка адміністративної послуги №17-06.00 «</w:t>
      </w:r>
      <w:r w:rsidRPr="00444CF4">
        <w:rPr>
          <w:lang w:val="uk-UA" w:eastAsia="uk-UA"/>
        </w:rPr>
        <w:t>В</w:t>
      </w:r>
      <w:r w:rsidRPr="00444CF4">
        <w:rPr>
          <w:lang w:eastAsia="uk-UA"/>
        </w:rPr>
        <w:t>несення змін до записів Державного реєстру речових прав на нерухоме майно та їх обтяжень</w:t>
      </w:r>
      <w:r>
        <w:rPr>
          <w:lang w:val="uk-UA"/>
        </w:rPr>
        <w:t>» (Додаток 6);</w:t>
      </w:r>
    </w:p>
    <w:p w:rsidR="004745C1" w:rsidRDefault="004745C1" w:rsidP="004745C1">
      <w:pPr>
        <w:tabs>
          <w:tab w:val="left" w:pos="3969"/>
        </w:tabs>
        <w:ind w:firstLine="709"/>
        <w:jc w:val="both"/>
        <w:rPr>
          <w:lang w:val="uk-UA"/>
        </w:rPr>
      </w:pPr>
      <w:r>
        <w:rPr>
          <w:lang w:val="uk-UA"/>
        </w:rPr>
        <w:t>1.7. Інформаційна картка адміністративної послуги №17-07.00 «</w:t>
      </w:r>
      <w:r w:rsidRPr="003770C9">
        <w:rPr>
          <w:lang w:val="uk-UA" w:eastAsia="uk-UA"/>
        </w:rPr>
        <w:t>Д</w:t>
      </w:r>
      <w:r w:rsidRPr="003770C9">
        <w:rPr>
          <w:lang w:eastAsia="uk-UA"/>
        </w:rPr>
        <w:t>ержавна реєстрація обтяжень речових прав на нерухоме майно</w:t>
      </w:r>
      <w:r>
        <w:rPr>
          <w:color w:val="000000"/>
          <w:lang w:val="uk-UA"/>
        </w:rPr>
        <w:t>»</w:t>
      </w:r>
      <w:r>
        <w:rPr>
          <w:lang w:val="uk-UA"/>
        </w:rPr>
        <w:t xml:space="preserve"> (Додаток 7);</w:t>
      </w:r>
    </w:p>
    <w:p w:rsidR="004745C1" w:rsidRDefault="004745C1" w:rsidP="004745C1">
      <w:pPr>
        <w:tabs>
          <w:tab w:val="left" w:pos="3969"/>
        </w:tabs>
        <w:ind w:firstLine="709"/>
        <w:jc w:val="both"/>
        <w:rPr>
          <w:lang w:val="uk-UA"/>
        </w:rPr>
      </w:pPr>
      <w:r>
        <w:rPr>
          <w:lang w:val="uk-UA"/>
        </w:rPr>
        <w:t>1.8. Інформаційна картка адміністративної послуги  №17-08.00 «</w:t>
      </w:r>
      <w:r w:rsidRPr="0098537A">
        <w:rPr>
          <w:lang w:val="uk-UA" w:eastAsia="uk-UA"/>
        </w:rPr>
        <w:t>З</w:t>
      </w:r>
      <w:r w:rsidRPr="0098537A">
        <w:rPr>
          <w:lang w:eastAsia="uk-UA"/>
        </w:rPr>
        <w:t>аборона вчинення реєстраційних дій</w:t>
      </w:r>
      <w:r>
        <w:rPr>
          <w:color w:val="000000"/>
          <w:lang w:val="uk-UA"/>
        </w:rPr>
        <w:t>»</w:t>
      </w:r>
      <w:r>
        <w:rPr>
          <w:lang w:val="uk-UA"/>
        </w:rPr>
        <w:t xml:space="preserve"> (Додаток 8);</w:t>
      </w:r>
    </w:p>
    <w:p w:rsidR="004745C1" w:rsidRPr="009247AB" w:rsidRDefault="004745C1" w:rsidP="004745C1">
      <w:pPr>
        <w:tabs>
          <w:tab w:val="left" w:pos="709"/>
        </w:tabs>
        <w:autoSpaceDE w:val="0"/>
        <w:autoSpaceDN w:val="0"/>
        <w:adjustRightInd w:val="0"/>
        <w:ind w:firstLine="709"/>
        <w:jc w:val="both"/>
        <w:rPr>
          <w:lang w:val="uk-UA"/>
        </w:rPr>
      </w:pPr>
      <w:r>
        <w:rPr>
          <w:lang w:val="uk-UA"/>
        </w:rPr>
        <w:t>1.9. Інформаційна картка адміністративної послуги №</w:t>
      </w:r>
      <w:r w:rsidRPr="00A206D4">
        <w:rPr>
          <w:lang w:val="uk-UA"/>
        </w:rPr>
        <w:t>0</w:t>
      </w:r>
      <w:r>
        <w:rPr>
          <w:lang w:val="uk-UA"/>
        </w:rPr>
        <w:t>2-02</w:t>
      </w:r>
      <w:r w:rsidRPr="00A206D4">
        <w:rPr>
          <w:lang w:val="uk-UA"/>
        </w:rPr>
        <w:t>.00</w:t>
      </w:r>
      <w:r>
        <w:rPr>
          <w:lang w:val="uk-UA"/>
        </w:rPr>
        <w:t xml:space="preserve"> «</w:t>
      </w:r>
      <w:r w:rsidRPr="00A206D4">
        <w:rPr>
          <w:lang w:val="uk-UA"/>
        </w:rPr>
        <w:t>Надання дозволу на переведення жилих приміщень в нежилі та їх реконструкцію під розміщення об’єктів невиробничої сфери</w:t>
      </w:r>
      <w:r>
        <w:rPr>
          <w:lang w:val="uk-UA"/>
        </w:rPr>
        <w:t xml:space="preserve">» </w:t>
      </w:r>
      <w:r w:rsidRPr="00A206D4">
        <w:rPr>
          <w:lang w:val="uk-UA"/>
        </w:rPr>
        <w:t>(</w:t>
      </w:r>
      <w:r>
        <w:rPr>
          <w:lang w:val="uk-UA"/>
        </w:rPr>
        <w:t>Додаток 9);</w:t>
      </w:r>
    </w:p>
    <w:p w:rsidR="004745C1" w:rsidRDefault="004745C1" w:rsidP="004745C1">
      <w:pPr>
        <w:tabs>
          <w:tab w:val="left" w:pos="709"/>
        </w:tabs>
        <w:autoSpaceDE w:val="0"/>
        <w:autoSpaceDN w:val="0"/>
        <w:adjustRightInd w:val="0"/>
        <w:ind w:firstLine="709"/>
        <w:jc w:val="both"/>
        <w:rPr>
          <w:lang w:val="uk-UA"/>
        </w:rPr>
      </w:pPr>
      <w:r>
        <w:rPr>
          <w:lang w:val="uk-UA"/>
        </w:rPr>
        <w:t>1.10. Інформаційна картка адміністративної послуги №</w:t>
      </w:r>
      <w:r w:rsidRPr="00A206D4">
        <w:rPr>
          <w:lang w:val="uk-UA"/>
        </w:rPr>
        <w:t>0</w:t>
      </w:r>
      <w:r>
        <w:rPr>
          <w:lang w:val="uk-UA"/>
        </w:rPr>
        <w:t>5-04</w:t>
      </w:r>
      <w:r w:rsidRPr="00A206D4">
        <w:rPr>
          <w:lang w:val="uk-UA"/>
        </w:rPr>
        <w:t>.00</w:t>
      </w:r>
      <w:r>
        <w:rPr>
          <w:lang w:val="uk-UA"/>
        </w:rPr>
        <w:t xml:space="preserve"> «</w:t>
      </w:r>
      <w:r w:rsidRPr="009F656E">
        <w:rPr>
          <w:lang w:val="uk-UA"/>
        </w:rPr>
        <w:t>Оформлення ордеру на видалення зелених насаджень</w:t>
      </w:r>
      <w:r>
        <w:rPr>
          <w:lang w:val="uk-UA"/>
        </w:rPr>
        <w:t xml:space="preserve">» </w:t>
      </w:r>
      <w:r w:rsidRPr="00A206D4">
        <w:rPr>
          <w:lang w:val="uk-UA"/>
        </w:rPr>
        <w:t>(</w:t>
      </w:r>
      <w:r>
        <w:rPr>
          <w:lang w:val="uk-UA"/>
        </w:rPr>
        <w:t>Додаток 10).</w:t>
      </w:r>
    </w:p>
    <w:p w:rsidR="004745C1" w:rsidRDefault="004745C1" w:rsidP="004745C1">
      <w:pPr>
        <w:tabs>
          <w:tab w:val="left" w:pos="709"/>
        </w:tabs>
        <w:autoSpaceDE w:val="0"/>
        <w:autoSpaceDN w:val="0"/>
        <w:adjustRightInd w:val="0"/>
        <w:ind w:firstLine="709"/>
        <w:jc w:val="both"/>
        <w:rPr>
          <w:lang w:val="uk-UA"/>
        </w:rPr>
      </w:pPr>
      <w:r>
        <w:rPr>
          <w:lang w:val="uk-UA"/>
        </w:rPr>
        <w:t xml:space="preserve">2. Додаток № 9 до рішення виконавчого комітету Сєвєродонецької міської ради від 06.10.2015 р. №490 «Про затвердження інформаційних карток адміністративних послуг, які надаються у Центрі надання адміністративних послуг у м.Сєвєродонецьку», додатки № 3 та 5 </w:t>
      </w:r>
      <w:r>
        <w:rPr>
          <w:lang w:val="uk-UA"/>
        </w:rPr>
        <w:lastRenderedPageBreak/>
        <w:t>до рішення виконавчого комітету Сєвєродонецької міської ради від 02.08.2016 р. №397 «Про затвердження інформаційних карток адміністративних послуг, які надаються у Центрі надання адміністративних послуг у м.Сєвєродонецьку», додатки № 1-8 до рішення виконавчого комітету Сєвєродонецької міської ради від 23.</w:t>
      </w:r>
      <w:r w:rsidRPr="006B2317">
        <w:rPr>
          <w:lang w:val="uk-UA"/>
        </w:rPr>
        <w:t>1</w:t>
      </w:r>
      <w:r>
        <w:rPr>
          <w:lang w:val="uk-UA"/>
        </w:rPr>
        <w:t>1.2016р. № 620 «Про затвердження інформаційних карток адміністративних послуг, які надаються у Центрі надання адміністративних послуг у м.Сєвєродонецьку», додат</w:t>
      </w:r>
      <w:r w:rsidRPr="006B2317">
        <w:rPr>
          <w:lang w:val="uk-UA"/>
        </w:rPr>
        <w:t>о</w:t>
      </w:r>
      <w:r>
        <w:rPr>
          <w:lang w:val="uk-UA"/>
        </w:rPr>
        <w:t>к 2 до рішення виконавчого комітету Сєвєродонецької міської ради від 22.08.2018 р. № 542 «Про затвердження інформаційних карток адміністративних послуг, які надаються у Центрі надання адміністративних послуг у м.Сєвєродонецьку» вважати такими, що втратили чинність.</w:t>
      </w: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09"/>
        <w:jc w:val="both"/>
        <w:rPr>
          <w:lang w:val="uk-UA"/>
        </w:rPr>
      </w:pPr>
      <w:r>
        <w:rPr>
          <w:lang w:val="uk-UA"/>
        </w:rPr>
        <w:t>3. Рішення підлягає оприлюдненню.</w:t>
      </w:r>
    </w:p>
    <w:p w:rsidR="004745C1" w:rsidRDefault="004745C1" w:rsidP="004745C1">
      <w:pPr>
        <w:tabs>
          <w:tab w:val="left" w:pos="709"/>
        </w:tabs>
        <w:ind w:right="142" w:firstLine="709"/>
        <w:jc w:val="both"/>
        <w:rPr>
          <w:lang w:val="uk-UA"/>
        </w:rPr>
      </w:pPr>
      <w:r>
        <w:rPr>
          <w:lang w:val="uk-UA"/>
        </w:rPr>
        <w:t>4. Контроль за виконанням даного рішення покласти на першого заступника міського голови І.Е. Слєсарєва.</w:t>
      </w: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09"/>
        <w:jc w:val="both"/>
        <w:rPr>
          <w:lang w:val="uk-UA"/>
        </w:rPr>
      </w:pP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09"/>
        <w:jc w:val="both"/>
        <w:rPr>
          <w:lang w:val="uk-UA"/>
        </w:rPr>
      </w:pPr>
    </w:p>
    <w:p w:rsidR="004745C1" w:rsidRDefault="004745C1" w:rsidP="004745C1">
      <w:pPr>
        <w:tabs>
          <w:tab w:val="num" w:pos="180"/>
        </w:tabs>
        <w:ind w:left="539" w:hanging="539"/>
        <w:jc w:val="both"/>
        <w:rPr>
          <w:b/>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В.В. Казаков</w:t>
      </w:r>
    </w:p>
    <w:p w:rsidR="004745C1" w:rsidRDefault="004745C1" w:rsidP="004745C1">
      <w:pPr>
        <w:tabs>
          <w:tab w:val="num" w:pos="180"/>
        </w:tabs>
        <w:spacing w:line="360" w:lineRule="auto"/>
        <w:ind w:left="540" w:hanging="539"/>
        <w:jc w:val="both"/>
        <w:rPr>
          <w:b/>
          <w:lang w:val="uk-UA"/>
        </w:rPr>
      </w:pP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r>
        <w:rPr>
          <w:b/>
          <w:lang w:val="uk-UA"/>
        </w:rPr>
        <w:t>Підготував:</w:t>
      </w:r>
    </w:p>
    <w:p w:rsidR="004745C1" w:rsidRDefault="004745C1" w:rsidP="004745C1">
      <w:pPr>
        <w:tabs>
          <w:tab w:val="left" w:pos="709"/>
          <w:tab w:val="left" w:pos="1832"/>
          <w:tab w:val="left" w:pos="2748"/>
          <w:tab w:val="left" w:pos="3664"/>
          <w:tab w:val="left" w:pos="4580"/>
          <w:tab w:val="left" w:pos="5496"/>
          <w:tab w:val="left" w:pos="6412"/>
          <w:tab w:val="left" w:pos="7230"/>
          <w:tab w:val="left" w:pos="8244"/>
          <w:tab w:val="left" w:pos="9160"/>
          <w:tab w:val="left" w:pos="10076"/>
          <w:tab w:val="left" w:pos="10992"/>
          <w:tab w:val="left" w:pos="11908"/>
          <w:tab w:val="left" w:pos="12824"/>
          <w:tab w:val="left" w:pos="13740"/>
          <w:tab w:val="left" w:pos="14656"/>
        </w:tabs>
        <w:ind w:right="-185"/>
        <w:jc w:val="both"/>
        <w:rPr>
          <w:lang w:val="uk-UA"/>
        </w:rPr>
      </w:pP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lang w:val="uk-UA"/>
        </w:rPr>
        <w:t xml:space="preserve">Начальник відділу адміністративних </w:t>
      </w:r>
    </w:p>
    <w:p w:rsidR="004745C1" w:rsidRDefault="004745C1" w:rsidP="004745C1">
      <w:pPr>
        <w:tabs>
          <w:tab w:val="left" w:pos="709"/>
          <w:tab w:val="left" w:pos="1832"/>
          <w:tab w:val="left" w:pos="2748"/>
          <w:tab w:val="left" w:pos="3664"/>
          <w:tab w:val="left" w:pos="4580"/>
          <w:tab w:val="left" w:pos="5496"/>
          <w:tab w:val="left" w:pos="6412"/>
          <w:tab w:val="left" w:pos="7230"/>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послуг - адміністратор</w:t>
      </w:r>
      <w:r>
        <w:rPr>
          <w:lang w:val="uk-UA"/>
        </w:rPr>
        <w:tab/>
      </w:r>
      <w:r>
        <w:rPr>
          <w:lang w:val="uk-UA"/>
        </w:rPr>
        <w:tab/>
      </w:r>
      <w:r>
        <w:rPr>
          <w:lang w:val="uk-UA"/>
        </w:rPr>
        <w:tab/>
      </w:r>
      <w:r>
        <w:tab/>
      </w:r>
      <w:r>
        <w:rPr>
          <w:lang w:val="uk-UA"/>
        </w:rPr>
        <w:tab/>
      </w:r>
      <w:r>
        <w:rPr>
          <w:lang w:val="uk-UA"/>
        </w:rPr>
        <w:tab/>
        <w:t>О.О. Єлісєєва</w:t>
      </w: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lang w:val="uk-UA"/>
        </w:rPr>
        <w:t>Узгоджено:</w:t>
      </w: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Перший заступник міського голови</w:t>
      </w:r>
      <w:r>
        <w:rPr>
          <w:lang w:val="uk-UA"/>
        </w:rPr>
        <w:tab/>
      </w:r>
      <w:r>
        <w:rPr>
          <w:lang w:val="uk-UA"/>
        </w:rPr>
        <w:tab/>
      </w:r>
      <w:r>
        <w:rPr>
          <w:lang w:val="uk-UA"/>
        </w:rPr>
        <w:tab/>
      </w:r>
      <w:r>
        <w:rPr>
          <w:lang w:val="uk-UA"/>
        </w:rPr>
        <w:tab/>
      </w:r>
      <w:r>
        <w:rPr>
          <w:lang w:val="uk-UA"/>
        </w:rPr>
        <w:tab/>
        <w:t>І.Е. Слєсарєв</w:t>
      </w: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4745C1" w:rsidRDefault="004745C1" w:rsidP="004745C1">
      <w:pPr>
        <w:tabs>
          <w:tab w:val="left" w:pos="709"/>
          <w:tab w:val="left" w:pos="1832"/>
          <w:tab w:val="left" w:pos="2748"/>
          <w:tab w:val="left" w:pos="3664"/>
          <w:tab w:val="left" w:pos="4580"/>
          <w:tab w:val="left" w:pos="5496"/>
          <w:tab w:val="left" w:pos="6412"/>
          <w:tab w:val="left" w:pos="7230"/>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Керуючий справами виконкому</w:t>
      </w:r>
      <w:r>
        <w:rPr>
          <w:lang w:val="uk-UA"/>
        </w:rPr>
        <w:tab/>
      </w:r>
      <w:r>
        <w:rPr>
          <w:lang w:val="uk-UA"/>
        </w:rPr>
        <w:tab/>
      </w:r>
      <w:r>
        <w:rPr>
          <w:lang w:val="uk-UA"/>
        </w:rPr>
        <w:tab/>
      </w:r>
      <w:r>
        <w:rPr>
          <w:lang w:val="uk-UA"/>
        </w:rPr>
        <w:tab/>
      </w:r>
      <w:r>
        <w:rPr>
          <w:lang w:val="uk-UA"/>
        </w:rPr>
        <w:tab/>
        <w:t>Ю.А. Журба</w:t>
      </w: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bCs/>
        </w:rPr>
      </w:pPr>
      <w:r>
        <w:rPr>
          <w:lang w:val="uk-UA"/>
        </w:rPr>
        <w:t>В.о.начальника</w:t>
      </w:r>
      <w:r>
        <w:rPr>
          <w:bCs/>
          <w:lang w:val="uk-UA"/>
        </w:rPr>
        <w:t xml:space="preserve"> відділу з юридичних </w:t>
      </w: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lang w:val="uk-UA"/>
        </w:rPr>
      </w:pPr>
      <w:r>
        <w:rPr>
          <w:bCs/>
        </w:rPr>
        <w:t>т</w:t>
      </w:r>
      <w:r>
        <w:rPr>
          <w:bCs/>
          <w:lang w:val="uk-UA"/>
        </w:rPr>
        <w:t>а</w:t>
      </w:r>
      <w:r>
        <w:rPr>
          <w:bCs/>
        </w:rPr>
        <w:t xml:space="preserve"> </w:t>
      </w:r>
      <w:r>
        <w:rPr>
          <w:bCs/>
          <w:lang w:val="uk-UA"/>
        </w:rPr>
        <w:t>правових питань</w:t>
      </w:r>
      <w:r>
        <w:rPr>
          <w:bCs/>
          <w:lang w:val="uk-UA"/>
        </w:rPr>
        <w:tab/>
      </w:r>
      <w:r>
        <w:rPr>
          <w:lang w:val="uk-UA"/>
        </w:rPr>
        <w:tab/>
      </w:r>
      <w:r>
        <w:rPr>
          <w:lang w:val="uk-UA"/>
        </w:rPr>
        <w:tab/>
      </w:r>
      <w:r>
        <w:rPr>
          <w:lang w:val="uk-UA"/>
        </w:rPr>
        <w:tab/>
      </w:r>
      <w:r>
        <w:rPr>
          <w:lang w:val="uk-UA"/>
        </w:rPr>
        <w:tab/>
      </w:r>
      <w:r>
        <w:rPr>
          <w:lang w:val="uk-UA"/>
        </w:rPr>
        <w:tab/>
        <w:t>П.О. Дубіна</w:t>
      </w:r>
    </w:p>
    <w:p w:rsidR="004745C1" w:rsidRDefault="004745C1" w:rsidP="00474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sz w:val="20"/>
          <w:szCs w:val="20"/>
          <w:lang w:val="uk-UA"/>
        </w:rPr>
      </w:pPr>
    </w:p>
    <w:p w:rsidR="00C21385" w:rsidRDefault="00C21385" w:rsidP="00C21385">
      <w:pPr>
        <w:rPr>
          <w:lang w:val="uk-UA"/>
        </w:rPr>
      </w:pPr>
    </w:p>
    <w:p w:rsidR="00C21385" w:rsidRDefault="00C21385" w:rsidP="00C21385">
      <w:pPr>
        <w:rPr>
          <w:lang w:val="uk-UA"/>
        </w:rPr>
      </w:pPr>
    </w:p>
    <w:p w:rsidR="00C21385" w:rsidRDefault="00C21385" w:rsidP="00C21385">
      <w:pPr>
        <w:rPr>
          <w:lang w:val="uk-UA"/>
        </w:rPr>
      </w:pPr>
    </w:p>
    <w:p w:rsidR="00C21385" w:rsidRDefault="00C21385" w:rsidP="00C21385">
      <w:pPr>
        <w:rPr>
          <w:lang w:val="uk-UA"/>
        </w:rPr>
      </w:pPr>
    </w:p>
    <w:p w:rsidR="00C21385" w:rsidRDefault="00C21385" w:rsidP="00C21385">
      <w:pPr>
        <w:spacing w:after="200" w:line="276" w:lineRule="auto"/>
        <w:rPr>
          <w:lang w:val="uk-UA" w:eastAsia="uk-UA"/>
        </w:rPr>
      </w:pPr>
      <w:r>
        <w:rPr>
          <w:lang w:val="uk-UA" w:eastAsia="uk-UA"/>
        </w:rPr>
        <w:br w:type="page"/>
      </w:r>
    </w:p>
    <w:p w:rsidR="00C21385" w:rsidRDefault="00C21385" w:rsidP="00C21385">
      <w:pPr>
        <w:tabs>
          <w:tab w:val="left" w:pos="5529"/>
        </w:tabs>
        <w:ind w:left="5812"/>
        <w:jc w:val="both"/>
        <w:rPr>
          <w:lang w:val="uk-UA" w:eastAsia="uk-UA"/>
        </w:rPr>
      </w:pPr>
      <w:r>
        <w:rPr>
          <w:lang w:val="uk-UA" w:eastAsia="uk-UA"/>
        </w:rPr>
        <w:lastRenderedPageBreak/>
        <w:t xml:space="preserve">Додаток 1 до рішення </w:t>
      </w:r>
    </w:p>
    <w:p w:rsidR="00C21385" w:rsidRDefault="00C21385" w:rsidP="00C21385">
      <w:pPr>
        <w:tabs>
          <w:tab w:val="left" w:pos="5529"/>
        </w:tabs>
        <w:ind w:left="5812"/>
        <w:jc w:val="both"/>
        <w:rPr>
          <w:lang w:val="uk-UA" w:eastAsia="uk-UA"/>
        </w:rPr>
      </w:pPr>
      <w:r>
        <w:rPr>
          <w:lang w:val="uk-UA" w:eastAsia="uk-UA"/>
        </w:rPr>
        <w:t>виконкому № _____</w:t>
      </w:r>
    </w:p>
    <w:p w:rsidR="00C21385" w:rsidRDefault="00C21385" w:rsidP="00C21385">
      <w:pPr>
        <w:tabs>
          <w:tab w:val="left" w:pos="5529"/>
        </w:tabs>
        <w:jc w:val="both"/>
        <w:rPr>
          <w:lang w:val="uk-UA" w:eastAsia="uk-UA"/>
        </w:rPr>
      </w:pPr>
      <w:r>
        <w:rPr>
          <w:lang w:val="uk-UA" w:eastAsia="uk-UA"/>
        </w:rPr>
        <w:tab/>
        <w:t xml:space="preserve">     від « __» ___________ 2018 року</w:t>
      </w:r>
    </w:p>
    <w:p w:rsidR="006D52F4" w:rsidRPr="008F4431" w:rsidRDefault="006D52F4" w:rsidP="00C21385">
      <w:pPr>
        <w:tabs>
          <w:tab w:val="left" w:pos="5529"/>
        </w:tabs>
        <w:jc w:val="both"/>
        <w:rPr>
          <w:lang w:eastAsia="uk-UA"/>
        </w:rPr>
      </w:pPr>
    </w:p>
    <w:p w:rsidR="006D52F4" w:rsidRDefault="006D52F4" w:rsidP="006D52F4">
      <w:pPr>
        <w:tabs>
          <w:tab w:val="left" w:pos="3065"/>
          <w:tab w:val="center" w:pos="4819"/>
        </w:tabs>
        <w:jc w:val="center"/>
        <w:rPr>
          <w:lang w:val="uk-UA"/>
        </w:rPr>
      </w:pPr>
      <w:r w:rsidRPr="00CA3B62">
        <w:rPr>
          <w:lang w:val="uk-UA"/>
        </w:rPr>
        <w:t xml:space="preserve">Інформаційна картка </w:t>
      </w:r>
    </w:p>
    <w:p w:rsidR="007063A7" w:rsidRDefault="006D52F4" w:rsidP="006D52F4">
      <w:pPr>
        <w:tabs>
          <w:tab w:val="left" w:pos="3065"/>
          <w:tab w:val="center" w:pos="4819"/>
        </w:tabs>
        <w:jc w:val="center"/>
        <w:rPr>
          <w:b/>
          <w:lang w:val="uk-UA" w:eastAsia="uk-UA"/>
        </w:rPr>
      </w:pPr>
      <w:r w:rsidRPr="00CA3B62">
        <w:rPr>
          <w:lang w:val="uk-UA"/>
        </w:rPr>
        <w:t xml:space="preserve">адміністративної послуги </w:t>
      </w:r>
      <w:r w:rsidR="007063A7" w:rsidRPr="007063A7">
        <w:rPr>
          <w:b/>
          <w:lang w:eastAsia="uk-UA"/>
        </w:rPr>
        <w:t>№ 17-01.00</w:t>
      </w:r>
    </w:p>
    <w:p w:rsidR="007063A7" w:rsidRPr="007063A7" w:rsidRDefault="00D06181" w:rsidP="007063A7">
      <w:pPr>
        <w:jc w:val="center"/>
        <w:rPr>
          <w:b/>
          <w:lang w:eastAsia="uk-UA"/>
        </w:rPr>
      </w:pPr>
      <w:r>
        <w:rPr>
          <w:b/>
          <w:lang w:val="uk-UA" w:eastAsia="uk-UA"/>
        </w:rPr>
        <w:t>Д</w:t>
      </w:r>
      <w:r w:rsidR="007063A7" w:rsidRPr="007063A7">
        <w:rPr>
          <w:b/>
          <w:lang w:eastAsia="uk-UA"/>
        </w:rPr>
        <w:t>ержавна реєстрація права власності на нерухоме майно</w:t>
      </w:r>
    </w:p>
    <w:p w:rsidR="007063A7" w:rsidRPr="007063A7" w:rsidRDefault="007063A7" w:rsidP="007063A7">
      <w:pPr>
        <w:jc w:val="center"/>
        <w:rPr>
          <w:u w:val="single"/>
          <w:lang w:eastAsia="uk-UA"/>
        </w:rPr>
      </w:pPr>
      <w:bookmarkStart w:id="0" w:name="n13"/>
      <w:bookmarkEnd w:id="0"/>
      <w:r w:rsidRPr="007063A7">
        <w:rPr>
          <w:u w:val="single"/>
          <w:lang w:eastAsia="uk-UA"/>
        </w:rPr>
        <w:t>Відділ адміністративних послуг</w:t>
      </w:r>
      <w:proofErr w:type="gramStart"/>
      <w:r w:rsidRPr="007063A7">
        <w:rPr>
          <w:u w:val="single"/>
          <w:lang w:eastAsia="uk-UA"/>
        </w:rPr>
        <w:t xml:space="preserve"> С</w:t>
      </w:r>
      <w:proofErr w:type="gramEnd"/>
      <w:r w:rsidRPr="007063A7">
        <w:rPr>
          <w:u w:val="single"/>
          <w:lang w:eastAsia="uk-UA"/>
        </w:rPr>
        <w:t>євєродонецької міської ради</w:t>
      </w:r>
    </w:p>
    <w:p w:rsidR="007063A7" w:rsidRPr="007063A7" w:rsidRDefault="007063A7" w:rsidP="007063A7">
      <w:pPr>
        <w:jc w:val="center"/>
        <w:rPr>
          <w:lang w:eastAsia="uk-UA"/>
        </w:rPr>
      </w:pPr>
      <w:r w:rsidRPr="007063A7">
        <w:rPr>
          <w:lang w:eastAsia="uk-UA"/>
        </w:rPr>
        <w:t>(найменування суб’єкта надання адміністративної послуги)</w:t>
      </w:r>
    </w:p>
    <w:p w:rsidR="007063A7" w:rsidRPr="007063A7" w:rsidRDefault="007063A7" w:rsidP="007063A7">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147"/>
        <w:gridCol w:w="6424"/>
      </w:tblGrid>
      <w:tr w:rsidR="007063A7" w:rsidRPr="007063A7"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b/>
                <w:lang w:eastAsia="uk-UA"/>
              </w:rPr>
            </w:pPr>
            <w:bookmarkStart w:id="1" w:name="n14"/>
            <w:bookmarkEnd w:id="1"/>
            <w:r w:rsidRPr="007063A7">
              <w:rPr>
                <w:b/>
                <w:lang w:eastAsia="uk-UA"/>
              </w:rPr>
              <w:t xml:space="preserve">Інформація про суб’єкта надання адміністративної послуги </w:t>
            </w:r>
          </w:p>
          <w:p w:rsidR="007063A7" w:rsidRPr="007063A7" w:rsidRDefault="007063A7" w:rsidP="001F4DD0">
            <w:pPr>
              <w:jc w:val="center"/>
              <w:rPr>
                <w:b/>
                <w:lang w:eastAsia="uk-UA"/>
              </w:rPr>
            </w:pPr>
            <w:r w:rsidRPr="007063A7">
              <w:rPr>
                <w:b/>
                <w:lang w:eastAsia="uk-UA"/>
              </w:rPr>
              <w:t>та/або центру надання адміністративних послуг</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ind w:firstLine="151"/>
              <w:rPr>
                <w:i/>
                <w:lang w:eastAsia="uk-UA"/>
              </w:rPr>
            </w:pPr>
            <w:r w:rsidRPr="007063A7">
              <w:t>93400, Луганська обл., м</w:t>
            </w:r>
            <w:proofErr w:type="gramStart"/>
            <w:r w:rsidRPr="007063A7">
              <w:t>.С</w:t>
            </w:r>
            <w:proofErr w:type="gramEnd"/>
            <w:r w:rsidRPr="007063A7">
              <w:t>євєродонецьк, бульвар Дружби Народів, 32-а</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r w:rsidRPr="007063A7">
              <w:t>Понеділок – середа з 08.30 до 15.30</w:t>
            </w:r>
            <w:r w:rsidRPr="007063A7">
              <w:tab/>
            </w:r>
          </w:p>
          <w:p w:rsidR="007063A7" w:rsidRPr="007063A7" w:rsidRDefault="007063A7" w:rsidP="001F4DD0">
            <w:r w:rsidRPr="007063A7">
              <w:t>Четвер  з 09.30 до 19.00</w:t>
            </w:r>
          </w:p>
          <w:p w:rsidR="007063A7" w:rsidRPr="007063A7" w:rsidRDefault="007063A7" w:rsidP="001F4DD0">
            <w:pPr>
              <w:rPr>
                <w:i/>
                <w:lang w:eastAsia="uk-UA"/>
              </w:rPr>
            </w:pPr>
            <w:r w:rsidRPr="007063A7">
              <w:t>П’ятниця з 08.00 до 15.00</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r w:rsidRPr="007063A7">
              <w:t>тел.: (06452) 4-43-37       факс: (06452) 2-73-41</w:t>
            </w:r>
          </w:p>
          <w:p w:rsidR="007063A7" w:rsidRPr="007063A7" w:rsidRDefault="007063A7" w:rsidP="001F4DD0">
            <w:r w:rsidRPr="007063A7">
              <w:t xml:space="preserve">електронна адреса: </w:t>
            </w:r>
            <w:hyperlink r:id="rId4" w:history="1">
              <w:r w:rsidRPr="007063A7">
                <w:rPr>
                  <w:rStyle w:val="a4"/>
                  <w:lang w:val="en-US"/>
                </w:rPr>
                <w:t>cnap</w:t>
              </w:r>
              <w:r w:rsidRPr="007063A7">
                <w:rPr>
                  <w:rStyle w:val="a4"/>
                </w:rPr>
                <w:t>@</w:t>
              </w:r>
              <w:r w:rsidRPr="007063A7">
                <w:rPr>
                  <w:rStyle w:val="a4"/>
                  <w:lang w:val="en-US"/>
                </w:rPr>
                <w:t>sed</w:t>
              </w:r>
              <w:r w:rsidRPr="007063A7">
                <w:rPr>
                  <w:rStyle w:val="a4"/>
                </w:rPr>
                <w:t>-</w:t>
              </w:r>
              <w:r w:rsidRPr="007063A7">
                <w:rPr>
                  <w:rStyle w:val="a4"/>
                  <w:lang w:val="en-US"/>
                </w:rPr>
                <w:t>rada</w:t>
              </w:r>
              <w:r w:rsidRPr="007063A7">
                <w:rPr>
                  <w:rStyle w:val="a4"/>
                </w:rPr>
                <w:t>.</w:t>
              </w:r>
              <w:r w:rsidRPr="007063A7">
                <w:rPr>
                  <w:rStyle w:val="a4"/>
                  <w:lang w:val="en-US"/>
                </w:rPr>
                <w:t>gov</w:t>
              </w:r>
              <w:r w:rsidRPr="007063A7">
                <w:rPr>
                  <w:rStyle w:val="a4"/>
                </w:rPr>
                <w:t>.</w:t>
              </w:r>
              <w:r w:rsidRPr="007063A7">
                <w:rPr>
                  <w:rStyle w:val="a4"/>
                  <w:lang w:val="en-US"/>
                </w:rPr>
                <w:t>ua</w:t>
              </w:r>
            </w:hyperlink>
          </w:p>
          <w:p w:rsidR="007063A7" w:rsidRPr="007063A7" w:rsidRDefault="007063A7" w:rsidP="001F4DD0">
            <w:pPr>
              <w:rPr>
                <w:i/>
                <w:lang w:eastAsia="uk-UA"/>
              </w:rPr>
            </w:pPr>
            <w:r w:rsidRPr="007063A7">
              <w:t xml:space="preserve">сторінка веб-сайту: </w:t>
            </w:r>
            <w:r w:rsidRPr="007063A7">
              <w:rPr>
                <w:lang w:val="en-US"/>
              </w:rPr>
              <w:t>sed</w:t>
            </w:r>
            <w:r w:rsidRPr="007063A7">
              <w:t>.</w:t>
            </w:r>
            <w:r w:rsidRPr="007063A7">
              <w:rPr>
                <w:lang w:val="en-US"/>
              </w:rPr>
              <w:t>rada</w:t>
            </w:r>
            <w:r w:rsidRPr="007063A7">
              <w:t>.</w:t>
            </w:r>
            <w:r w:rsidRPr="007063A7">
              <w:rPr>
                <w:lang w:val="en-US"/>
              </w:rPr>
              <w:t>gov</w:t>
            </w:r>
            <w:r w:rsidRPr="007063A7">
              <w:t>.</w:t>
            </w:r>
            <w:r w:rsidRPr="007063A7">
              <w:rPr>
                <w:lang w:val="en-US"/>
              </w:rPr>
              <w:t>ua</w:t>
            </w:r>
          </w:p>
        </w:tc>
      </w:tr>
      <w:tr w:rsidR="007063A7" w:rsidRPr="007063A7"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b/>
                <w:lang w:eastAsia="uk-UA"/>
              </w:rPr>
            </w:pPr>
            <w:r w:rsidRPr="007063A7">
              <w:rPr>
                <w:b/>
                <w:lang w:eastAsia="uk-UA"/>
              </w:rPr>
              <w:t>Нормативні акти, якими регламентується надання адміністративної послуги</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pStyle w:val="a3"/>
              <w:tabs>
                <w:tab w:val="left" w:pos="217"/>
              </w:tabs>
              <w:ind w:left="0" w:firstLine="217"/>
              <w:rPr>
                <w:sz w:val="24"/>
                <w:szCs w:val="24"/>
                <w:lang w:eastAsia="uk-UA"/>
              </w:rPr>
            </w:pPr>
            <w:r w:rsidRPr="007063A7">
              <w:rPr>
                <w:sz w:val="24"/>
                <w:szCs w:val="24"/>
                <w:lang w:eastAsia="uk-UA"/>
              </w:rPr>
              <w:t>Закон України «Про державну реєстрацію речових прав на нерухоме майно та їх обтяжень» (далі – Закон)</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Акти Кабінету Міні</w:t>
            </w:r>
            <w:proofErr w:type="gramStart"/>
            <w:r w:rsidRPr="007063A7">
              <w:rPr>
                <w:lang w:eastAsia="uk-UA"/>
              </w:rPr>
              <w:t>стр</w:t>
            </w:r>
            <w:proofErr w:type="gramEnd"/>
            <w:r w:rsidRPr="007063A7">
              <w:rPr>
                <w:lang w:eastAsia="uk-UA"/>
              </w:rPr>
              <w:t>ів України</w:t>
            </w:r>
          </w:p>
        </w:tc>
        <w:tc>
          <w:tcPr>
            <w:tcW w:w="3215" w:type="pct"/>
            <w:tcBorders>
              <w:top w:val="outset" w:sz="6" w:space="0" w:color="000000"/>
              <w:left w:val="outset" w:sz="6" w:space="0" w:color="000000"/>
              <w:bottom w:val="outset" w:sz="6" w:space="0" w:color="000000"/>
              <w:right w:val="outset" w:sz="6" w:space="0" w:color="000000"/>
            </w:tcBorders>
          </w:tcPr>
          <w:p w:rsidR="007063A7" w:rsidRPr="007063A7" w:rsidRDefault="007063A7" w:rsidP="001F4DD0">
            <w:pPr>
              <w:ind w:firstLine="217"/>
              <w:rPr>
                <w:lang w:eastAsia="uk-UA"/>
              </w:rPr>
            </w:pPr>
            <w:r w:rsidRPr="007063A7">
              <w:rPr>
                <w:lang w:eastAsia="uk-UA"/>
              </w:rPr>
              <w:t>Постанова Кабінету Міні</w:t>
            </w:r>
            <w:proofErr w:type="gramStart"/>
            <w:r w:rsidRPr="007063A7">
              <w:rPr>
                <w:lang w:eastAsia="uk-UA"/>
              </w:rPr>
              <w:t>стр</w:t>
            </w:r>
            <w:proofErr w:type="gramEnd"/>
            <w:r w:rsidRPr="007063A7">
              <w:rPr>
                <w:lang w:eastAsia="uk-UA"/>
              </w:rPr>
              <w:t>ів України від 25 грудня      2015 року № 1127 «Про державну реєстрацію речових прав на нерухоме майно та їх обтяжень» (зі змінами),</w:t>
            </w:r>
          </w:p>
          <w:p w:rsidR="007063A7" w:rsidRPr="007063A7" w:rsidRDefault="007063A7" w:rsidP="001F4DD0">
            <w:pPr>
              <w:ind w:firstLine="217"/>
              <w:rPr>
                <w:lang w:eastAsia="uk-UA"/>
              </w:rPr>
            </w:pPr>
            <w:r w:rsidRPr="007063A7">
              <w:rPr>
                <w:lang w:eastAsia="uk-UA"/>
              </w:rPr>
              <w:t xml:space="preserve">Постанова Кабінету Міністрів </w:t>
            </w:r>
            <w:proofErr w:type="gramStart"/>
            <w:r w:rsidRPr="007063A7">
              <w:rPr>
                <w:lang w:eastAsia="uk-UA"/>
              </w:rPr>
              <w:t>в</w:t>
            </w:r>
            <w:proofErr w:type="gramEnd"/>
            <w:r w:rsidRPr="007063A7">
              <w:rPr>
                <w:lang w:eastAsia="uk-UA"/>
              </w:rPr>
              <w:t>ід 26 жовтня 2011 року       № 1141 «Про затвердження Порядку ведення Державного реєстру речових прав на нерухоме майно»</w:t>
            </w:r>
          </w:p>
        </w:tc>
      </w:tr>
      <w:tr w:rsidR="007063A7" w:rsidRPr="0058161D"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7063A7" w:rsidRPr="007063A7" w:rsidRDefault="007063A7" w:rsidP="001F4DD0">
            <w:pPr>
              <w:pStyle w:val="a3"/>
              <w:tabs>
                <w:tab w:val="left" w:pos="0"/>
              </w:tabs>
              <w:ind w:left="9" w:firstLine="217"/>
              <w:rPr>
                <w:sz w:val="24"/>
                <w:szCs w:val="24"/>
                <w:lang w:eastAsia="uk-UA"/>
              </w:rPr>
            </w:pPr>
            <w:r w:rsidRPr="007063A7">
              <w:rPr>
                <w:sz w:val="24"/>
                <w:szCs w:val="24"/>
                <w:lang w:eastAsia="uk-UA"/>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p w:rsidR="007063A7" w:rsidRPr="007063A7" w:rsidRDefault="007063A7" w:rsidP="001F4DD0">
            <w:pPr>
              <w:pStyle w:val="a3"/>
              <w:tabs>
                <w:tab w:val="left" w:pos="0"/>
              </w:tabs>
              <w:ind w:left="9" w:firstLine="217"/>
              <w:rPr>
                <w:sz w:val="24"/>
                <w:szCs w:val="24"/>
                <w:lang w:eastAsia="uk-UA"/>
              </w:rPr>
            </w:pPr>
            <w:r w:rsidRPr="007063A7">
              <w:rPr>
                <w:sz w:val="24"/>
                <w:szCs w:val="24"/>
                <w:lang w:eastAsia="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7063A7" w:rsidRPr="007063A7"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b/>
                <w:lang w:eastAsia="uk-UA"/>
              </w:rPr>
            </w:pPr>
            <w:r w:rsidRPr="007063A7">
              <w:rPr>
                <w:b/>
                <w:lang w:eastAsia="uk-UA"/>
              </w:rPr>
              <w:t>Умови отримання адміністративної послуги</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proofErr w:type="gramStart"/>
            <w:r w:rsidRPr="007063A7">
              <w:rPr>
                <w:lang w:eastAsia="uk-UA"/>
              </w:rPr>
              <w:t>П</w:t>
            </w:r>
            <w:proofErr w:type="gramEnd"/>
            <w:r w:rsidRPr="007063A7">
              <w:rPr>
                <w:lang w:eastAsia="uk-UA"/>
              </w:rPr>
              <w:t>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F938C0" w:rsidP="00F938C0">
            <w:pPr>
              <w:ind w:firstLine="196"/>
              <w:rPr>
                <w:highlight w:val="yellow"/>
                <w:lang w:eastAsia="uk-UA"/>
              </w:rPr>
            </w:pPr>
            <w:r>
              <w:rPr>
                <w:lang w:eastAsia="uk-UA"/>
              </w:rPr>
              <w:t>З</w:t>
            </w:r>
            <w:r w:rsidRPr="00AE65A0">
              <w:rPr>
                <w:lang w:eastAsia="uk-UA"/>
              </w:rPr>
              <w:t>аяв</w:t>
            </w:r>
            <w:r>
              <w:rPr>
                <w:lang w:eastAsia="uk-UA"/>
              </w:rPr>
              <w:t>а</w:t>
            </w:r>
            <w:r w:rsidRPr="00AE65A0">
              <w:rPr>
                <w:lang w:eastAsia="uk-UA"/>
              </w:rPr>
              <w:t xml:space="preserve"> заявника до </w:t>
            </w:r>
            <w:r>
              <w:rPr>
                <w:lang w:eastAsia="uk-UA"/>
              </w:rPr>
              <w:t>державного реєстратора прав на нерухоме майно (фронт-офісу)</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Вичерпний перелі</w:t>
            </w:r>
            <w:proofErr w:type="gramStart"/>
            <w:r w:rsidRPr="007063A7">
              <w:rPr>
                <w:lang w:eastAsia="uk-UA"/>
              </w:rPr>
              <w:t>к</w:t>
            </w:r>
            <w:proofErr w:type="gramEnd"/>
            <w:r w:rsidRPr="007063A7">
              <w:rPr>
                <w:lang w:eastAsia="uk-UA"/>
              </w:rPr>
              <w:t xml:space="preserve">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ind w:firstLine="223"/>
              <w:rPr>
                <w:lang w:eastAsia="uk-UA"/>
              </w:rPr>
            </w:pPr>
            <w:bookmarkStart w:id="2" w:name="n506"/>
            <w:bookmarkEnd w:id="2"/>
            <w:r w:rsidRPr="007063A7">
              <w:rPr>
                <w:lang w:eastAsia="uk-UA"/>
              </w:rPr>
              <w:t>Для державної реєстрації права власності на нерухоме майно подаються:</w:t>
            </w:r>
          </w:p>
          <w:p w:rsidR="007063A7" w:rsidRPr="007063A7" w:rsidRDefault="007063A7" w:rsidP="001F4DD0">
            <w:pPr>
              <w:ind w:firstLine="223"/>
              <w:rPr>
                <w:lang w:eastAsia="uk-UA"/>
              </w:rPr>
            </w:pPr>
            <w:r w:rsidRPr="007063A7">
              <w:rPr>
                <w:lang w:eastAsia="uk-UA"/>
              </w:rPr>
              <w:t xml:space="preserve">заява про державну реєстрацію права власності на нерухоме майно (державний реєстратор, уповноважена особа за допомогою програмних засобів ведення Державного реєстру речових прав на нерухоме майно формує та роздруковує заяву, на якій заявник (за умови </w:t>
            </w:r>
            <w:r w:rsidRPr="007063A7">
              <w:rPr>
                <w:lang w:eastAsia="uk-UA"/>
              </w:rPr>
              <w:lastRenderedPageBreak/>
              <w:t xml:space="preserve">відсутності зауважень до відомостей, зазначених у ній) проставляє власний </w:t>
            </w:r>
            <w:proofErr w:type="gramStart"/>
            <w:r w:rsidRPr="007063A7">
              <w:rPr>
                <w:lang w:eastAsia="uk-UA"/>
              </w:rPr>
              <w:t>п</w:t>
            </w:r>
            <w:proofErr w:type="gramEnd"/>
            <w:r w:rsidRPr="007063A7">
              <w:rPr>
                <w:lang w:eastAsia="uk-UA"/>
              </w:rPr>
              <w:t>ідпис).</w:t>
            </w:r>
          </w:p>
          <w:p w:rsidR="007063A7" w:rsidRPr="007063A7" w:rsidRDefault="007063A7" w:rsidP="001F4DD0">
            <w:pPr>
              <w:ind w:firstLine="223"/>
              <w:rPr>
                <w:i/>
                <w:lang w:eastAsia="uk-UA"/>
              </w:rPr>
            </w:pPr>
            <w:proofErr w:type="gramStart"/>
            <w:r w:rsidRPr="007063A7">
              <w:rPr>
                <w:i/>
                <w:lang w:eastAsia="uk-UA"/>
              </w:rPr>
              <w:t>П</w:t>
            </w:r>
            <w:proofErr w:type="gramEnd"/>
            <w:r w:rsidRPr="007063A7">
              <w:rPr>
                <w:i/>
                <w:lang w:eastAsia="uk-UA"/>
              </w:rPr>
              <w:t>ід час формування та реєстрації заяви державний реєстратор, уповноважена особа встановлює особу заявника.</w:t>
            </w:r>
          </w:p>
          <w:p w:rsidR="007063A7" w:rsidRPr="007063A7" w:rsidRDefault="007063A7" w:rsidP="001F4DD0">
            <w:pPr>
              <w:ind w:firstLine="223"/>
              <w:rPr>
                <w:i/>
                <w:lang w:eastAsia="uk-UA"/>
              </w:rPr>
            </w:pPr>
            <w:r w:rsidRPr="007063A7">
              <w:rPr>
                <w:i/>
                <w:lang w:eastAsia="uk-UA"/>
              </w:rPr>
              <w:t xml:space="preserve">Встановлення особи здійснюється за паспортом громадянина України або за іншим документом, що посвідчує особу та </w:t>
            </w:r>
            <w:proofErr w:type="gramStart"/>
            <w:r w:rsidRPr="007063A7">
              <w:rPr>
                <w:i/>
                <w:lang w:eastAsia="uk-UA"/>
              </w:rPr>
              <w:t>п</w:t>
            </w:r>
            <w:proofErr w:type="gramEnd"/>
            <w:r w:rsidRPr="007063A7">
              <w:rPr>
                <w:i/>
                <w:lang w:eastAsia="uk-UA"/>
              </w:rPr>
              <w:t>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7063A7" w:rsidRPr="007063A7" w:rsidRDefault="007063A7" w:rsidP="001F4DD0">
            <w:pPr>
              <w:ind w:firstLine="223"/>
              <w:rPr>
                <w:i/>
                <w:lang w:eastAsia="uk-UA"/>
              </w:rPr>
            </w:pPr>
            <w:r w:rsidRPr="007063A7">
              <w:rPr>
                <w:i/>
                <w:lang w:eastAsia="uk-UA"/>
              </w:rPr>
              <w:t>Особа іноземця та особа без громадянства встановлюються за паспортним документом іноземця.</w:t>
            </w:r>
          </w:p>
          <w:p w:rsidR="007063A7" w:rsidRPr="007063A7" w:rsidRDefault="007063A7" w:rsidP="001F4DD0">
            <w:pPr>
              <w:ind w:firstLine="223"/>
              <w:rPr>
                <w:i/>
                <w:lang w:eastAsia="uk-UA"/>
              </w:rPr>
            </w:pPr>
            <w:r w:rsidRPr="007063A7">
              <w:rPr>
                <w:i/>
                <w:lang w:eastAsia="uk-UA"/>
              </w:rPr>
              <w:t xml:space="preserve">У разі подання заяви уповноваженою на те особою державний реєстратор, уповноважена особа перевіряє обсяг повноважень такої особи на </w:t>
            </w:r>
            <w:proofErr w:type="gramStart"/>
            <w:r w:rsidRPr="007063A7">
              <w:rPr>
                <w:i/>
                <w:lang w:eastAsia="uk-UA"/>
              </w:rPr>
              <w:t>п</w:t>
            </w:r>
            <w:proofErr w:type="gramEnd"/>
            <w:r w:rsidRPr="007063A7">
              <w:rPr>
                <w:i/>
                <w:lang w:eastAsia="uk-UA"/>
              </w:rPr>
              <w:t>ідставі документа, що підтверджує її повноваження діяти від імені іншої особи.</w:t>
            </w:r>
          </w:p>
          <w:p w:rsidR="007063A7" w:rsidRPr="007063A7" w:rsidRDefault="007063A7" w:rsidP="001F4DD0">
            <w:pPr>
              <w:ind w:firstLine="223"/>
              <w:rPr>
                <w:lang w:eastAsia="uk-UA"/>
              </w:rPr>
            </w:pPr>
            <w:r w:rsidRPr="007063A7">
              <w:rPr>
                <w:i/>
                <w:lang w:eastAsia="uk-UA"/>
              </w:rPr>
              <w:t xml:space="preserve">Обсяг повноважень особи, уповноваженої діяти від імені юридичної особи, перевіряється на </w:t>
            </w:r>
            <w:proofErr w:type="gramStart"/>
            <w:r w:rsidRPr="007063A7">
              <w:rPr>
                <w:i/>
                <w:lang w:eastAsia="uk-UA"/>
              </w:rPr>
              <w:t>п</w:t>
            </w:r>
            <w:proofErr w:type="gramEnd"/>
            <w:r w:rsidRPr="007063A7">
              <w:rPr>
                <w:i/>
                <w:lang w:eastAsia="uk-UA"/>
              </w:rPr>
              <w:t>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7063A7" w:rsidRPr="007063A7" w:rsidRDefault="007063A7" w:rsidP="001F4DD0">
            <w:pPr>
              <w:ind w:firstLine="223"/>
              <w:rPr>
                <w:lang w:eastAsia="uk-UA"/>
              </w:rPr>
            </w:pPr>
            <w:r w:rsidRPr="007063A7">
              <w:rPr>
                <w:lang w:eastAsia="uk-UA"/>
              </w:rPr>
              <w:t xml:space="preserve">документи, що </w:t>
            </w:r>
            <w:proofErr w:type="gramStart"/>
            <w:r w:rsidRPr="007063A7">
              <w:rPr>
                <w:lang w:eastAsia="uk-UA"/>
              </w:rPr>
              <w:t>п</w:t>
            </w:r>
            <w:proofErr w:type="gramEnd"/>
            <w:r w:rsidRPr="007063A7">
              <w:rPr>
                <w:lang w:eastAsia="uk-UA"/>
              </w:rPr>
              <w:t>ідтверджують сплату адміністративного збору (крім випадків, коли особа звільнена від сплати адміністративного збору, згідно зі статтею 34 Закону України «Про державну реєстрацію речових прав на нерухоме майно та їх обтяжень»);</w:t>
            </w:r>
          </w:p>
          <w:p w:rsidR="007063A7" w:rsidRPr="007063A7" w:rsidRDefault="007063A7" w:rsidP="001F4DD0">
            <w:pPr>
              <w:ind w:firstLine="223"/>
              <w:rPr>
                <w:lang w:eastAsia="uk-UA"/>
              </w:rPr>
            </w:pPr>
          </w:p>
          <w:p w:rsidR="007063A7" w:rsidRPr="007063A7" w:rsidRDefault="007063A7" w:rsidP="001F4DD0">
            <w:pPr>
              <w:ind w:firstLine="223"/>
              <w:rPr>
                <w:lang w:eastAsia="uk-UA"/>
              </w:rPr>
            </w:pPr>
            <w:r w:rsidRPr="007063A7">
              <w:rPr>
                <w:lang w:eastAsia="uk-UA"/>
              </w:rPr>
              <w:t xml:space="preserve">державна реєстрація прав проводиться на </w:t>
            </w:r>
            <w:proofErr w:type="gramStart"/>
            <w:r w:rsidRPr="007063A7">
              <w:rPr>
                <w:lang w:eastAsia="uk-UA"/>
              </w:rPr>
              <w:t>п</w:t>
            </w:r>
            <w:proofErr w:type="gramEnd"/>
            <w:r w:rsidRPr="007063A7">
              <w:rPr>
                <w:lang w:eastAsia="uk-UA"/>
              </w:rPr>
              <w:t>ідставі документів, необхідних для відповідної реєстрації, передбачених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w:t>
            </w:r>
          </w:p>
          <w:p w:rsidR="007063A7" w:rsidRPr="007063A7" w:rsidRDefault="007063A7" w:rsidP="001F4DD0">
            <w:pPr>
              <w:ind w:firstLine="223"/>
              <w:rPr>
                <w:lang w:eastAsia="uk-UA"/>
              </w:rPr>
            </w:pPr>
          </w:p>
          <w:p w:rsidR="007063A7" w:rsidRPr="007063A7" w:rsidRDefault="007063A7" w:rsidP="001F4DD0">
            <w:pPr>
              <w:ind w:firstLine="223"/>
              <w:rPr>
                <w:lang w:eastAsia="uk-UA"/>
              </w:rPr>
            </w:pPr>
            <w:r w:rsidRPr="007063A7">
              <w:rPr>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затвердженого постановою Кабінету Міні</w:t>
            </w:r>
            <w:proofErr w:type="gramStart"/>
            <w:r w:rsidRPr="007063A7">
              <w:rPr>
                <w:lang w:eastAsia="uk-UA"/>
              </w:rPr>
              <w:t>стр</w:t>
            </w:r>
            <w:proofErr w:type="gramEnd"/>
            <w:r w:rsidRPr="007063A7">
              <w:rPr>
                <w:lang w:eastAsia="uk-UA"/>
              </w:rPr>
              <w:t>ів України від 25 грудня 2015 року № 1127 «Про державну реєстрацію речових прав на нерухоме майно та їх обтяжень» (зі змінами), додатково подаються інші документи</w:t>
            </w:r>
            <w:bookmarkStart w:id="3" w:name="n507"/>
            <w:bookmarkEnd w:id="3"/>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063A7">
              <w:t xml:space="preserve">1. У паперовій формі документи подаються заявником особисто або уповноваженою ним </w:t>
            </w:r>
            <w:proofErr w:type="gramStart"/>
            <w:r w:rsidRPr="007063A7">
              <w:t>особою</w:t>
            </w:r>
            <w:proofErr w:type="gramEnd"/>
            <w:r w:rsidRPr="007063A7">
              <w:t>.</w:t>
            </w:r>
          </w:p>
          <w:p w:rsidR="007063A7" w:rsidRPr="007063A7" w:rsidRDefault="007063A7"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7063A7">
              <w:rPr>
                <w:lang w:eastAsia="uk-UA"/>
              </w:rPr>
              <w:t xml:space="preserve">2. </w:t>
            </w:r>
            <w:proofErr w:type="gramStart"/>
            <w:r w:rsidRPr="007063A7">
              <w:rPr>
                <w:lang w:eastAsia="uk-UA"/>
              </w:rPr>
              <w:t>У</w:t>
            </w:r>
            <w:proofErr w:type="gramEnd"/>
            <w:r w:rsidRPr="007063A7">
              <w:rPr>
                <w:lang w:eastAsia="uk-UA"/>
              </w:rPr>
              <w:t xml:space="preserve"> </w:t>
            </w:r>
            <w:proofErr w:type="gramStart"/>
            <w:r w:rsidRPr="007063A7">
              <w:rPr>
                <w:lang w:eastAsia="uk-UA"/>
              </w:rPr>
              <w:t>раз</w:t>
            </w:r>
            <w:proofErr w:type="gramEnd"/>
            <w:r w:rsidRPr="007063A7">
              <w:rPr>
                <w:lang w:eastAsia="uk-UA"/>
              </w:rPr>
              <w:t>і державної реєстрації права власності на окремий індивідуально визначений об’єкт нерухомого майна (квартира, житлове, нежитлове приміщення тощо), будівництво якого здійснювалося із залученням коштів фізичних та юридичних осіб, – за заявою особи, що залучала кошти фізичних та юридичних осіб.</w:t>
            </w:r>
          </w:p>
          <w:p w:rsidR="007063A7" w:rsidRPr="007063A7" w:rsidRDefault="007063A7"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7063A7">
              <w:rPr>
                <w:i/>
                <w:lang w:eastAsia="uk-UA"/>
              </w:rPr>
              <w:lastRenderedPageBreak/>
              <w:t xml:space="preserve">Заява та документи в електронній формі подаються з обов’язковим накладенням заявником власного електронного цифрового </w:t>
            </w:r>
            <w:proofErr w:type="gramStart"/>
            <w:r w:rsidRPr="007063A7">
              <w:rPr>
                <w:i/>
                <w:lang w:eastAsia="uk-UA"/>
              </w:rPr>
              <w:t>п</w:t>
            </w:r>
            <w:proofErr w:type="gramEnd"/>
            <w:r w:rsidRPr="007063A7">
              <w:rPr>
                <w:i/>
                <w:lang w:eastAsia="uk-UA"/>
              </w:rPr>
              <w:t>ідпису та за умови сплати адміністративного збору за державну реєстрацію прав через Інтернет з використанням платіжних систем (крім випадків звільнення особи від плати)</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7063A7">
            <w:pPr>
              <w:ind w:firstLine="217"/>
              <w:rPr>
                <w:lang w:eastAsia="uk-UA"/>
              </w:rPr>
            </w:pPr>
            <w:r w:rsidRPr="007063A7">
              <w:rPr>
                <w:lang w:eastAsia="uk-UA"/>
              </w:rPr>
              <w:t>Адміністративна послуга надається платно, крім випадків, передбачених статтею 34 Закону України «Про державну реєстрацію речових прав на нерухоме майно та їх обтяжень»</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jc w:val="center"/>
              <w:rPr>
                <w:lang w:eastAsia="uk-UA"/>
              </w:rPr>
            </w:pPr>
            <w:r w:rsidRPr="007063A7">
              <w:rPr>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063A7">
              <w:t>Державна реєстрація права власності та інших речових прав (крім іпотеки) проводиться у строк, що не перевищує п’яти робочих днів з дня реєстрації відповідної заяви в Державному реє</w:t>
            </w:r>
            <w:proofErr w:type="gramStart"/>
            <w:r w:rsidRPr="007063A7">
              <w:t>стр</w:t>
            </w:r>
            <w:proofErr w:type="gramEnd"/>
            <w:r w:rsidRPr="007063A7">
              <w:t>і прав.</w:t>
            </w:r>
          </w:p>
          <w:p w:rsidR="007063A7" w:rsidRPr="007063A7" w:rsidRDefault="007063A7"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063A7">
              <w:t xml:space="preserve">Державна реєстрація прав у результаті вчинення нотаріальної дії нотаріусом проводиться невідкладно </w:t>
            </w:r>
            <w:proofErr w:type="gramStart"/>
            <w:r w:rsidRPr="007063A7">
              <w:t>п</w:t>
            </w:r>
            <w:proofErr w:type="gramEnd"/>
            <w:r w:rsidRPr="007063A7">
              <w:t>ісля завершення нотаріальної дії.</w:t>
            </w:r>
          </w:p>
          <w:p w:rsidR="007063A7" w:rsidRPr="007063A7" w:rsidRDefault="007063A7"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063A7">
              <w:t xml:space="preserve">Інші скорочені строки надання адміністративної послуги: </w:t>
            </w:r>
          </w:p>
          <w:p w:rsidR="007063A7" w:rsidRPr="007063A7" w:rsidRDefault="007063A7"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063A7">
              <w:t>2 робочі дні;</w:t>
            </w:r>
          </w:p>
          <w:p w:rsidR="007063A7" w:rsidRPr="007063A7" w:rsidRDefault="007063A7"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063A7">
              <w:t>1 робочий день;</w:t>
            </w:r>
          </w:p>
          <w:p w:rsidR="007063A7" w:rsidRPr="007063A7" w:rsidRDefault="007063A7"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063A7">
              <w:t>2 години</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tcPr>
          <w:p w:rsidR="007063A7" w:rsidRPr="007063A7" w:rsidRDefault="007063A7" w:rsidP="001F4DD0">
            <w:pPr>
              <w:jc w:val="center"/>
              <w:rPr>
                <w:lang w:eastAsia="uk-UA"/>
              </w:rPr>
            </w:pPr>
            <w:r w:rsidRPr="007063A7">
              <w:rPr>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7063A7" w:rsidRPr="007063A7" w:rsidRDefault="007063A7" w:rsidP="001F4DD0">
            <w:pPr>
              <w:rPr>
                <w:lang w:eastAsia="uk-UA"/>
              </w:rPr>
            </w:pPr>
            <w:r w:rsidRPr="007063A7">
              <w:rPr>
                <w:lang w:eastAsia="uk-UA"/>
              </w:rPr>
              <w:t xml:space="preserve">Перелік </w:t>
            </w:r>
            <w:proofErr w:type="gramStart"/>
            <w:r w:rsidRPr="007063A7">
              <w:rPr>
                <w:lang w:eastAsia="uk-UA"/>
              </w:rPr>
              <w:t>п</w:t>
            </w:r>
            <w:proofErr w:type="gramEnd"/>
            <w:r w:rsidRPr="007063A7">
              <w:rPr>
                <w:lang w:eastAsia="uk-UA"/>
              </w:rPr>
              <w:t>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7063A7" w:rsidRPr="007063A7" w:rsidRDefault="007063A7" w:rsidP="001F4DD0">
            <w:pPr>
              <w:tabs>
                <w:tab w:val="left" w:pos="-67"/>
              </w:tabs>
              <w:ind w:firstLine="217"/>
            </w:pPr>
            <w:bookmarkStart w:id="4" w:name="o371"/>
            <w:bookmarkStart w:id="5" w:name="o625"/>
            <w:bookmarkStart w:id="6" w:name="o545"/>
            <w:bookmarkEnd w:id="4"/>
            <w:bookmarkEnd w:id="5"/>
            <w:bookmarkEnd w:id="6"/>
            <w:proofErr w:type="gramStart"/>
            <w:r w:rsidRPr="007063A7">
              <w:t>1) подання документів для державної реєстрації прав не в повному обсязі, передбаченому законодавством;</w:t>
            </w:r>
            <w:proofErr w:type="gramEnd"/>
          </w:p>
          <w:p w:rsidR="007063A7" w:rsidRPr="007063A7" w:rsidRDefault="007063A7" w:rsidP="001F4DD0">
            <w:pPr>
              <w:tabs>
                <w:tab w:val="left" w:pos="-67"/>
              </w:tabs>
              <w:ind w:firstLine="217"/>
            </w:pPr>
            <w:proofErr w:type="gramStart"/>
            <w:r w:rsidRPr="007063A7">
              <w:t xml:space="preserve">2) неподання заявником чи неотримання державним реєстратором у порядку, визначеному у пункті 3 частини третьої статті 10 Закону </w:t>
            </w:r>
            <w:r w:rsidRPr="007063A7">
              <w:rPr>
                <w:lang w:eastAsia="uk-UA"/>
              </w:rPr>
              <w:t>України «Про державну реєстрацію речових прав на нерухоме майно та їх обтяжень»</w:t>
            </w:r>
            <w:r w:rsidRPr="007063A7">
              <w:t>, інформації про зареєстровані до 01 січня 2013 року речові права на відповідне нерухоме майно, якщо наявність такої інформації є необхідною для</w:t>
            </w:r>
            <w:proofErr w:type="gramEnd"/>
            <w:r w:rsidRPr="007063A7">
              <w:t xml:space="preserve"> державної реєстрації прав;</w:t>
            </w:r>
          </w:p>
          <w:p w:rsidR="007063A7" w:rsidRPr="007063A7" w:rsidRDefault="007063A7" w:rsidP="001F4DD0">
            <w:pPr>
              <w:tabs>
                <w:tab w:val="left" w:pos="-67"/>
              </w:tabs>
              <w:ind w:firstLine="217"/>
              <w:rPr>
                <w:strike/>
              </w:rPr>
            </w:pPr>
            <w:r w:rsidRPr="007063A7">
              <w:t xml:space="preserve">3) направлення запиту до суду про отримання копії </w:t>
            </w:r>
            <w:proofErr w:type="gramStart"/>
            <w:r w:rsidRPr="007063A7">
              <w:t>р</w:t>
            </w:r>
            <w:proofErr w:type="gramEnd"/>
            <w:r w:rsidRPr="007063A7">
              <w:t>ішення суду</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 xml:space="preserve">Перелік </w:t>
            </w:r>
            <w:proofErr w:type="gramStart"/>
            <w:r w:rsidRPr="007063A7">
              <w:rPr>
                <w:lang w:eastAsia="uk-UA"/>
              </w:rPr>
              <w:t>п</w:t>
            </w:r>
            <w:proofErr w:type="gramEnd"/>
            <w:r w:rsidRPr="007063A7">
              <w:rPr>
                <w:lang w:eastAsia="uk-UA"/>
              </w:rPr>
              <w:t>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tabs>
                <w:tab w:val="left" w:pos="1565"/>
              </w:tabs>
              <w:ind w:firstLine="217"/>
              <w:rPr>
                <w:lang w:eastAsia="uk-UA"/>
              </w:rPr>
            </w:pPr>
            <w:r w:rsidRPr="007063A7">
              <w:rPr>
                <w:lang w:eastAsia="uk-UA"/>
              </w:rPr>
              <w:t xml:space="preserve">1) заявлене речове право, обтяження не </w:t>
            </w:r>
            <w:proofErr w:type="gramStart"/>
            <w:r w:rsidRPr="007063A7">
              <w:rPr>
                <w:lang w:eastAsia="uk-UA"/>
              </w:rPr>
              <w:t>п</w:t>
            </w:r>
            <w:proofErr w:type="gramEnd"/>
            <w:r w:rsidRPr="007063A7">
              <w:rPr>
                <w:lang w:eastAsia="uk-UA"/>
              </w:rPr>
              <w:t>ідлягають державній реєстрації відповідно до цього Закону;</w:t>
            </w:r>
          </w:p>
          <w:p w:rsidR="007063A7" w:rsidRPr="007063A7" w:rsidRDefault="007063A7" w:rsidP="001F4DD0">
            <w:pPr>
              <w:tabs>
                <w:tab w:val="left" w:pos="1565"/>
              </w:tabs>
              <w:ind w:firstLine="217"/>
              <w:rPr>
                <w:lang w:eastAsia="uk-UA"/>
              </w:rPr>
            </w:pPr>
            <w:r w:rsidRPr="007063A7">
              <w:rPr>
                <w:lang w:eastAsia="uk-UA"/>
              </w:rPr>
              <w:t xml:space="preserve">2) заява про державну реєстрацію прав </w:t>
            </w:r>
            <w:proofErr w:type="gramStart"/>
            <w:r w:rsidRPr="007063A7">
              <w:rPr>
                <w:lang w:eastAsia="uk-UA"/>
              </w:rPr>
              <w:t>подана</w:t>
            </w:r>
            <w:proofErr w:type="gramEnd"/>
            <w:r w:rsidRPr="007063A7">
              <w:rPr>
                <w:lang w:eastAsia="uk-UA"/>
              </w:rPr>
              <w:t xml:space="preserve"> неналежною особою;</w:t>
            </w:r>
          </w:p>
          <w:p w:rsidR="007063A7" w:rsidRPr="007063A7" w:rsidRDefault="007063A7" w:rsidP="001F4DD0">
            <w:pPr>
              <w:tabs>
                <w:tab w:val="left" w:pos="1565"/>
              </w:tabs>
              <w:ind w:firstLine="217"/>
              <w:rPr>
                <w:lang w:eastAsia="uk-UA"/>
              </w:rPr>
            </w:pPr>
            <w:r w:rsidRPr="007063A7">
              <w:rPr>
                <w:lang w:eastAsia="uk-UA"/>
              </w:rPr>
              <w:t xml:space="preserve">3) </w:t>
            </w:r>
            <w:proofErr w:type="gramStart"/>
            <w:r w:rsidRPr="007063A7">
              <w:rPr>
                <w:lang w:eastAsia="uk-UA"/>
              </w:rPr>
              <w:t>подан</w:t>
            </w:r>
            <w:proofErr w:type="gramEnd"/>
            <w:r w:rsidRPr="007063A7">
              <w:rPr>
                <w:lang w:eastAsia="uk-UA"/>
              </w:rPr>
              <w:t>і документи не відповідають вимогам, встановленим Законом України «Про державну реєстрацію речових прав на нерухоме майно та їх обтяжень»;</w:t>
            </w:r>
          </w:p>
          <w:p w:rsidR="007063A7" w:rsidRPr="007063A7" w:rsidRDefault="007063A7" w:rsidP="001F4DD0">
            <w:pPr>
              <w:tabs>
                <w:tab w:val="left" w:pos="1565"/>
              </w:tabs>
              <w:ind w:firstLine="217"/>
              <w:rPr>
                <w:lang w:eastAsia="uk-UA"/>
              </w:rPr>
            </w:pPr>
            <w:r w:rsidRPr="007063A7">
              <w:rPr>
                <w:lang w:eastAsia="uk-UA"/>
              </w:rPr>
              <w:t xml:space="preserve">4) </w:t>
            </w:r>
            <w:proofErr w:type="gramStart"/>
            <w:r w:rsidRPr="007063A7">
              <w:rPr>
                <w:lang w:eastAsia="uk-UA"/>
              </w:rPr>
              <w:t>подан</w:t>
            </w:r>
            <w:proofErr w:type="gramEnd"/>
            <w:r w:rsidRPr="007063A7">
              <w:rPr>
                <w:lang w:eastAsia="uk-UA"/>
              </w:rPr>
              <w:t>і документи не дають змоги встановити набуття, зміну або припинення речових прав на нерухоме майно та їх обтяження;</w:t>
            </w:r>
          </w:p>
          <w:p w:rsidR="007063A7" w:rsidRPr="007063A7" w:rsidRDefault="007063A7" w:rsidP="001F4DD0">
            <w:pPr>
              <w:tabs>
                <w:tab w:val="left" w:pos="1565"/>
              </w:tabs>
              <w:ind w:firstLine="217"/>
              <w:rPr>
                <w:lang w:eastAsia="uk-UA"/>
              </w:rPr>
            </w:pPr>
            <w:r w:rsidRPr="007063A7">
              <w:rPr>
                <w:lang w:eastAsia="uk-UA"/>
              </w:rPr>
              <w:t xml:space="preserve">5) наявні суперечності </w:t>
            </w:r>
            <w:proofErr w:type="gramStart"/>
            <w:r w:rsidRPr="007063A7">
              <w:rPr>
                <w:lang w:eastAsia="uk-UA"/>
              </w:rPr>
              <w:t>між</w:t>
            </w:r>
            <w:proofErr w:type="gramEnd"/>
            <w:r w:rsidRPr="007063A7">
              <w:rPr>
                <w:lang w:eastAsia="uk-UA"/>
              </w:rPr>
              <w:t xml:space="preserve"> заявленими та вже зареєстрованими речовими правами на нерухоме майно та їх обтяженнями;</w:t>
            </w:r>
          </w:p>
          <w:p w:rsidR="007063A7" w:rsidRPr="007063A7" w:rsidRDefault="007063A7" w:rsidP="001F4DD0">
            <w:pPr>
              <w:tabs>
                <w:tab w:val="left" w:pos="1565"/>
              </w:tabs>
              <w:ind w:firstLine="217"/>
              <w:rPr>
                <w:lang w:eastAsia="uk-UA"/>
              </w:rPr>
            </w:pPr>
            <w:r w:rsidRPr="007063A7">
              <w:rPr>
                <w:lang w:eastAsia="uk-UA"/>
              </w:rPr>
              <w:t>6) наявні зареєстровані обтяження речових прав на нерухоме майно;</w:t>
            </w:r>
          </w:p>
          <w:p w:rsidR="007063A7" w:rsidRPr="007063A7" w:rsidRDefault="007063A7" w:rsidP="001F4DD0">
            <w:pPr>
              <w:tabs>
                <w:tab w:val="left" w:pos="1565"/>
              </w:tabs>
              <w:ind w:firstLine="217"/>
              <w:rPr>
                <w:lang w:eastAsia="uk-UA"/>
              </w:rPr>
            </w:pPr>
            <w:r w:rsidRPr="007063A7">
              <w:rPr>
                <w:lang w:eastAsia="uk-UA"/>
              </w:rPr>
              <w:t xml:space="preserve">7) заява про державну реєстрацію обтяжень щодо попереднього правонабувача подана </w:t>
            </w:r>
            <w:proofErr w:type="gramStart"/>
            <w:r w:rsidRPr="007063A7">
              <w:rPr>
                <w:lang w:eastAsia="uk-UA"/>
              </w:rPr>
              <w:t>п</w:t>
            </w:r>
            <w:proofErr w:type="gramEnd"/>
            <w:r w:rsidRPr="007063A7">
              <w:rPr>
                <w:lang w:eastAsia="uk-UA"/>
              </w:rPr>
              <w:t>ісля державної реєстрації права власності на таке майно за новим правонабувачем;</w:t>
            </w:r>
          </w:p>
          <w:p w:rsidR="007063A7" w:rsidRPr="007063A7" w:rsidRDefault="007063A7" w:rsidP="001F4DD0">
            <w:pPr>
              <w:tabs>
                <w:tab w:val="left" w:pos="1565"/>
              </w:tabs>
              <w:ind w:firstLine="217"/>
              <w:rPr>
                <w:lang w:eastAsia="uk-UA"/>
              </w:rPr>
            </w:pPr>
            <w:r w:rsidRPr="007063A7">
              <w:rPr>
                <w:lang w:eastAsia="uk-UA"/>
              </w:rPr>
              <w:t xml:space="preserve">8) </w:t>
            </w:r>
            <w:proofErr w:type="gramStart"/>
            <w:r w:rsidRPr="007063A7">
              <w:rPr>
                <w:lang w:eastAsia="uk-UA"/>
              </w:rPr>
              <w:t>п</w:t>
            </w:r>
            <w:proofErr w:type="gramEnd"/>
            <w:r w:rsidRPr="007063A7">
              <w:rPr>
                <w:lang w:eastAsia="uk-UA"/>
              </w:rPr>
              <w:t xml:space="preserve">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w:t>
            </w:r>
            <w:r w:rsidRPr="007063A7">
              <w:rPr>
                <w:lang w:eastAsia="uk-UA"/>
              </w:rPr>
              <w:lastRenderedPageBreak/>
              <w:t>прийняття рішення про зупинення розгляду заяви про державну реєстрацію прав;</w:t>
            </w:r>
          </w:p>
          <w:p w:rsidR="007063A7" w:rsidRPr="007063A7" w:rsidRDefault="007063A7" w:rsidP="001F4DD0">
            <w:pPr>
              <w:tabs>
                <w:tab w:val="left" w:pos="1565"/>
              </w:tabs>
              <w:ind w:firstLine="217"/>
              <w:rPr>
                <w:lang w:eastAsia="uk-UA"/>
              </w:rPr>
            </w:pPr>
            <w:r w:rsidRPr="007063A7">
              <w:rPr>
                <w:lang w:eastAsia="uk-UA"/>
              </w:rPr>
              <w:t xml:space="preserve">9) заява про державну реєстрацію прав та їх обтяжень </w:t>
            </w:r>
            <w:proofErr w:type="gramStart"/>
            <w:r w:rsidRPr="007063A7">
              <w:rPr>
                <w:lang w:eastAsia="uk-UA"/>
              </w:rPr>
              <w:t>п</w:t>
            </w:r>
            <w:proofErr w:type="gramEnd"/>
            <w:r w:rsidRPr="007063A7">
              <w:rPr>
                <w:lang w:eastAsia="uk-UA"/>
              </w:rPr>
              <w:t>ід час вчинення нотаріальної дії з нерухомим майном, об’єктом незавершеного будівництва подана не до нотаріуса, який вчинив таку дію;</w:t>
            </w:r>
          </w:p>
          <w:p w:rsidR="007063A7" w:rsidRPr="007063A7" w:rsidRDefault="007063A7" w:rsidP="001F4DD0">
            <w:pPr>
              <w:tabs>
                <w:tab w:val="left" w:pos="1565"/>
              </w:tabs>
              <w:ind w:firstLine="217"/>
              <w:rPr>
                <w:lang w:eastAsia="uk-UA"/>
              </w:rPr>
            </w:pPr>
            <w:r w:rsidRPr="007063A7">
              <w:rPr>
                <w:lang w:eastAsia="uk-UA"/>
              </w:rPr>
              <w:t xml:space="preserve">10) заява про державну реєстрацію прав та їх обтяжень в електронній формі подана </w:t>
            </w:r>
            <w:proofErr w:type="gramStart"/>
            <w:r w:rsidRPr="007063A7">
              <w:rPr>
                <w:lang w:eastAsia="uk-UA"/>
              </w:rPr>
              <w:t>особою</w:t>
            </w:r>
            <w:proofErr w:type="gramEnd"/>
            <w:r w:rsidRPr="007063A7">
              <w:rPr>
                <w:lang w:eastAsia="uk-UA"/>
              </w:rPr>
              <w:t>, яка згідно із законодавством не має повноважень подавати заяви в електронній формі;</w:t>
            </w:r>
          </w:p>
          <w:p w:rsidR="007063A7" w:rsidRPr="007063A7" w:rsidRDefault="007063A7" w:rsidP="001F4DD0">
            <w:pPr>
              <w:tabs>
                <w:tab w:val="left" w:pos="1565"/>
              </w:tabs>
              <w:ind w:firstLine="217"/>
              <w:rPr>
                <w:lang w:eastAsia="uk-UA"/>
              </w:rPr>
            </w:pPr>
            <w:r w:rsidRPr="007063A7">
              <w:rPr>
                <w:lang w:eastAsia="uk-UA"/>
              </w:rPr>
              <w:t xml:space="preserve">11) заявником подано ті самі документи, на </w:t>
            </w:r>
            <w:proofErr w:type="gramStart"/>
            <w:r w:rsidRPr="007063A7">
              <w:rPr>
                <w:lang w:eastAsia="uk-UA"/>
              </w:rPr>
              <w:t>п</w:t>
            </w:r>
            <w:proofErr w:type="gramEnd"/>
            <w:r w:rsidRPr="007063A7">
              <w:rPr>
                <w:lang w:eastAsia="uk-UA"/>
              </w:rPr>
              <w:t>ідставі яких заявлене речове право, обтяження вже зареєстровано у Державному реєстрі прав;</w:t>
            </w:r>
          </w:p>
          <w:p w:rsidR="007063A7" w:rsidRPr="007063A7" w:rsidRDefault="007063A7" w:rsidP="001F4DD0">
            <w:pPr>
              <w:tabs>
                <w:tab w:val="left" w:pos="1565"/>
              </w:tabs>
              <w:ind w:firstLine="217"/>
              <w:rPr>
                <w:lang w:eastAsia="uk-UA"/>
              </w:rPr>
            </w:pPr>
            <w:r w:rsidRPr="007063A7">
              <w:rPr>
                <w:lang w:eastAsia="uk-UA"/>
              </w:rPr>
              <w:t>12) заявника, який звернувся із заявою про державну реєстрацію прав, що матиме наслідком відчуження майна, внесено до Єдиного реєстру боржникі</w:t>
            </w:r>
            <w:proofErr w:type="gramStart"/>
            <w:r w:rsidRPr="007063A7">
              <w:rPr>
                <w:lang w:eastAsia="uk-UA"/>
              </w:rPr>
              <w:t>в</w:t>
            </w:r>
            <w:proofErr w:type="gramEnd"/>
            <w:r w:rsidRPr="007063A7">
              <w:rPr>
                <w:lang w:eastAsia="uk-UA"/>
              </w:rPr>
              <w:t>;</w:t>
            </w:r>
          </w:p>
          <w:p w:rsidR="007063A7" w:rsidRPr="007063A7" w:rsidRDefault="007063A7" w:rsidP="001F4DD0">
            <w:pPr>
              <w:tabs>
                <w:tab w:val="left" w:pos="1565"/>
              </w:tabs>
              <w:ind w:firstLine="217"/>
              <w:rPr>
                <w:lang w:eastAsia="uk-UA"/>
              </w:rPr>
            </w:pPr>
            <w:r w:rsidRPr="007063A7">
              <w:rPr>
                <w:lang w:eastAsia="uk-UA"/>
              </w:rPr>
              <w:t>13) надходження відповідно до Порядку державної реєстрації речових прав на нерухоме майно та їх обтяжень, затвердженого постановою Кабінету Міні</w:t>
            </w:r>
            <w:proofErr w:type="gramStart"/>
            <w:r w:rsidRPr="007063A7">
              <w:rPr>
                <w:lang w:eastAsia="uk-UA"/>
              </w:rPr>
              <w:t>стр</w:t>
            </w:r>
            <w:proofErr w:type="gramEnd"/>
            <w:r w:rsidRPr="007063A7">
              <w:rPr>
                <w:lang w:eastAsia="uk-UA"/>
              </w:rPr>
              <w:t xml:space="preserve">ів України </w:t>
            </w:r>
            <w:r w:rsidRPr="007063A7">
              <w:rPr>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7063A7" w:rsidRPr="007063A7" w:rsidRDefault="007063A7" w:rsidP="001F4DD0">
            <w:pPr>
              <w:tabs>
                <w:tab w:val="left" w:pos="1565"/>
              </w:tabs>
              <w:ind w:firstLine="217"/>
              <w:rPr>
                <w:lang w:eastAsia="uk-UA"/>
              </w:rPr>
            </w:pPr>
          </w:p>
          <w:p w:rsidR="007063A7" w:rsidRPr="007063A7" w:rsidRDefault="007063A7" w:rsidP="001F4DD0">
            <w:pPr>
              <w:tabs>
                <w:tab w:val="left" w:pos="1565"/>
              </w:tabs>
              <w:ind w:firstLine="217"/>
              <w:rPr>
                <w:lang w:eastAsia="uk-UA"/>
              </w:rPr>
            </w:pPr>
            <w:proofErr w:type="gramStart"/>
            <w:r w:rsidRPr="007063A7">
              <w:rPr>
                <w:lang w:eastAsia="uk-UA"/>
              </w:rPr>
              <w:t>Р</w:t>
            </w:r>
            <w:proofErr w:type="gramEnd"/>
            <w:r w:rsidRPr="007063A7">
              <w:rPr>
                <w:lang w:eastAsia="uk-UA"/>
              </w:rPr>
              <w:t>ішення про відмову в державній реєстрації прав повинно містити вичерпний перелік обставин, що стали підставою для його прийняття</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lastRenderedPageBreak/>
              <w:t>14</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tabs>
                <w:tab w:val="left" w:pos="358"/>
              </w:tabs>
              <w:ind w:firstLine="217"/>
              <w:rPr>
                <w:lang w:eastAsia="uk-UA"/>
              </w:rPr>
            </w:pPr>
            <w:bookmarkStart w:id="7" w:name="o638"/>
            <w:bookmarkEnd w:id="7"/>
            <w:r w:rsidRPr="007063A7">
              <w:t xml:space="preserve">Внесення відповідного запису до Державного реєстру речових прав на нерухоме майно та витяг з Державного реєстру речових прав на нерухоме майно </w:t>
            </w:r>
            <w:r w:rsidRPr="007063A7">
              <w:rPr>
                <w:lang w:eastAsia="uk-UA"/>
              </w:rPr>
              <w:t>в паперовій чи електронній формі;</w:t>
            </w:r>
          </w:p>
          <w:p w:rsidR="007063A7" w:rsidRPr="007063A7" w:rsidRDefault="007063A7" w:rsidP="001F4DD0">
            <w:pPr>
              <w:tabs>
                <w:tab w:val="left" w:pos="358"/>
              </w:tabs>
              <w:ind w:firstLine="217"/>
              <w:rPr>
                <w:lang w:eastAsia="uk-UA"/>
              </w:rPr>
            </w:pPr>
            <w:proofErr w:type="gramStart"/>
            <w:r w:rsidRPr="007063A7">
              <w:rPr>
                <w:lang w:eastAsia="uk-UA"/>
              </w:rPr>
              <w:t>р</w:t>
            </w:r>
            <w:proofErr w:type="gramEnd"/>
            <w:r w:rsidRPr="007063A7">
              <w:rPr>
                <w:lang w:eastAsia="uk-UA"/>
              </w:rPr>
              <w:t>ішення про відмову у державній реєстрації із зазначенням виключного переліку підстав для винесення відповідного рішення</w:t>
            </w:r>
          </w:p>
        </w:tc>
      </w:tr>
      <w:tr w:rsidR="007063A7" w:rsidRPr="007063A7" w:rsidTr="001F4DD0">
        <w:tc>
          <w:tcPr>
            <w:tcW w:w="210"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15</w:t>
            </w:r>
          </w:p>
        </w:tc>
        <w:tc>
          <w:tcPr>
            <w:tcW w:w="157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rPr>
                <w:lang w:eastAsia="uk-UA"/>
              </w:rPr>
            </w:pPr>
            <w:r w:rsidRPr="007063A7">
              <w:rPr>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7063A7" w:rsidRPr="007063A7" w:rsidRDefault="007063A7" w:rsidP="001F4DD0">
            <w:pPr>
              <w:pStyle w:val="a3"/>
              <w:tabs>
                <w:tab w:val="left" w:pos="358"/>
              </w:tabs>
              <w:ind w:left="0" w:firstLine="217"/>
              <w:rPr>
                <w:i/>
                <w:sz w:val="24"/>
                <w:szCs w:val="24"/>
              </w:rPr>
            </w:pPr>
            <w:r w:rsidRPr="007063A7">
              <w:rPr>
                <w:i/>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7063A7" w:rsidRPr="007063A7" w:rsidRDefault="007063A7" w:rsidP="001F4DD0">
            <w:pPr>
              <w:pStyle w:val="a3"/>
              <w:tabs>
                <w:tab w:val="left" w:pos="358"/>
              </w:tabs>
              <w:ind w:left="0" w:firstLine="217"/>
              <w:rPr>
                <w:sz w:val="24"/>
                <w:szCs w:val="24"/>
              </w:rPr>
            </w:pPr>
            <w:r w:rsidRPr="007063A7">
              <w:rPr>
                <w:sz w:val="24"/>
                <w:szCs w:val="24"/>
              </w:rPr>
              <w:t>Витяг з Державного реєстру речових прав на нерухоме майно за бажанням заявника може бути отриманий у паперовій формі.</w:t>
            </w:r>
          </w:p>
          <w:p w:rsidR="007063A7" w:rsidRPr="007063A7" w:rsidRDefault="007063A7" w:rsidP="001F4DD0">
            <w:pPr>
              <w:pStyle w:val="a3"/>
              <w:tabs>
                <w:tab w:val="left" w:pos="358"/>
              </w:tabs>
              <w:ind w:left="0" w:firstLine="217"/>
              <w:rPr>
                <w:sz w:val="24"/>
                <w:szCs w:val="24"/>
                <w:lang w:eastAsia="uk-UA"/>
              </w:rPr>
            </w:pPr>
            <w:r w:rsidRPr="007063A7">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7063A7" w:rsidRPr="007063A7" w:rsidRDefault="007063A7" w:rsidP="007063A7">
      <w:bookmarkStart w:id="8" w:name="n43"/>
      <w:bookmarkEnd w:id="8"/>
    </w:p>
    <w:p w:rsidR="007063A7" w:rsidRPr="007063A7" w:rsidRDefault="007063A7" w:rsidP="007063A7">
      <w:pPr>
        <w:rPr>
          <w:i/>
        </w:rPr>
      </w:pPr>
      <w:r w:rsidRPr="007063A7">
        <w:tab/>
        <w:t>*</w:t>
      </w:r>
      <w:proofErr w:type="gramStart"/>
      <w:r w:rsidRPr="007063A7">
        <w:rPr>
          <w:i/>
        </w:rPr>
        <w:t>П</w:t>
      </w:r>
      <w:proofErr w:type="gramEnd"/>
      <w:r w:rsidRPr="007063A7">
        <w:rPr>
          <w:i/>
        </w:rPr>
        <w:t>ісля запровадження сервісу.</w:t>
      </w:r>
    </w:p>
    <w:p w:rsidR="007063A7" w:rsidRPr="007063A7" w:rsidRDefault="007063A7" w:rsidP="007063A7"/>
    <w:p w:rsidR="007063A7" w:rsidRPr="006D52F4" w:rsidRDefault="007063A7" w:rsidP="007063A7">
      <w:bookmarkStart w:id="9" w:name="_GoBack"/>
      <w:bookmarkEnd w:id="9"/>
      <w:r w:rsidRPr="006D52F4">
        <w:t>Керуючий справами виконкому</w:t>
      </w:r>
      <w:r w:rsidRPr="006D52F4">
        <w:tab/>
      </w:r>
      <w:r w:rsidRPr="006D52F4">
        <w:tab/>
      </w:r>
      <w:r w:rsidRPr="006D52F4">
        <w:tab/>
      </w:r>
      <w:r w:rsidRPr="006D52F4">
        <w:tab/>
        <w:t xml:space="preserve">                    Ю.А. Журба</w:t>
      </w:r>
    </w:p>
    <w:p w:rsidR="007063A7" w:rsidRPr="006D52F4" w:rsidRDefault="007063A7" w:rsidP="006D52F4">
      <w:pPr>
        <w:tabs>
          <w:tab w:val="left" w:pos="5529"/>
        </w:tabs>
        <w:jc w:val="center"/>
        <w:rPr>
          <w:lang w:eastAsia="uk-UA"/>
        </w:rPr>
      </w:pPr>
    </w:p>
    <w:p w:rsidR="007063A7" w:rsidRPr="007063A7" w:rsidRDefault="007063A7">
      <w:pPr>
        <w:spacing w:after="200" w:line="276" w:lineRule="auto"/>
        <w:rPr>
          <w:lang w:eastAsia="uk-UA"/>
        </w:rPr>
      </w:pPr>
      <w:r w:rsidRPr="007063A7">
        <w:rPr>
          <w:lang w:eastAsia="uk-UA"/>
        </w:rPr>
        <w:br w:type="page"/>
      </w:r>
    </w:p>
    <w:p w:rsidR="007063A7" w:rsidRDefault="007063A7" w:rsidP="007063A7">
      <w:pPr>
        <w:tabs>
          <w:tab w:val="left" w:pos="5529"/>
        </w:tabs>
        <w:ind w:left="5812"/>
        <w:jc w:val="both"/>
        <w:rPr>
          <w:lang w:val="uk-UA" w:eastAsia="uk-UA"/>
        </w:rPr>
      </w:pPr>
      <w:r>
        <w:rPr>
          <w:lang w:val="uk-UA" w:eastAsia="uk-UA"/>
        </w:rPr>
        <w:lastRenderedPageBreak/>
        <w:t xml:space="preserve">Додаток </w:t>
      </w:r>
      <w:r w:rsidRPr="008F4431">
        <w:rPr>
          <w:lang w:eastAsia="uk-UA"/>
        </w:rPr>
        <w:t>2</w:t>
      </w:r>
      <w:r>
        <w:rPr>
          <w:lang w:val="uk-UA" w:eastAsia="uk-UA"/>
        </w:rPr>
        <w:t xml:space="preserve"> до рішення </w:t>
      </w:r>
    </w:p>
    <w:p w:rsidR="007063A7" w:rsidRDefault="007063A7" w:rsidP="007063A7">
      <w:pPr>
        <w:tabs>
          <w:tab w:val="left" w:pos="5529"/>
        </w:tabs>
        <w:ind w:left="5812"/>
        <w:jc w:val="both"/>
        <w:rPr>
          <w:lang w:val="uk-UA" w:eastAsia="uk-UA"/>
        </w:rPr>
      </w:pPr>
      <w:r>
        <w:rPr>
          <w:lang w:val="uk-UA" w:eastAsia="uk-UA"/>
        </w:rPr>
        <w:t>виконкому № _____</w:t>
      </w:r>
    </w:p>
    <w:p w:rsidR="007063A7" w:rsidRDefault="007063A7" w:rsidP="007063A7">
      <w:pPr>
        <w:tabs>
          <w:tab w:val="left" w:pos="5529"/>
        </w:tabs>
        <w:jc w:val="both"/>
        <w:rPr>
          <w:lang w:val="uk-UA" w:eastAsia="uk-UA"/>
        </w:rPr>
      </w:pPr>
      <w:r>
        <w:rPr>
          <w:lang w:val="uk-UA" w:eastAsia="uk-UA"/>
        </w:rPr>
        <w:tab/>
        <w:t xml:space="preserve">     від « __» ___________ 2018 року</w:t>
      </w:r>
    </w:p>
    <w:p w:rsidR="006D52F4" w:rsidRDefault="006D52F4" w:rsidP="006D52F4">
      <w:pPr>
        <w:tabs>
          <w:tab w:val="left" w:pos="3065"/>
          <w:tab w:val="center" w:pos="4819"/>
        </w:tabs>
        <w:jc w:val="center"/>
        <w:rPr>
          <w:lang w:val="uk-UA"/>
        </w:rPr>
      </w:pPr>
    </w:p>
    <w:p w:rsidR="006D52F4" w:rsidRDefault="006D52F4" w:rsidP="006D52F4">
      <w:pPr>
        <w:tabs>
          <w:tab w:val="left" w:pos="3065"/>
          <w:tab w:val="center" w:pos="4819"/>
        </w:tabs>
        <w:jc w:val="center"/>
        <w:rPr>
          <w:lang w:val="uk-UA"/>
        </w:rPr>
      </w:pPr>
      <w:r w:rsidRPr="00CA3B62">
        <w:rPr>
          <w:lang w:val="uk-UA"/>
        </w:rPr>
        <w:t xml:space="preserve">Інформаційна картка </w:t>
      </w:r>
    </w:p>
    <w:p w:rsidR="007B69CB" w:rsidRPr="007B69CB" w:rsidRDefault="006D52F4" w:rsidP="006D52F4">
      <w:pPr>
        <w:jc w:val="center"/>
        <w:rPr>
          <w:b/>
          <w:lang w:eastAsia="uk-UA"/>
        </w:rPr>
      </w:pPr>
      <w:r w:rsidRPr="00CA3B62">
        <w:rPr>
          <w:lang w:val="uk-UA"/>
        </w:rPr>
        <w:t xml:space="preserve">адміністративної послуги </w:t>
      </w:r>
      <w:r w:rsidR="007B69CB" w:rsidRPr="007B69CB">
        <w:rPr>
          <w:b/>
          <w:lang w:eastAsia="uk-UA"/>
        </w:rPr>
        <w:t>№ 17-02.00</w:t>
      </w:r>
    </w:p>
    <w:p w:rsidR="007B69CB" w:rsidRPr="007B69CB" w:rsidRDefault="00D06181" w:rsidP="007B69CB">
      <w:pPr>
        <w:tabs>
          <w:tab w:val="left" w:pos="3969"/>
        </w:tabs>
        <w:jc w:val="center"/>
        <w:rPr>
          <w:lang w:eastAsia="uk-UA"/>
        </w:rPr>
      </w:pPr>
      <w:r>
        <w:rPr>
          <w:b/>
          <w:lang w:val="uk-UA" w:eastAsia="uk-UA"/>
        </w:rPr>
        <w:t>Д</w:t>
      </w:r>
      <w:r w:rsidR="007B69CB" w:rsidRPr="007B69CB">
        <w:rPr>
          <w:b/>
          <w:lang w:eastAsia="uk-UA"/>
        </w:rPr>
        <w:t>ержавна реєстрація іншого (відмінного від права власності) речового права на нерухоме майно</w:t>
      </w:r>
    </w:p>
    <w:p w:rsidR="007B69CB" w:rsidRPr="007B69CB" w:rsidRDefault="007B69CB" w:rsidP="007B69CB">
      <w:pPr>
        <w:jc w:val="center"/>
        <w:rPr>
          <w:u w:val="single"/>
          <w:lang w:eastAsia="uk-UA"/>
        </w:rPr>
      </w:pPr>
      <w:r w:rsidRPr="007B69CB">
        <w:rPr>
          <w:u w:val="single"/>
          <w:lang w:eastAsia="uk-UA"/>
        </w:rPr>
        <w:t>Відділ адміністративних послуг</w:t>
      </w:r>
      <w:proofErr w:type="gramStart"/>
      <w:r w:rsidRPr="007B69CB">
        <w:rPr>
          <w:u w:val="single"/>
          <w:lang w:eastAsia="uk-UA"/>
        </w:rPr>
        <w:t xml:space="preserve"> С</w:t>
      </w:r>
      <w:proofErr w:type="gramEnd"/>
      <w:r w:rsidRPr="007B69CB">
        <w:rPr>
          <w:u w:val="single"/>
          <w:lang w:eastAsia="uk-UA"/>
        </w:rPr>
        <w:t>євєродонецької міської ради</w:t>
      </w:r>
    </w:p>
    <w:p w:rsidR="007B69CB" w:rsidRPr="007B69CB" w:rsidRDefault="007B69CB" w:rsidP="007B69CB">
      <w:pPr>
        <w:jc w:val="center"/>
        <w:rPr>
          <w:lang w:eastAsia="uk-UA"/>
        </w:rPr>
      </w:pPr>
      <w:r w:rsidRPr="007B69CB">
        <w:rPr>
          <w:lang w:eastAsia="uk-UA"/>
        </w:rPr>
        <w:t>(найменування суб’єкта надання адміністративної послуги)</w:t>
      </w:r>
    </w:p>
    <w:p w:rsidR="007B69CB" w:rsidRPr="007B69CB" w:rsidRDefault="007B69CB" w:rsidP="007B69CB">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147"/>
        <w:gridCol w:w="6424"/>
      </w:tblGrid>
      <w:tr w:rsidR="007B69CB" w:rsidRPr="007B69CB"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b/>
                <w:lang w:eastAsia="uk-UA"/>
              </w:rPr>
            </w:pPr>
            <w:r w:rsidRPr="007B69CB">
              <w:rPr>
                <w:b/>
                <w:lang w:eastAsia="uk-UA"/>
              </w:rPr>
              <w:t xml:space="preserve">Інформація про суб’єкта надання адміністративної послуги </w:t>
            </w:r>
          </w:p>
          <w:p w:rsidR="007B69CB" w:rsidRPr="007B69CB" w:rsidRDefault="007B69CB" w:rsidP="001F4DD0">
            <w:pPr>
              <w:jc w:val="center"/>
              <w:rPr>
                <w:b/>
                <w:lang w:eastAsia="uk-UA"/>
              </w:rPr>
            </w:pPr>
            <w:r w:rsidRPr="007B69CB">
              <w:rPr>
                <w:b/>
                <w:lang w:eastAsia="uk-UA"/>
              </w:rPr>
              <w:t>та/або центру надання адміністративних послуг</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ind w:firstLine="151"/>
              <w:rPr>
                <w:i/>
                <w:lang w:eastAsia="uk-UA"/>
              </w:rPr>
            </w:pPr>
            <w:r w:rsidRPr="007B69CB">
              <w:t>93400, Луганська обл., м</w:t>
            </w:r>
            <w:proofErr w:type="gramStart"/>
            <w:r w:rsidRPr="007B69CB">
              <w:t>.С</w:t>
            </w:r>
            <w:proofErr w:type="gramEnd"/>
            <w:r w:rsidRPr="007B69CB">
              <w:t>євєродонецьк, бульвар Дружби Народів, 32-а</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r w:rsidRPr="007B69CB">
              <w:t>Понеділок – середа з 08.30 до 15.30</w:t>
            </w:r>
            <w:r w:rsidRPr="007B69CB">
              <w:tab/>
            </w:r>
          </w:p>
          <w:p w:rsidR="007B69CB" w:rsidRPr="007B69CB" w:rsidRDefault="007B69CB" w:rsidP="001F4DD0">
            <w:r w:rsidRPr="007B69CB">
              <w:t>Четвер  з 09.30 до 19.00</w:t>
            </w:r>
          </w:p>
          <w:p w:rsidR="007B69CB" w:rsidRPr="007B69CB" w:rsidRDefault="007B69CB" w:rsidP="001F4DD0">
            <w:pPr>
              <w:rPr>
                <w:i/>
                <w:lang w:eastAsia="uk-UA"/>
              </w:rPr>
            </w:pPr>
            <w:r w:rsidRPr="007B69CB">
              <w:t>П’ятниця з 08.00 до 15.00</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r w:rsidRPr="007B69CB">
              <w:t>тел.: (06452) 4-43-37       факс: (06452) 2-73-41</w:t>
            </w:r>
          </w:p>
          <w:p w:rsidR="007B69CB" w:rsidRPr="007B69CB" w:rsidRDefault="007B69CB" w:rsidP="001F4DD0">
            <w:r w:rsidRPr="007B69CB">
              <w:t xml:space="preserve">електронна адреса: </w:t>
            </w:r>
            <w:hyperlink r:id="rId5" w:history="1">
              <w:r w:rsidRPr="007B69CB">
                <w:rPr>
                  <w:rStyle w:val="a4"/>
                  <w:lang w:val="en-US"/>
                </w:rPr>
                <w:t>cnap</w:t>
              </w:r>
              <w:r w:rsidRPr="007B69CB">
                <w:rPr>
                  <w:rStyle w:val="a4"/>
                </w:rPr>
                <w:t>@</w:t>
              </w:r>
              <w:r w:rsidRPr="007B69CB">
                <w:rPr>
                  <w:rStyle w:val="a4"/>
                  <w:lang w:val="en-US"/>
                </w:rPr>
                <w:t>sed</w:t>
              </w:r>
              <w:r w:rsidRPr="007B69CB">
                <w:rPr>
                  <w:rStyle w:val="a4"/>
                </w:rPr>
                <w:t>-</w:t>
              </w:r>
              <w:r w:rsidRPr="007B69CB">
                <w:rPr>
                  <w:rStyle w:val="a4"/>
                  <w:lang w:val="en-US"/>
                </w:rPr>
                <w:t>rada</w:t>
              </w:r>
              <w:r w:rsidRPr="007B69CB">
                <w:rPr>
                  <w:rStyle w:val="a4"/>
                </w:rPr>
                <w:t>.</w:t>
              </w:r>
              <w:r w:rsidRPr="007B69CB">
                <w:rPr>
                  <w:rStyle w:val="a4"/>
                  <w:lang w:val="en-US"/>
                </w:rPr>
                <w:t>gov</w:t>
              </w:r>
              <w:r w:rsidRPr="007B69CB">
                <w:rPr>
                  <w:rStyle w:val="a4"/>
                </w:rPr>
                <w:t>.</w:t>
              </w:r>
              <w:r w:rsidRPr="007B69CB">
                <w:rPr>
                  <w:rStyle w:val="a4"/>
                  <w:lang w:val="en-US"/>
                </w:rPr>
                <w:t>ua</w:t>
              </w:r>
            </w:hyperlink>
          </w:p>
          <w:p w:rsidR="007B69CB" w:rsidRPr="007B69CB" w:rsidRDefault="007B69CB" w:rsidP="001F4DD0">
            <w:pPr>
              <w:rPr>
                <w:i/>
                <w:lang w:eastAsia="uk-UA"/>
              </w:rPr>
            </w:pPr>
            <w:r w:rsidRPr="007B69CB">
              <w:t xml:space="preserve">сторінка веб-сайту: </w:t>
            </w:r>
            <w:r w:rsidRPr="007B69CB">
              <w:rPr>
                <w:lang w:val="en-US"/>
              </w:rPr>
              <w:t>sed</w:t>
            </w:r>
            <w:r w:rsidRPr="007B69CB">
              <w:t>.</w:t>
            </w:r>
            <w:r w:rsidRPr="007B69CB">
              <w:rPr>
                <w:lang w:val="en-US"/>
              </w:rPr>
              <w:t>rada</w:t>
            </w:r>
            <w:r w:rsidRPr="007B69CB">
              <w:t>.</w:t>
            </w:r>
            <w:r w:rsidRPr="007B69CB">
              <w:rPr>
                <w:lang w:val="en-US"/>
              </w:rPr>
              <w:t>gov</w:t>
            </w:r>
            <w:r w:rsidRPr="007B69CB">
              <w:t>.</w:t>
            </w:r>
            <w:r w:rsidRPr="007B69CB">
              <w:rPr>
                <w:lang w:val="en-US"/>
              </w:rPr>
              <w:t>ua</w:t>
            </w:r>
          </w:p>
        </w:tc>
      </w:tr>
      <w:tr w:rsidR="007B69CB" w:rsidRPr="007B69CB"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b/>
                <w:lang w:eastAsia="uk-UA"/>
              </w:rPr>
            </w:pPr>
            <w:r w:rsidRPr="007B69CB">
              <w:rPr>
                <w:b/>
                <w:lang w:eastAsia="uk-UA"/>
              </w:rPr>
              <w:t>Нормативні акти, якими регламентується надання адміністративної послуги</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pStyle w:val="a3"/>
              <w:tabs>
                <w:tab w:val="left" w:pos="217"/>
              </w:tabs>
              <w:ind w:left="0" w:firstLine="217"/>
              <w:rPr>
                <w:sz w:val="24"/>
                <w:szCs w:val="24"/>
                <w:lang w:eastAsia="uk-UA"/>
              </w:rPr>
            </w:pPr>
            <w:r w:rsidRPr="007B69CB">
              <w:rPr>
                <w:sz w:val="24"/>
                <w:szCs w:val="24"/>
                <w:lang w:eastAsia="uk-UA"/>
              </w:rPr>
              <w:t xml:space="preserve">Закон України «Про державну реєстрацію речових прав на нерухоме майно та їх обтяжень» </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Акти Кабінету Міні</w:t>
            </w:r>
            <w:proofErr w:type="gramStart"/>
            <w:r w:rsidRPr="007B69CB">
              <w:rPr>
                <w:lang w:eastAsia="uk-UA"/>
              </w:rPr>
              <w:t>стр</w:t>
            </w:r>
            <w:proofErr w:type="gramEnd"/>
            <w:r w:rsidRPr="007B69CB">
              <w:rPr>
                <w:lang w:eastAsia="uk-UA"/>
              </w:rPr>
              <w:t>ів України</w:t>
            </w:r>
          </w:p>
        </w:tc>
        <w:tc>
          <w:tcPr>
            <w:tcW w:w="3215" w:type="pct"/>
            <w:tcBorders>
              <w:top w:val="outset" w:sz="6" w:space="0" w:color="000000"/>
              <w:left w:val="outset" w:sz="6" w:space="0" w:color="000000"/>
              <w:bottom w:val="outset" w:sz="6" w:space="0" w:color="000000"/>
              <w:right w:val="outset" w:sz="6" w:space="0" w:color="000000"/>
            </w:tcBorders>
          </w:tcPr>
          <w:p w:rsidR="007B69CB" w:rsidRPr="007B69CB" w:rsidRDefault="007B69CB" w:rsidP="001F4DD0">
            <w:pPr>
              <w:ind w:firstLine="217"/>
              <w:rPr>
                <w:lang w:eastAsia="uk-UA"/>
              </w:rPr>
            </w:pPr>
            <w:r w:rsidRPr="007B69CB">
              <w:rPr>
                <w:lang w:eastAsia="uk-UA"/>
              </w:rPr>
              <w:t>Постанова Кабінету Міні</w:t>
            </w:r>
            <w:proofErr w:type="gramStart"/>
            <w:r w:rsidRPr="007B69CB">
              <w:rPr>
                <w:lang w:eastAsia="uk-UA"/>
              </w:rPr>
              <w:t>стр</w:t>
            </w:r>
            <w:proofErr w:type="gramEnd"/>
            <w:r w:rsidRPr="007B69CB">
              <w:rPr>
                <w:lang w:eastAsia="uk-UA"/>
              </w:rPr>
              <w:t>ів України від 25 грудня      2015 року № 1127 «Про державну реєстрацію речових прав на нерухоме майно та їх обтяжень»;</w:t>
            </w:r>
          </w:p>
          <w:p w:rsidR="007B69CB" w:rsidRPr="007B69CB" w:rsidRDefault="007B69CB" w:rsidP="001F4DD0">
            <w:pPr>
              <w:ind w:firstLine="217"/>
              <w:rPr>
                <w:lang w:eastAsia="uk-UA"/>
              </w:rPr>
            </w:pPr>
            <w:r w:rsidRPr="007B69CB">
              <w:rPr>
                <w:lang w:eastAsia="uk-UA"/>
              </w:rPr>
              <w:t xml:space="preserve">Постанова Кабінету Міністрів </w:t>
            </w:r>
            <w:proofErr w:type="gramStart"/>
            <w:r w:rsidRPr="007B69CB">
              <w:rPr>
                <w:lang w:eastAsia="uk-UA"/>
              </w:rPr>
              <w:t>в</w:t>
            </w:r>
            <w:proofErr w:type="gramEnd"/>
            <w:r w:rsidRPr="007B69CB">
              <w:rPr>
                <w:lang w:eastAsia="uk-UA"/>
              </w:rPr>
              <w:t>ід 26 жовтня 2011 року       № 1141 «Про затвердження Порядку ведення Державного реєстру речових прав на нерухоме майно»</w:t>
            </w:r>
          </w:p>
        </w:tc>
      </w:tr>
      <w:tr w:rsidR="007B69CB" w:rsidRPr="0058161D"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7B69CB" w:rsidRPr="007B69CB" w:rsidRDefault="007B69CB" w:rsidP="001F4DD0">
            <w:pPr>
              <w:pStyle w:val="a3"/>
              <w:tabs>
                <w:tab w:val="left" w:pos="0"/>
              </w:tabs>
              <w:ind w:left="9" w:firstLine="217"/>
              <w:rPr>
                <w:sz w:val="24"/>
                <w:szCs w:val="24"/>
                <w:lang w:eastAsia="uk-UA"/>
              </w:rPr>
            </w:pPr>
            <w:r w:rsidRPr="007B69CB">
              <w:rPr>
                <w:sz w:val="24"/>
                <w:szCs w:val="24"/>
                <w:lang w:eastAsia="uk-UA"/>
              </w:rPr>
              <w:t xml:space="preserve">Наказ Міністерства юстиції України від 21 листопада </w:t>
            </w:r>
            <w:r w:rsidRPr="007B69CB">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p w:rsidR="007B69CB" w:rsidRPr="007B69CB" w:rsidRDefault="007B69CB" w:rsidP="001F4DD0">
            <w:pPr>
              <w:pStyle w:val="a3"/>
              <w:tabs>
                <w:tab w:val="left" w:pos="0"/>
              </w:tabs>
              <w:ind w:left="9" w:firstLine="217"/>
              <w:rPr>
                <w:sz w:val="24"/>
                <w:szCs w:val="24"/>
                <w:lang w:eastAsia="uk-UA"/>
              </w:rPr>
            </w:pPr>
            <w:r w:rsidRPr="007B69CB">
              <w:rPr>
                <w:sz w:val="24"/>
                <w:szCs w:val="24"/>
                <w:lang w:eastAsia="uk-UA"/>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tc>
      </w:tr>
      <w:tr w:rsidR="007B69CB" w:rsidRPr="007B69CB"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b/>
                <w:lang w:eastAsia="uk-UA"/>
              </w:rPr>
            </w:pPr>
            <w:r w:rsidRPr="007B69CB">
              <w:rPr>
                <w:b/>
                <w:lang w:eastAsia="uk-UA"/>
              </w:rPr>
              <w:t>Умови отримання адміністративної послуги</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proofErr w:type="gramStart"/>
            <w:r w:rsidRPr="007B69CB">
              <w:rPr>
                <w:lang w:eastAsia="uk-UA"/>
              </w:rPr>
              <w:t>П</w:t>
            </w:r>
            <w:proofErr w:type="gramEnd"/>
            <w:r w:rsidRPr="007B69CB">
              <w:rPr>
                <w:lang w:eastAsia="uk-UA"/>
              </w:rPr>
              <w:t>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F938C0" w:rsidP="00F938C0">
            <w:pPr>
              <w:ind w:firstLine="196"/>
              <w:rPr>
                <w:highlight w:val="yellow"/>
                <w:lang w:eastAsia="uk-UA"/>
              </w:rPr>
            </w:pPr>
            <w:r>
              <w:rPr>
                <w:lang w:eastAsia="uk-UA"/>
              </w:rPr>
              <w:t>З</w:t>
            </w:r>
            <w:r w:rsidRPr="00AE65A0">
              <w:rPr>
                <w:lang w:eastAsia="uk-UA"/>
              </w:rPr>
              <w:t>аяв</w:t>
            </w:r>
            <w:r>
              <w:rPr>
                <w:lang w:eastAsia="uk-UA"/>
              </w:rPr>
              <w:t>а</w:t>
            </w:r>
            <w:r w:rsidRPr="00AE65A0">
              <w:rPr>
                <w:lang w:eastAsia="uk-UA"/>
              </w:rPr>
              <w:t xml:space="preserve"> заявника до </w:t>
            </w:r>
            <w:r>
              <w:rPr>
                <w:lang w:eastAsia="uk-UA"/>
              </w:rPr>
              <w:t>державного реєстратора прав на нерухоме майно (фронт-офісу)</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Вичерпний перелі</w:t>
            </w:r>
            <w:proofErr w:type="gramStart"/>
            <w:r w:rsidRPr="007B69CB">
              <w:rPr>
                <w:lang w:eastAsia="uk-UA"/>
              </w:rPr>
              <w:t>к</w:t>
            </w:r>
            <w:proofErr w:type="gramEnd"/>
            <w:r w:rsidRPr="007B69CB">
              <w:rPr>
                <w:lang w:eastAsia="uk-UA"/>
              </w:rPr>
              <w:t xml:space="preserve">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ind w:firstLine="223"/>
              <w:rPr>
                <w:lang w:eastAsia="uk-UA"/>
              </w:rPr>
            </w:pPr>
            <w:r w:rsidRPr="007B69CB">
              <w:rPr>
                <w:lang w:eastAsia="uk-UA"/>
              </w:rPr>
              <w:t>Для державної реєстрації іншого (відмінного від права власності) речового права на нерухоме майно подаються:</w:t>
            </w:r>
          </w:p>
          <w:p w:rsidR="007B69CB" w:rsidRPr="007B69CB" w:rsidRDefault="007B69CB" w:rsidP="001F4DD0">
            <w:pPr>
              <w:ind w:firstLine="223"/>
              <w:rPr>
                <w:lang w:eastAsia="uk-UA"/>
              </w:rPr>
            </w:pPr>
            <w:r w:rsidRPr="007B69CB">
              <w:rPr>
                <w:lang w:eastAsia="uk-UA"/>
              </w:rPr>
              <w:t>заява про державну реєстрацію іншого (відмінного від права власності) речового права на нерухоме майно.</w:t>
            </w:r>
          </w:p>
          <w:p w:rsidR="007B69CB" w:rsidRPr="007B69CB" w:rsidRDefault="007B69CB" w:rsidP="001F4DD0">
            <w:pPr>
              <w:ind w:firstLine="223"/>
              <w:rPr>
                <w:i/>
                <w:lang w:eastAsia="uk-UA"/>
              </w:rPr>
            </w:pPr>
            <w:proofErr w:type="gramStart"/>
            <w:r w:rsidRPr="007B69CB">
              <w:rPr>
                <w:i/>
                <w:lang w:eastAsia="uk-UA"/>
              </w:rPr>
              <w:t>П</w:t>
            </w:r>
            <w:proofErr w:type="gramEnd"/>
            <w:r w:rsidRPr="007B69CB">
              <w:rPr>
                <w:i/>
                <w:lang w:eastAsia="uk-UA"/>
              </w:rPr>
              <w:t>ід час формування та реєстрації заяви державний реєстратор встановлює особу заявника.</w:t>
            </w:r>
          </w:p>
          <w:p w:rsidR="007B69CB" w:rsidRPr="007B69CB" w:rsidRDefault="007B69CB" w:rsidP="001F4DD0">
            <w:pPr>
              <w:ind w:firstLine="292"/>
              <w:rPr>
                <w:i/>
                <w:lang w:eastAsia="uk-UA"/>
              </w:rPr>
            </w:pPr>
            <w:r w:rsidRPr="007B69CB">
              <w:rPr>
                <w:i/>
                <w:lang w:eastAsia="uk-UA"/>
              </w:rPr>
              <w:lastRenderedPageBreak/>
              <w:t xml:space="preserve">Встановлення особи здійснюється за паспортом громадянина України або за іншим документом, що посвідчує особу та </w:t>
            </w:r>
            <w:proofErr w:type="gramStart"/>
            <w:r w:rsidRPr="007B69CB">
              <w:rPr>
                <w:i/>
                <w:lang w:eastAsia="uk-UA"/>
              </w:rPr>
              <w:t>п</w:t>
            </w:r>
            <w:proofErr w:type="gramEnd"/>
            <w:r w:rsidRPr="007B69CB">
              <w:rPr>
                <w:i/>
                <w:lang w:eastAsia="uk-UA"/>
              </w:rPr>
              <w:t>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7B69CB" w:rsidRPr="007B69CB" w:rsidRDefault="007B69CB" w:rsidP="001F4DD0">
            <w:pPr>
              <w:ind w:firstLine="292"/>
              <w:rPr>
                <w:i/>
                <w:lang w:eastAsia="uk-UA"/>
              </w:rPr>
            </w:pPr>
            <w:r w:rsidRPr="007B69CB">
              <w:rPr>
                <w:i/>
                <w:lang w:eastAsia="uk-UA"/>
              </w:rPr>
              <w:t>Особа іноземця та особа без громадянства встановлюються за паспортним документом іноземця.</w:t>
            </w:r>
          </w:p>
          <w:p w:rsidR="007B69CB" w:rsidRPr="007B69CB" w:rsidRDefault="007B69CB" w:rsidP="001F4DD0">
            <w:pPr>
              <w:ind w:firstLine="292"/>
              <w:rPr>
                <w:i/>
                <w:lang w:eastAsia="uk-UA"/>
              </w:rPr>
            </w:pPr>
            <w:r w:rsidRPr="007B69CB">
              <w:rPr>
                <w:i/>
                <w:lang w:eastAsia="uk-UA"/>
              </w:rPr>
              <w:t xml:space="preserve">У разі подання заяви уповноваженою на те особою державний реєстратор, уповноважена особа перевіряє обсяг повноважень такої особи на </w:t>
            </w:r>
            <w:proofErr w:type="gramStart"/>
            <w:r w:rsidRPr="007B69CB">
              <w:rPr>
                <w:i/>
                <w:lang w:eastAsia="uk-UA"/>
              </w:rPr>
              <w:t>п</w:t>
            </w:r>
            <w:proofErr w:type="gramEnd"/>
            <w:r w:rsidRPr="007B69CB">
              <w:rPr>
                <w:i/>
                <w:lang w:eastAsia="uk-UA"/>
              </w:rPr>
              <w:t>ідставі документа, що підтверджує її повноваження діяти від імені іншої особи.</w:t>
            </w:r>
          </w:p>
          <w:p w:rsidR="007B69CB" w:rsidRPr="007B69CB" w:rsidRDefault="007B69CB" w:rsidP="001F4DD0">
            <w:pPr>
              <w:ind w:firstLine="292"/>
              <w:rPr>
                <w:i/>
                <w:lang w:eastAsia="uk-UA"/>
              </w:rPr>
            </w:pPr>
            <w:r w:rsidRPr="007B69CB">
              <w:rPr>
                <w:i/>
                <w:lang w:eastAsia="uk-UA"/>
              </w:rPr>
              <w:t xml:space="preserve">Обсяг повноважень особи, уповноваженої діяти від імені юридичної особи, перевіряється на </w:t>
            </w:r>
            <w:proofErr w:type="gramStart"/>
            <w:r w:rsidRPr="007B69CB">
              <w:rPr>
                <w:i/>
                <w:lang w:eastAsia="uk-UA"/>
              </w:rPr>
              <w:t>п</w:t>
            </w:r>
            <w:proofErr w:type="gramEnd"/>
            <w:r w:rsidRPr="007B69CB">
              <w:rPr>
                <w:i/>
                <w:lang w:eastAsia="uk-UA"/>
              </w:rPr>
              <w:t>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7B69CB" w:rsidRPr="007B69CB" w:rsidRDefault="007B69CB" w:rsidP="001F4DD0">
            <w:pPr>
              <w:ind w:firstLine="223"/>
              <w:rPr>
                <w:lang w:eastAsia="uk-UA"/>
              </w:rPr>
            </w:pPr>
          </w:p>
          <w:p w:rsidR="007B69CB" w:rsidRPr="007B69CB" w:rsidRDefault="007B69CB" w:rsidP="001F4DD0">
            <w:pPr>
              <w:ind w:firstLine="223"/>
              <w:rPr>
                <w:lang w:eastAsia="uk-UA"/>
              </w:rPr>
            </w:pPr>
            <w:r w:rsidRPr="007B69CB">
              <w:rPr>
                <w:lang w:eastAsia="uk-UA"/>
              </w:rPr>
              <w:t xml:space="preserve">документ, що </w:t>
            </w:r>
            <w:proofErr w:type="gramStart"/>
            <w:r w:rsidRPr="007B69CB">
              <w:rPr>
                <w:lang w:eastAsia="uk-UA"/>
              </w:rPr>
              <w:t>п</w:t>
            </w:r>
            <w:proofErr w:type="gramEnd"/>
            <w:r w:rsidRPr="007B69CB">
              <w:rPr>
                <w:lang w:eastAsia="uk-UA"/>
              </w:rPr>
              <w:t xml:space="preserve">ідтверджує сплату адміністративного збору або документ, що підтверджує право на звільнення від сплати адміністративного збору за державну реєстрацію прав </w:t>
            </w:r>
            <w:r w:rsidRPr="007B69CB">
              <w:rPr>
                <w:i/>
                <w:lang w:eastAsia="uk-UA"/>
              </w:rPr>
              <w:t>(для осіб, визначених статтею 34 Закону України «Про державну реєстрацію речових прав на нерухоме майно та їх обтяжень»)</w:t>
            </w:r>
            <w:r w:rsidRPr="007B69CB">
              <w:rPr>
                <w:lang w:eastAsia="uk-UA"/>
              </w:rPr>
              <w:t>;</w:t>
            </w:r>
          </w:p>
          <w:p w:rsidR="007B69CB" w:rsidRPr="007B69CB" w:rsidRDefault="007B69CB" w:rsidP="001F4DD0">
            <w:pPr>
              <w:ind w:firstLine="223"/>
              <w:rPr>
                <w:lang w:eastAsia="uk-UA"/>
              </w:rPr>
            </w:pPr>
          </w:p>
          <w:p w:rsidR="007B69CB" w:rsidRPr="007B69CB" w:rsidRDefault="007B69CB" w:rsidP="001F4DD0">
            <w:pPr>
              <w:ind w:firstLine="223"/>
              <w:rPr>
                <w:lang w:eastAsia="uk-UA"/>
              </w:rPr>
            </w:pPr>
            <w:r w:rsidRPr="007B69CB">
              <w:rPr>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w:t>
            </w:r>
            <w:proofErr w:type="gramStart"/>
            <w:r w:rsidRPr="007B69CB">
              <w:rPr>
                <w:lang w:eastAsia="uk-UA"/>
              </w:rPr>
              <w:t>стр</w:t>
            </w:r>
            <w:proofErr w:type="gramEnd"/>
            <w:r w:rsidRPr="007B69CB">
              <w:rPr>
                <w:lang w:eastAsia="uk-UA"/>
              </w:rPr>
              <w:t>ів України від 25 грудня 2015 року № 1127 «Про державну реєстрацію речових прав на нерухоме майно та їх обтяжень» (зі змінами).</w:t>
            </w:r>
          </w:p>
          <w:p w:rsidR="007B69CB" w:rsidRPr="007B69CB" w:rsidRDefault="007B69CB" w:rsidP="001F4DD0">
            <w:pPr>
              <w:ind w:firstLine="223"/>
              <w:rPr>
                <w:lang w:eastAsia="uk-UA"/>
              </w:rPr>
            </w:pPr>
          </w:p>
          <w:p w:rsidR="007B69CB" w:rsidRPr="007B69CB" w:rsidRDefault="007B69CB" w:rsidP="001F4DD0">
            <w:pPr>
              <w:ind w:firstLine="223"/>
              <w:rPr>
                <w:lang w:eastAsia="uk-UA"/>
              </w:rPr>
            </w:pPr>
            <w:r w:rsidRPr="007B69CB">
              <w:rPr>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w:t>
            </w:r>
            <w:proofErr w:type="gramStart"/>
            <w:r w:rsidRPr="007B69CB">
              <w:rPr>
                <w:lang w:eastAsia="uk-UA"/>
              </w:rPr>
              <w:t>стр</w:t>
            </w:r>
            <w:proofErr w:type="gramEnd"/>
            <w:r w:rsidRPr="007B69CB">
              <w:rPr>
                <w:lang w:eastAsia="uk-UA"/>
              </w:rPr>
              <w:t>ів України від 25 грудня 2015 року № 1127, додатково подаються інші документи</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7B69CB">
              <w:t xml:space="preserve">1. У паперовій формі документи подаються заявником особисто або уповноваженою ним </w:t>
            </w:r>
            <w:proofErr w:type="gramStart"/>
            <w:r w:rsidRPr="007B69CB">
              <w:t>особою</w:t>
            </w:r>
            <w:proofErr w:type="gramEnd"/>
            <w:r w:rsidRPr="007B69CB">
              <w:t>.</w:t>
            </w:r>
          </w:p>
          <w:p w:rsidR="007B69CB" w:rsidRPr="007B69CB" w:rsidRDefault="007B69CB"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7B69CB">
              <w:t xml:space="preserve">2. В </w:t>
            </w:r>
            <w:r w:rsidRPr="007B69CB">
              <w:rPr>
                <w:lang w:eastAsia="uk-UA"/>
              </w:rPr>
              <w:t>електронній формі д</w:t>
            </w:r>
            <w:r w:rsidRPr="007B69CB">
              <w:t>окументи</w:t>
            </w:r>
            <w:r w:rsidRPr="007B69CB">
              <w:rPr>
                <w:lang w:eastAsia="uk-UA"/>
              </w:rPr>
              <w:t xml:space="preserve"> подаються </w:t>
            </w:r>
            <w:r w:rsidRPr="007B69CB">
              <w:t>через портал електронних сервісів у разі державної реєстрації речових прав, похідних від права власності (крім іпотеки), – за заявою власника, іншого правонабувача, сторони правочину, у яких виникло речове право</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7B69CB">
            <w:pPr>
              <w:ind w:firstLine="217"/>
            </w:pPr>
            <w:r w:rsidRPr="007B69CB">
              <w:rPr>
                <w:lang w:eastAsia="uk-UA"/>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bookmarkStart w:id="10" w:name="n288"/>
            <w:bookmarkEnd w:id="10"/>
            <w:r w:rsidRPr="007B69CB">
              <w:rPr>
                <w:lang w:val="uk-UA" w:eastAsia="uk-UA"/>
              </w:rPr>
              <w:t xml:space="preserve">.  </w:t>
            </w:r>
            <w:r w:rsidRPr="007B69CB">
              <w:t>Адміністративний збі</w:t>
            </w:r>
            <w:proofErr w:type="gramStart"/>
            <w:r w:rsidRPr="007B69CB">
              <w:t>р</w:t>
            </w:r>
            <w:proofErr w:type="gramEnd"/>
            <w:r w:rsidRPr="007B69CB">
              <w:t xml:space="preserve"> справляється за одну надану послугу у сфері державної реєстрації прав.</w:t>
            </w:r>
          </w:p>
          <w:p w:rsidR="007B69CB" w:rsidRPr="007B69CB" w:rsidRDefault="007B69CB" w:rsidP="001F4DD0">
            <w:pPr>
              <w:pStyle w:val="rvps2"/>
            </w:pPr>
            <w:bookmarkStart w:id="11" w:name="n289"/>
            <w:bookmarkStart w:id="12" w:name="n291"/>
            <w:bookmarkEnd w:id="11"/>
            <w:bookmarkEnd w:id="12"/>
            <w:r w:rsidRPr="007B69CB">
              <w:t xml:space="preserve">У разі відмови у проведенні реєстраційних дій </w:t>
            </w:r>
            <w:r w:rsidRPr="007B69CB">
              <w:lastRenderedPageBreak/>
              <w:t>адміністративний збір не повертається.</w:t>
            </w:r>
          </w:p>
          <w:p w:rsidR="007B69CB" w:rsidRPr="007B69CB" w:rsidRDefault="007B69CB" w:rsidP="007B69CB">
            <w:pPr>
              <w:ind w:firstLine="217"/>
              <w:rPr>
                <w:lang w:eastAsia="uk-UA"/>
              </w:rPr>
            </w:pPr>
            <w:bookmarkStart w:id="13" w:name="n292"/>
            <w:bookmarkEnd w:id="13"/>
            <w:r w:rsidRPr="007B69CB">
              <w:t>У разі відкликання заяви про державну реєстрацію прав та їх обтяжень адміністративний збі</w:t>
            </w:r>
            <w:proofErr w:type="gramStart"/>
            <w:r w:rsidRPr="007B69CB">
              <w:t>р</w:t>
            </w:r>
            <w:proofErr w:type="gramEnd"/>
            <w:r w:rsidRPr="007B69CB">
              <w:t xml:space="preserve"> підлягає поверненню.</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jc w:val="center"/>
              <w:rPr>
                <w:lang w:eastAsia="uk-UA"/>
              </w:rPr>
            </w:pPr>
            <w:r w:rsidRPr="007B69CB">
              <w:rPr>
                <w:lang w:eastAsia="uk-UA"/>
              </w:rPr>
              <w:lastRenderedPageBreak/>
              <w:t>11</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ind w:firstLine="217"/>
              <w:rPr>
                <w:lang w:eastAsia="uk-UA"/>
              </w:rPr>
            </w:pPr>
            <w:r w:rsidRPr="007B69CB">
              <w:rPr>
                <w:lang w:eastAsia="uk-UA"/>
              </w:rPr>
              <w:t>Державна реєстрація іншого (відмінного від права власності) речового права на нерухоме майно проводиться у строк, що не перевищує п’яти робочих днів з дня реєстрації відповідної заяви в Державному реє</w:t>
            </w:r>
            <w:proofErr w:type="gramStart"/>
            <w:r w:rsidRPr="007B69CB">
              <w:rPr>
                <w:lang w:eastAsia="uk-UA"/>
              </w:rPr>
              <w:t>стр</w:t>
            </w:r>
            <w:proofErr w:type="gramEnd"/>
            <w:r w:rsidRPr="007B69CB">
              <w:rPr>
                <w:lang w:eastAsia="uk-UA"/>
              </w:rPr>
              <w:t>і речових прав на  нерухоме майно.</w:t>
            </w:r>
          </w:p>
          <w:p w:rsidR="007B69CB" w:rsidRPr="007B69CB" w:rsidRDefault="007B69CB" w:rsidP="001F4DD0">
            <w:pPr>
              <w:ind w:firstLine="217"/>
              <w:rPr>
                <w:lang w:eastAsia="uk-UA"/>
              </w:rPr>
            </w:pPr>
            <w:r w:rsidRPr="007B69CB">
              <w:rPr>
                <w:lang w:eastAsia="uk-UA"/>
              </w:rPr>
              <w:t>Скорочені строки проведення державної реєстрації інших речових прав, відмінних від права власності (крім іпотеки):</w:t>
            </w:r>
          </w:p>
          <w:p w:rsidR="007B69CB" w:rsidRPr="007B69CB" w:rsidRDefault="007B69CB" w:rsidP="001F4DD0">
            <w:pPr>
              <w:ind w:firstLine="217"/>
              <w:rPr>
                <w:lang w:eastAsia="uk-UA"/>
              </w:rPr>
            </w:pPr>
            <w:r w:rsidRPr="007B69CB">
              <w:rPr>
                <w:lang w:eastAsia="uk-UA"/>
              </w:rPr>
              <w:t>2 робочі дні;</w:t>
            </w:r>
          </w:p>
          <w:p w:rsidR="007B69CB" w:rsidRPr="007B69CB" w:rsidRDefault="007B69CB" w:rsidP="001F4DD0">
            <w:pPr>
              <w:ind w:firstLine="217"/>
              <w:rPr>
                <w:lang w:eastAsia="uk-UA"/>
              </w:rPr>
            </w:pPr>
            <w:r w:rsidRPr="007B69CB">
              <w:rPr>
                <w:lang w:eastAsia="uk-UA"/>
              </w:rPr>
              <w:t>1 робочий день;</w:t>
            </w:r>
          </w:p>
          <w:p w:rsidR="007B69CB" w:rsidRPr="007B69CB" w:rsidRDefault="007B69CB" w:rsidP="001F4DD0">
            <w:pPr>
              <w:ind w:firstLine="217"/>
            </w:pPr>
            <w:r w:rsidRPr="007B69CB">
              <w:rPr>
                <w:lang w:eastAsia="uk-UA"/>
              </w:rPr>
              <w:t>2 години.</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tcPr>
          <w:p w:rsidR="007B69CB" w:rsidRPr="007B69CB" w:rsidRDefault="007B69CB" w:rsidP="001F4DD0">
            <w:pPr>
              <w:jc w:val="center"/>
              <w:rPr>
                <w:lang w:eastAsia="uk-UA"/>
              </w:rPr>
            </w:pPr>
            <w:r w:rsidRPr="007B69CB">
              <w:rPr>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7B69CB" w:rsidRPr="007B69CB" w:rsidRDefault="007B69CB" w:rsidP="001F4DD0">
            <w:pPr>
              <w:rPr>
                <w:lang w:eastAsia="uk-UA"/>
              </w:rPr>
            </w:pPr>
            <w:r w:rsidRPr="007B69CB">
              <w:rPr>
                <w:lang w:eastAsia="uk-UA"/>
              </w:rPr>
              <w:t xml:space="preserve">Перелік </w:t>
            </w:r>
            <w:proofErr w:type="gramStart"/>
            <w:r w:rsidRPr="007B69CB">
              <w:rPr>
                <w:lang w:eastAsia="uk-UA"/>
              </w:rPr>
              <w:t>п</w:t>
            </w:r>
            <w:proofErr w:type="gramEnd"/>
            <w:r w:rsidRPr="007B69CB">
              <w:rPr>
                <w:lang w:eastAsia="uk-UA"/>
              </w:rPr>
              <w:t>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7B69CB" w:rsidRPr="007B69CB" w:rsidRDefault="007B69CB" w:rsidP="001F4DD0">
            <w:pPr>
              <w:tabs>
                <w:tab w:val="left" w:pos="-67"/>
              </w:tabs>
              <w:ind w:firstLine="217"/>
            </w:pPr>
            <w:proofErr w:type="gramStart"/>
            <w:r w:rsidRPr="007B69CB">
              <w:t>1) подання документів для державної реєстрації прав не в повному обсязі, передбаченому законодавством;</w:t>
            </w:r>
            <w:proofErr w:type="gramEnd"/>
          </w:p>
          <w:p w:rsidR="007B69CB" w:rsidRPr="007B69CB" w:rsidRDefault="007B69CB" w:rsidP="001F4DD0">
            <w:pPr>
              <w:tabs>
                <w:tab w:val="left" w:pos="-67"/>
              </w:tabs>
              <w:ind w:firstLine="217"/>
            </w:pPr>
            <w:proofErr w:type="gramStart"/>
            <w:r w:rsidRPr="007B69CB">
              <w:t xml:space="preserve">2) неподання заявником чи неотримання державним реєстратором у порядку, визначеному у пункті 3 частини третьої статті 10 Закону </w:t>
            </w:r>
            <w:r w:rsidRPr="007B69CB">
              <w:rPr>
                <w:lang w:eastAsia="uk-UA"/>
              </w:rPr>
              <w:t>України «Про державну реєстрацію речових прав на нерухоме майно та їх обтяжень»</w:t>
            </w:r>
            <w:r w:rsidRPr="007B69CB">
              <w:t>, інформації про зареєстровані до 01 січня 2013 року речові права на відповідне нерухоме майно, якщо наявність такої інформації є необхідною для</w:t>
            </w:r>
            <w:proofErr w:type="gramEnd"/>
            <w:r w:rsidRPr="007B69CB">
              <w:t xml:space="preserve"> державної реєстрації прав;</w:t>
            </w:r>
          </w:p>
          <w:p w:rsidR="007B69CB" w:rsidRPr="007B69CB" w:rsidRDefault="007B69CB" w:rsidP="001F4DD0">
            <w:pPr>
              <w:tabs>
                <w:tab w:val="left" w:pos="-67"/>
              </w:tabs>
              <w:ind w:firstLine="217"/>
            </w:pPr>
            <w:r w:rsidRPr="007B69CB">
              <w:t xml:space="preserve">3) направлення запиту до суду про отримання копії </w:t>
            </w:r>
            <w:proofErr w:type="gramStart"/>
            <w:r w:rsidRPr="007B69CB">
              <w:t>р</w:t>
            </w:r>
            <w:proofErr w:type="gramEnd"/>
            <w:r w:rsidRPr="007B69CB">
              <w:t>ішення суду</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 xml:space="preserve">Перелік </w:t>
            </w:r>
            <w:proofErr w:type="gramStart"/>
            <w:r w:rsidRPr="007B69CB">
              <w:rPr>
                <w:lang w:eastAsia="uk-UA"/>
              </w:rPr>
              <w:t>п</w:t>
            </w:r>
            <w:proofErr w:type="gramEnd"/>
            <w:r w:rsidRPr="007B69CB">
              <w:rPr>
                <w:lang w:eastAsia="uk-UA"/>
              </w:rPr>
              <w:t>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tabs>
                <w:tab w:val="left" w:pos="1565"/>
              </w:tabs>
              <w:ind w:firstLine="217"/>
              <w:rPr>
                <w:lang w:eastAsia="uk-UA"/>
              </w:rPr>
            </w:pPr>
            <w:r w:rsidRPr="007B69CB">
              <w:rPr>
                <w:lang w:eastAsia="uk-UA"/>
              </w:rPr>
              <w:t xml:space="preserve">1) заявлене речове право не </w:t>
            </w:r>
            <w:proofErr w:type="gramStart"/>
            <w:r w:rsidRPr="007B69CB">
              <w:rPr>
                <w:lang w:eastAsia="uk-UA"/>
              </w:rPr>
              <w:t>п</w:t>
            </w:r>
            <w:proofErr w:type="gramEnd"/>
            <w:r w:rsidRPr="007B69CB">
              <w:rPr>
                <w:lang w:eastAsia="uk-UA"/>
              </w:rPr>
              <w:t>ідлягає державній реєстрації відповідно до Закону України «Про державну реєстрацію речових прав на нерухоме майно та їх обтяжень»;</w:t>
            </w:r>
          </w:p>
          <w:p w:rsidR="007B69CB" w:rsidRPr="007B69CB" w:rsidRDefault="007B69CB" w:rsidP="001F4DD0">
            <w:pPr>
              <w:tabs>
                <w:tab w:val="left" w:pos="1565"/>
              </w:tabs>
              <w:ind w:firstLine="217"/>
              <w:rPr>
                <w:lang w:eastAsia="uk-UA"/>
              </w:rPr>
            </w:pPr>
            <w:r w:rsidRPr="007B69CB">
              <w:rPr>
                <w:lang w:eastAsia="uk-UA"/>
              </w:rPr>
              <w:t xml:space="preserve">2) заява про державну реєстрацію іншого (відмінного від права власності) речового права на нерухоме майно </w:t>
            </w:r>
            <w:proofErr w:type="gramStart"/>
            <w:r w:rsidRPr="007B69CB">
              <w:rPr>
                <w:lang w:eastAsia="uk-UA"/>
              </w:rPr>
              <w:t>подана</w:t>
            </w:r>
            <w:proofErr w:type="gramEnd"/>
            <w:r w:rsidRPr="007B69CB">
              <w:rPr>
                <w:lang w:eastAsia="uk-UA"/>
              </w:rPr>
              <w:t xml:space="preserve"> неналежною особою;</w:t>
            </w:r>
          </w:p>
          <w:p w:rsidR="007B69CB" w:rsidRPr="007B69CB" w:rsidRDefault="007B69CB" w:rsidP="001F4DD0">
            <w:pPr>
              <w:tabs>
                <w:tab w:val="left" w:pos="1565"/>
              </w:tabs>
              <w:ind w:firstLine="217"/>
              <w:rPr>
                <w:lang w:eastAsia="uk-UA"/>
              </w:rPr>
            </w:pPr>
            <w:r w:rsidRPr="007B69CB">
              <w:rPr>
                <w:lang w:eastAsia="uk-UA"/>
              </w:rPr>
              <w:t xml:space="preserve">3) </w:t>
            </w:r>
            <w:proofErr w:type="gramStart"/>
            <w:r w:rsidRPr="007B69CB">
              <w:rPr>
                <w:lang w:eastAsia="uk-UA"/>
              </w:rPr>
              <w:t>подан</w:t>
            </w:r>
            <w:proofErr w:type="gramEnd"/>
            <w:r w:rsidRPr="007B69CB">
              <w:rPr>
                <w:lang w:eastAsia="uk-UA"/>
              </w:rPr>
              <w:t>і документи не відповідають вимогам, встановленим цим Законом;</w:t>
            </w:r>
          </w:p>
          <w:p w:rsidR="007B69CB" w:rsidRPr="007B69CB" w:rsidRDefault="007B69CB" w:rsidP="001F4DD0">
            <w:pPr>
              <w:tabs>
                <w:tab w:val="left" w:pos="1565"/>
              </w:tabs>
              <w:ind w:firstLine="217"/>
              <w:rPr>
                <w:lang w:eastAsia="uk-UA"/>
              </w:rPr>
            </w:pPr>
            <w:r w:rsidRPr="007B69CB">
              <w:rPr>
                <w:lang w:eastAsia="uk-UA"/>
              </w:rPr>
              <w:t>4) подані документи не дають змоги встановити набуття, зміну або припинення речових прав на нерухоме майно;</w:t>
            </w:r>
          </w:p>
          <w:p w:rsidR="007B69CB" w:rsidRPr="007B69CB" w:rsidRDefault="007B69CB" w:rsidP="001F4DD0">
            <w:pPr>
              <w:tabs>
                <w:tab w:val="left" w:pos="1565"/>
              </w:tabs>
              <w:ind w:firstLine="217"/>
              <w:rPr>
                <w:lang w:eastAsia="uk-UA"/>
              </w:rPr>
            </w:pPr>
            <w:r w:rsidRPr="007B69CB">
              <w:rPr>
                <w:lang w:eastAsia="uk-UA"/>
              </w:rPr>
              <w:t xml:space="preserve">5) наявні суперечності </w:t>
            </w:r>
            <w:proofErr w:type="gramStart"/>
            <w:r w:rsidRPr="007B69CB">
              <w:rPr>
                <w:lang w:eastAsia="uk-UA"/>
              </w:rPr>
              <w:t>між</w:t>
            </w:r>
            <w:proofErr w:type="gramEnd"/>
            <w:r w:rsidRPr="007B69CB">
              <w:rPr>
                <w:lang w:eastAsia="uk-UA"/>
              </w:rPr>
              <w:t xml:space="preserve"> заявленими та вже зареєстрованими речовими правами на нерухоме майно;</w:t>
            </w:r>
          </w:p>
          <w:p w:rsidR="007B69CB" w:rsidRPr="007B69CB" w:rsidRDefault="007B69CB" w:rsidP="001F4DD0">
            <w:pPr>
              <w:tabs>
                <w:tab w:val="left" w:pos="1565"/>
              </w:tabs>
              <w:ind w:firstLine="217"/>
              <w:rPr>
                <w:lang w:eastAsia="uk-UA"/>
              </w:rPr>
            </w:pPr>
            <w:r w:rsidRPr="007B69CB">
              <w:rPr>
                <w:lang w:eastAsia="uk-UA"/>
              </w:rPr>
              <w:t>6) наявні зареєстровані обтяження речових прав на нерухоме майно;</w:t>
            </w:r>
          </w:p>
          <w:p w:rsidR="007B69CB" w:rsidRPr="007B69CB" w:rsidRDefault="007B69CB" w:rsidP="001F4DD0">
            <w:pPr>
              <w:tabs>
                <w:tab w:val="left" w:pos="1565"/>
              </w:tabs>
              <w:ind w:firstLine="217"/>
              <w:rPr>
                <w:lang w:eastAsia="uk-UA"/>
              </w:rPr>
            </w:pPr>
            <w:r w:rsidRPr="007B69CB">
              <w:rPr>
                <w:lang w:eastAsia="uk-UA"/>
              </w:rPr>
              <w:t xml:space="preserve">7) </w:t>
            </w:r>
            <w:proofErr w:type="gramStart"/>
            <w:r w:rsidRPr="007B69CB">
              <w:rPr>
                <w:lang w:eastAsia="uk-UA"/>
              </w:rPr>
              <w:t>п</w:t>
            </w:r>
            <w:proofErr w:type="gramEnd"/>
            <w:r w:rsidRPr="007B69CB">
              <w:rPr>
                <w:lang w:eastAsia="uk-UA"/>
              </w:rPr>
              <w:t>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іншого (відмінного від права власності) речового права на нерухоме майно;</w:t>
            </w:r>
          </w:p>
          <w:p w:rsidR="007B69CB" w:rsidRPr="007B69CB" w:rsidRDefault="007B69CB" w:rsidP="001F4DD0">
            <w:pPr>
              <w:tabs>
                <w:tab w:val="left" w:pos="1565"/>
              </w:tabs>
              <w:ind w:firstLine="217"/>
              <w:rPr>
                <w:lang w:eastAsia="uk-UA"/>
              </w:rPr>
            </w:pPr>
            <w:r w:rsidRPr="007B69CB">
              <w:rPr>
                <w:lang w:eastAsia="uk-UA"/>
              </w:rPr>
              <w:t xml:space="preserve">8) заява про державну реєстрацію іншого (відмінного від права власності) речового права на нерухоме майно </w:t>
            </w:r>
            <w:proofErr w:type="gramStart"/>
            <w:r w:rsidRPr="007B69CB">
              <w:rPr>
                <w:lang w:eastAsia="uk-UA"/>
              </w:rPr>
              <w:t>п</w:t>
            </w:r>
            <w:proofErr w:type="gramEnd"/>
            <w:r w:rsidRPr="007B69CB">
              <w:rPr>
                <w:lang w:eastAsia="uk-UA"/>
              </w:rPr>
              <w:t>ід час вчинення нотаріальної дії з нерухомим майном, об’єктом незавершеного будівництва подана не до нотаріуса, який вчинив таку дію;</w:t>
            </w:r>
          </w:p>
          <w:p w:rsidR="007B69CB" w:rsidRPr="007B69CB" w:rsidRDefault="007B69CB" w:rsidP="001F4DD0">
            <w:pPr>
              <w:tabs>
                <w:tab w:val="left" w:pos="1565"/>
              </w:tabs>
              <w:ind w:firstLine="217"/>
              <w:rPr>
                <w:lang w:eastAsia="uk-UA"/>
              </w:rPr>
            </w:pPr>
            <w:r w:rsidRPr="007B69CB">
              <w:rPr>
                <w:lang w:eastAsia="uk-UA"/>
              </w:rPr>
              <w:t xml:space="preserve">9) заява про державну реєстрацію іншого (відмінного від права власності) речового права на нерухоме майно </w:t>
            </w:r>
            <w:proofErr w:type="gramStart"/>
            <w:r w:rsidRPr="007B69CB">
              <w:rPr>
                <w:lang w:eastAsia="uk-UA"/>
              </w:rPr>
              <w:t>подана</w:t>
            </w:r>
            <w:proofErr w:type="gramEnd"/>
            <w:r w:rsidRPr="007B69CB">
              <w:rPr>
                <w:lang w:eastAsia="uk-UA"/>
              </w:rPr>
              <w:t xml:space="preserve"> особою, яка згідно із законодавством не має повноважень </w:t>
            </w:r>
            <w:r w:rsidRPr="007B69CB">
              <w:rPr>
                <w:lang w:eastAsia="uk-UA"/>
              </w:rPr>
              <w:lastRenderedPageBreak/>
              <w:t>подавати заяви в електронній формі;</w:t>
            </w:r>
          </w:p>
          <w:p w:rsidR="007B69CB" w:rsidRPr="007B69CB" w:rsidRDefault="007B69CB" w:rsidP="001F4DD0">
            <w:pPr>
              <w:tabs>
                <w:tab w:val="left" w:pos="1565"/>
              </w:tabs>
              <w:ind w:firstLine="217"/>
              <w:rPr>
                <w:lang w:eastAsia="uk-UA"/>
              </w:rPr>
            </w:pPr>
            <w:r w:rsidRPr="007B69CB">
              <w:rPr>
                <w:lang w:eastAsia="uk-UA"/>
              </w:rPr>
              <w:t xml:space="preserve">10) заявником подано ті самі документи, на </w:t>
            </w:r>
            <w:proofErr w:type="gramStart"/>
            <w:r w:rsidRPr="007B69CB">
              <w:rPr>
                <w:lang w:eastAsia="uk-UA"/>
              </w:rPr>
              <w:t>п</w:t>
            </w:r>
            <w:proofErr w:type="gramEnd"/>
            <w:r w:rsidRPr="007B69CB">
              <w:rPr>
                <w:lang w:eastAsia="uk-UA"/>
              </w:rPr>
              <w:t>ідставі яких заявлене речове право вже зареєстровано у Державному реєстрі прав;</w:t>
            </w:r>
          </w:p>
          <w:p w:rsidR="007B69CB" w:rsidRPr="007B69CB" w:rsidRDefault="007B69CB" w:rsidP="001F4DD0">
            <w:pPr>
              <w:tabs>
                <w:tab w:val="left" w:pos="1565"/>
              </w:tabs>
              <w:ind w:firstLine="217"/>
              <w:rPr>
                <w:lang w:eastAsia="uk-UA"/>
              </w:rPr>
            </w:pPr>
            <w:r w:rsidRPr="007B69CB">
              <w:rPr>
                <w:lang w:eastAsia="uk-UA"/>
              </w:rPr>
              <w:t>11) надходження відповідно до Порядку державної реєстрації речових прав на нерухоме майно та їх обтяжень, затвердженого постановою Кабінету Міні</w:t>
            </w:r>
            <w:proofErr w:type="gramStart"/>
            <w:r w:rsidRPr="007B69CB">
              <w:rPr>
                <w:lang w:eastAsia="uk-UA"/>
              </w:rPr>
              <w:t>стр</w:t>
            </w:r>
            <w:proofErr w:type="gramEnd"/>
            <w:r w:rsidRPr="007B69CB">
              <w:rPr>
                <w:lang w:eastAsia="uk-UA"/>
              </w:rPr>
              <w:t xml:space="preserve">ів України </w:t>
            </w:r>
            <w:r w:rsidRPr="007B69CB">
              <w:rPr>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7B69CB" w:rsidRPr="007B69CB" w:rsidRDefault="007B69CB" w:rsidP="001F4DD0">
            <w:pPr>
              <w:tabs>
                <w:tab w:val="left" w:pos="1565"/>
              </w:tabs>
              <w:ind w:firstLine="217"/>
              <w:rPr>
                <w:i/>
                <w:lang w:eastAsia="uk-UA"/>
              </w:rPr>
            </w:pPr>
            <w:proofErr w:type="gramStart"/>
            <w:r w:rsidRPr="007B69CB">
              <w:rPr>
                <w:i/>
                <w:lang w:eastAsia="uk-UA"/>
              </w:rPr>
              <w:t>Р</w:t>
            </w:r>
            <w:proofErr w:type="gramEnd"/>
            <w:r w:rsidRPr="007B69CB">
              <w:rPr>
                <w:i/>
                <w:lang w:eastAsia="uk-UA"/>
              </w:rPr>
              <w:t>ішення про відмову в державній реєстрації прав повинно містити вичерпний перелік обставин, що стали підставою для його прийняття</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lastRenderedPageBreak/>
              <w:t>14</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tabs>
                <w:tab w:val="left" w:pos="358"/>
              </w:tabs>
              <w:ind w:firstLine="217"/>
              <w:rPr>
                <w:lang w:eastAsia="uk-UA"/>
              </w:rPr>
            </w:pPr>
            <w:r w:rsidRPr="007B69CB">
              <w:t xml:space="preserve">Внесення відповідного запису до Державного реєстру речових прав на нерухоме майно </w:t>
            </w:r>
            <w:r w:rsidRPr="007B69CB">
              <w:rPr>
                <w:i/>
              </w:rPr>
              <w:t>та</w:t>
            </w:r>
            <w:r w:rsidRPr="007B69CB">
              <w:t xml:space="preserve"> отримання витягу з Державного реєстру речових прав на нерухоме майно про проведену державну реєстрацію прав </w:t>
            </w:r>
            <w:r w:rsidRPr="007B69CB">
              <w:rPr>
                <w:lang w:eastAsia="uk-UA"/>
              </w:rPr>
              <w:t>в паперовій (за бажанням заявника) чи електронній формі.</w:t>
            </w:r>
          </w:p>
          <w:p w:rsidR="007B69CB" w:rsidRPr="007B69CB" w:rsidRDefault="007B69CB" w:rsidP="001F4DD0">
            <w:pPr>
              <w:tabs>
                <w:tab w:val="left" w:pos="358"/>
              </w:tabs>
              <w:ind w:firstLine="217"/>
              <w:rPr>
                <w:lang w:eastAsia="uk-UA"/>
              </w:rPr>
            </w:pPr>
            <w:proofErr w:type="gramStart"/>
            <w:r w:rsidRPr="007B69CB">
              <w:rPr>
                <w:lang w:eastAsia="uk-UA"/>
              </w:rPr>
              <w:t>Р</w:t>
            </w:r>
            <w:proofErr w:type="gramEnd"/>
            <w:r w:rsidRPr="007B69CB">
              <w:rPr>
                <w:lang w:eastAsia="uk-UA"/>
              </w:rPr>
              <w:t>ішення про відмову у державній реєстрації іншого (відмінного від права власності) речового права на нерухоме майно</w:t>
            </w:r>
          </w:p>
        </w:tc>
      </w:tr>
      <w:tr w:rsidR="007B69CB" w:rsidRPr="007B69CB" w:rsidTr="001F4DD0">
        <w:tc>
          <w:tcPr>
            <w:tcW w:w="210"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15</w:t>
            </w:r>
          </w:p>
        </w:tc>
        <w:tc>
          <w:tcPr>
            <w:tcW w:w="157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rPr>
                <w:lang w:eastAsia="uk-UA"/>
              </w:rPr>
            </w:pPr>
            <w:r w:rsidRPr="007B69CB">
              <w:rPr>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7B69CB" w:rsidRPr="007B69CB" w:rsidRDefault="007B69CB" w:rsidP="001F4DD0">
            <w:pPr>
              <w:pStyle w:val="a3"/>
              <w:tabs>
                <w:tab w:val="left" w:pos="358"/>
              </w:tabs>
              <w:ind w:left="0" w:firstLine="217"/>
              <w:rPr>
                <w:i/>
                <w:sz w:val="24"/>
                <w:szCs w:val="24"/>
              </w:rPr>
            </w:pPr>
            <w:r w:rsidRPr="007B69CB">
              <w:rPr>
                <w:i/>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7B69CB" w:rsidRPr="007B69CB" w:rsidRDefault="007B69CB" w:rsidP="001F4DD0">
            <w:pPr>
              <w:pStyle w:val="a3"/>
              <w:tabs>
                <w:tab w:val="left" w:pos="358"/>
              </w:tabs>
              <w:ind w:left="0" w:firstLine="217"/>
              <w:rPr>
                <w:sz w:val="24"/>
                <w:szCs w:val="24"/>
              </w:rPr>
            </w:pPr>
            <w:r w:rsidRPr="007B69CB">
              <w:rPr>
                <w:sz w:val="24"/>
                <w:szCs w:val="24"/>
              </w:rPr>
              <w:t>Витяг з Державного реєстру речових прав на нерухоме майно за бажанням заявника може бути отриманий у паперовій формі.</w:t>
            </w:r>
          </w:p>
          <w:p w:rsidR="007B69CB" w:rsidRPr="007B69CB" w:rsidRDefault="007B69CB" w:rsidP="001F4DD0">
            <w:pPr>
              <w:pStyle w:val="a3"/>
              <w:tabs>
                <w:tab w:val="left" w:pos="358"/>
              </w:tabs>
              <w:ind w:left="0" w:firstLine="217"/>
              <w:rPr>
                <w:sz w:val="24"/>
                <w:szCs w:val="24"/>
                <w:lang w:eastAsia="uk-UA"/>
              </w:rPr>
            </w:pPr>
            <w:r w:rsidRPr="007B69CB">
              <w:rPr>
                <w:sz w:val="24"/>
                <w:szCs w:val="24"/>
              </w:rPr>
              <w:t>Рішення про відмову у проведенні державної реєстрації іншого (відмінного від права власності) речового права на нерухоме майно за бажанням заявника може бути отримане у паперовій формі</w:t>
            </w:r>
          </w:p>
        </w:tc>
      </w:tr>
    </w:tbl>
    <w:p w:rsidR="007B69CB" w:rsidRPr="007B69CB" w:rsidRDefault="007B69CB" w:rsidP="007B69CB"/>
    <w:p w:rsidR="007B69CB" w:rsidRPr="007B69CB" w:rsidRDefault="007B69CB" w:rsidP="007B69CB">
      <w:pPr>
        <w:pStyle w:val="a3"/>
        <w:rPr>
          <w:sz w:val="24"/>
          <w:szCs w:val="24"/>
        </w:rPr>
      </w:pPr>
      <w:r w:rsidRPr="007B69CB">
        <w:rPr>
          <w:sz w:val="24"/>
          <w:szCs w:val="24"/>
        </w:rPr>
        <w:t>*</w:t>
      </w:r>
      <w:r w:rsidRPr="007B69CB">
        <w:rPr>
          <w:i/>
          <w:sz w:val="24"/>
          <w:szCs w:val="24"/>
        </w:rPr>
        <w:t>Після запровадження сервісу.</w:t>
      </w:r>
    </w:p>
    <w:p w:rsidR="007B69CB" w:rsidRPr="007B69CB" w:rsidRDefault="007B69CB" w:rsidP="007B69CB">
      <w:pPr>
        <w:pStyle w:val="a3"/>
        <w:rPr>
          <w:sz w:val="24"/>
          <w:szCs w:val="24"/>
        </w:rPr>
      </w:pPr>
    </w:p>
    <w:p w:rsidR="007B69CB" w:rsidRPr="006D52F4" w:rsidRDefault="007B69CB" w:rsidP="006D52F4">
      <w:r w:rsidRPr="006D52F4">
        <w:t>Керуючий справами виконкому</w:t>
      </w:r>
      <w:r w:rsidRPr="006D52F4">
        <w:tab/>
      </w:r>
      <w:r w:rsidRPr="006D52F4">
        <w:tab/>
      </w:r>
      <w:r w:rsidRPr="006D52F4">
        <w:tab/>
      </w:r>
      <w:r w:rsidRPr="006D52F4">
        <w:tab/>
      </w:r>
      <w:r w:rsidRPr="006D52F4">
        <w:tab/>
      </w:r>
      <w:r w:rsidRPr="006D52F4">
        <w:tab/>
        <w:t xml:space="preserve">      Ю.А. Журба</w:t>
      </w:r>
    </w:p>
    <w:p w:rsidR="007B69CB" w:rsidRPr="007B69CB" w:rsidRDefault="007B69CB" w:rsidP="007B69CB">
      <w:pPr>
        <w:rPr>
          <w:b/>
        </w:rPr>
      </w:pPr>
    </w:p>
    <w:p w:rsidR="007B69CB" w:rsidRPr="007B69CB" w:rsidRDefault="007B69CB" w:rsidP="007063A7">
      <w:pPr>
        <w:tabs>
          <w:tab w:val="left" w:pos="5529"/>
        </w:tabs>
        <w:jc w:val="both"/>
        <w:rPr>
          <w:lang w:eastAsia="uk-UA"/>
        </w:rPr>
      </w:pPr>
    </w:p>
    <w:p w:rsidR="007063A7" w:rsidRPr="007B69CB" w:rsidRDefault="007063A7">
      <w:pPr>
        <w:spacing w:after="200" w:line="276" w:lineRule="auto"/>
        <w:rPr>
          <w:lang w:val="uk-UA" w:eastAsia="uk-UA"/>
        </w:rPr>
      </w:pPr>
      <w:r w:rsidRPr="007B69CB">
        <w:rPr>
          <w:lang w:val="uk-UA" w:eastAsia="uk-UA"/>
        </w:rPr>
        <w:br w:type="page"/>
      </w:r>
    </w:p>
    <w:p w:rsidR="007063A7" w:rsidRPr="007B69CB" w:rsidRDefault="007063A7" w:rsidP="007063A7">
      <w:pPr>
        <w:tabs>
          <w:tab w:val="left" w:pos="5529"/>
        </w:tabs>
        <w:ind w:left="5812"/>
        <w:jc w:val="both"/>
        <w:rPr>
          <w:lang w:val="uk-UA" w:eastAsia="uk-UA"/>
        </w:rPr>
      </w:pPr>
      <w:r w:rsidRPr="007B69CB">
        <w:rPr>
          <w:lang w:val="uk-UA" w:eastAsia="uk-UA"/>
        </w:rPr>
        <w:lastRenderedPageBreak/>
        <w:t xml:space="preserve">Додаток </w:t>
      </w:r>
      <w:r w:rsidRPr="008F4431">
        <w:rPr>
          <w:lang w:eastAsia="uk-UA"/>
        </w:rPr>
        <w:t>3</w:t>
      </w:r>
      <w:r w:rsidRPr="007B69CB">
        <w:rPr>
          <w:lang w:val="uk-UA" w:eastAsia="uk-UA"/>
        </w:rPr>
        <w:t xml:space="preserve"> до рішення </w:t>
      </w:r>
    </w:p>
    <w:p w:rsidR="007063A7" w:rsidRPr="007B69CB" w:rsidRDefault="007063A7" w:rsidP="007063A7">
      <w:pPr>
        <w:tabs>
          <w:tab w:val="left" w:pos="5529"/>
        </w:tabs>
        <w:ind w:left="5812"/>
        <w:jc w:val="both"/>
        <w:rPr>
          <w:lang w:val="uk-UA" w:eastAsia="uk-UA"/>
        </w:rPr>
      </w:pPr>
      <w:r w:rsidRPr="007B69CB">
        <w:rPr>
          <w:lang w:val="uk-UA" w:eastAsia="uk-UA"/>
        </w:rPr>
        <w:t>виконкому № _____</w:t>
      </w:r>
    </w:p>
    <w:p w:rsidR="007063A7" w:rsidRPr="007B69CB" w:rsidRDefault="007063A7" w:rsidP="007063A7">
      <w:pPr>
        <w:tabs>
          <w:tab w:val="left" w:pos="5529"/>
        </w:tabs>
        <w:jc w:val="both"/>
        <w:rPr>
          <w:lang w:val="uk-UA" w:eastAsia="uk-UA"/>
        </w:rPr>
      </w:pPr>
      <w:r w:rsidRPr="007B69CB">
        <w:rPr>
          <w:lang w:val="uk-UA" w:eastAsia="uk-UA"/>
        </w:rPr>
        <w:tab/>
        <w:t xml:space="preserve">     від « __» ___________ 2018 року</w:t>
      </w:r>
    </w:p>
    <w:p w:rsidR="006D52F4" w:rsidRDefault="006D52F4" w:rsidP="006D52F4">
      <w:pPr>
        <w:tabs>
          <w:tab w:val="left" w:pos="3065"/>
          <w:tab w:val="center" w:pos="4819"/>
        </w:tabs>
        <w:jc w:val="center"/>
        <w:rPr>
          <w:lang w:val="uk-UA"/>
        </w:rPr>
      </w:pPr>
    </w:p>
    <w:p w:rsidR="006D52F4" w:rsidRDefault="006D52F4" w:rsidP="006D52F4">
      <w:pPr>
        <w:tabs>
          <w:tab w:val="left" w:pos="3065"/>
          <w:tab w:val="center" w:pos="4819"/>
        </w:tabs>
        <w:jc w:val="center"/>
        <w:rPr>
          <w:lang w:val="uk-UA"/>
        </w:rPr>
      </w:pPr>
      <w:r w:rsidRPr="00CA3B62">
        <w:rPr>
          <w:lang w:val="uk-UA"/>
        </w:rPr>
        <w:t xml:space="preserve">Інформаційна картка </w:t>
      </w:r>
    </w:p>
    <w:p w:rsidR="00F14C73" w:rsidRDefault="006D52F4" w:rsidP="006D52F4">
      <w:pPr>
        <w:jc w:val="center"/>
        <w:rPr>
          <w:b/>
          <w:lang w:val="uk-UA" w:eastAsia="uk-UA"/>
        </w:rPr>
      </w:pPr>
      <w:r w:rsidRPr="00CA3B62">
        <w:rPr>
          <w:lang w:val="uk-UA"/>
        </w:rPr>
        <w:t xml:space="preserve">адміністративної послуги </w:t>
      </w:r>
      <w:r w:rsidR="00F14C73" w:rsidRPr="00F14C73">
        <w:rPr>
          <w:b/>
          <w:lang w:eastAsia="uk-UA"/>
        </w:rPr>
        <w:t>№ 17-03.00</w:t>
      </w:r>
    </w:p>
    <w:p w:rsidR="00F14C73" w:rsidRPr="00F14C73" w:rsidRDefault="000B2813" w:rsidP="00F14C73">
      <w:pPr>
        <w:tabs>
          <w:tab w:val="left" w:pos="3969"/>
        </w:tabs>
        <w:jc w:val="center"/>
        <w:rPr>
          <w:lang w:eastAsia="uk-UA"/>
        </w:rPr>
      </w:pPr>
      <w:r>
        <w:rPr>
          <w:b/>
          <w:lang w:val="uk-UA" w:eastAsia="uk-UA"/>
        </w:rPr>
        <w:t>В</w:t>
      </w:r>
      <w:r w:rsidR="00F14C73" w:rsidRPr="00F14C73">
        <w:rPr>
          <w:b/>
          <w:lang w:eastAsia="uk-UA"/>
        </w:rPr>
        <w:t>зяття на облік безхазяйного нерухомого майна</w:t>
      </w:r>
    </w:p>
    <w:p w:rsidR="00F14C73" w:rsidRPr="00F14C73" w:rsidRDefault="00F14C73" w:rsidP="00F14C73">
      <w:pPr>
        <w:jc w:val="center"/>
        <w:rPr>
          <w:u w:val="single"/>
          <w:lang w:eastAsia="uk-UA"/>
        </w:rPr>
      </w:pPr>
      <w:r w:rsidRPr="00F14C73">
        <w:rPr>
          <w:u w:val="single"/>
          <w:lang w:eastAsia="uk-UA"/>
        </w:rPr>
        <w:t>Відділ адміністративних послуг</w:t>
      </w:r>
      <w:proofErr w:type="gramStart"/>
      <w:r w:rsidRPr="00F14C73">
        <w:rPr>
          <w:u w:val="single"/>
          <w:lang w:eastAsia="uk-UA"/>
        </w:rPr>
        <w:t xml:space="preserve"> С</w:t>
      </w:r>
      <w:proofErr w:type="gramEnd"/>
      <w:r w:rsidRPr="00F14C73">
        <w:rPr>
          <w:u w:val="single"/>
          <w:lang w:eastAsia="uk-UA"/>
        </w:rPr>
        <w:t>євєродонецької міської ради</w:t>
      </w:r>
    </w:p>
    <w:p w:rsidR="00F14C73" w:rsidRPr="00F14C73" w:rsidRDefault="00F14C73" w:rsidP="00F14C73">
      <w:pPr>
        <w:jc w:val="center"/>
        <w:rPr>
          <w:lang w:eastAsia="uk-UA"/>
        </w:rPr>
      </w:pPr>
      <w:r w:rsidRPr="00F14C73">
        <w:rPr>
          <w:lang w:eastAsia="uk-UA"/>
        </w:rPr>
        <w:t>(найменування суб’єкта надання адміністративної послуги)</w:t>
      </w:r>
    </w:p>
    <w:p w:rsidR="00F14C73" w:rsidRPr="00F14C73" w:rsidRDefault="00F14C73" w:rsidP="00F14C73">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147"/>
        <w:gridCol w:w="6424"/>
      </w:tblGrid>
      <w:tr w:rsidR="00F14C73" w:rsidRPr="00F14C73"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b/>
                <w:lang w:eastAsia="uk-UA"/>
              </w:rPr>
            </w:pPr>
            <w:r w:rsidRPr="00F14C73">
              <w:rPr>
                <w:b/>
                <w:lang w:eastAsia="uk-UA"/>
              </w:rPr>
              <w:t xml:space="preserve">Інформація про суб’єкта надання адміністративної послуги </w:t>
            </w:r>
          </w:p>
          <w:p w:rsidR="00F14C73" w:rsidRPr="00F14C73" w:rsidRDefault="00F14C73" w:rsidP="001F4DD0">
            <w:pPr>
              <w:jc w:val="center"/>
              <w:rPr>
                <w:b/>
                <w:lang w:eastAsia="uk-UA"/>
              </w:rPr>
            </w:pPr>
            <w:r w:rsidRPr="00F14C73">
              <w:rPr>
                <w:b/>
                <w:lang w:eastAsia="uk-UA"/>
              </w:rPr>
              <w:t>та/або центру надання адміністративних послуг</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ind w:firstLine="151"/>
              <w:rPr>
                <w:i/>
                <w:lang w:eastAsia="uk-UA"/>
              </w:rPr>
            </w:pPr>
            <w:r w:rsidRPr="00F14C73">
              <w:t>93400, Луганська обл., м</w:t>
            </w:r>
            <w:proofErr w:type="gramStart"/>
            <w:r w:rsidRPr="00F14C73">
              <w:t>.С</w:t>
            </w:r>
            <w:proofErr w:type="gramEnd"/>
            <w:r w:rsidRPr="00F14C73">
              <w:t>євєродонецьк, бульвар Дружби Народів, 32-а</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r w:rsidRPr="00F14C73">
              <w:t>Понеділок – середа з 08.30 до 15.30</w:t>
            </w:r>
            <w:r w:rsidRPr="00F14C73">
              <w:tab/>
            </w:r>
          </w:p>
          <w:p w:rsidR="00F14C73" w:rsidRPr="00F14C73" w:rsidRDefault="00F14C73" w:rsidP="001F4DD0">
            <w:r w:rsidRPr="00F14C73">
              <w:t>Четвер  з 09.30 до 19.00</w:t>
            </w:r>
          </w:p>
          <w:p w:rsidR="00F14C73" w:rsidRPr="00F14C73" w:rsidRDefault="00F14C73" w:rsidP="001F4DD0">
            <w:pPr>
              <w:rPr>
                <w:i/>
                <w:lang w:eastAsia="uk-UA"/>
              </w:rPr>
            </w:pPr>
            <w:r w:rsidRPr="00F14C73">
              <w:t>П’ятниця з 08.00 до 15.00</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r w:rsidRPr="00F14C73">
              <w:t>тел.: (06452) 4-43-37       факс: (06452) 2-73-41</w:t>
            </w:r>
          </w:p>
          <w:p w:rsidR="00F14C73" w:rsidRPr="00F14C73" w:rsidRDefault="00F14C73" w:rsidP="001F4DD0">
            <w:r w:rsidRPr="00F14C73">
              <w:t xml:space="preserve">електронна адреса: </w:t>
            </w:r>
            <w:hyperlink r:id="rId6" w:history="1">
              <w:r w:rsidRPr="00F14C73">
                <w:rPr>
                  <w:rStyle w:val="a4"/>
                  <w:lang w:val="en-US"/>
                </w:rPr>
                <w:t>cnap</w:t>
              </w:r>
              <w:r w:rsidRPr="00F14C73">
                <w:rPr>
                  <w:rStyle w:val="a4"/>
                </w:rPr>
                <w:t>@</w:t>
              </w:r>
              <w:r w:rsidRPr="00F14C73">
                <w:rPr>
                  <w:rStyle w:val="a4"/>
                  <w:lang w:val="en-US"/>
                </w:rPr>
                <w:t>sed</w:t>
              </w:r>
              <w:r w:rsidRPr="00F14C73">
                <w:rPr>
                  <w:rStyle w:val="a4"/>
                </w:rPr>
                <w:t>-</w:t>
              </w:r>
              <w:r w:rsidRPr="00F14C73">
                <w:rPr>
                  <w:rStyle w:val="a4"/>
                  <w:lang w:val="en-US"/>
                </w:rPr>
                <w:t>rada</w:t>
              </w:r>
              <w:r w:rsidRPr="00F14C73">
                <w:rPr>
                  <w:rStyle w:val="a4"/>
                </w:rPr>
                <w:t>.</w:t>
              </w:r>
              <w:r w:rsidRPr="00F14C73">
                <w:rPr>
                  <w:rStyle w:val="a4"/>
                  <w:lang w:val="en-US"/>
                </w:rPr>
                <w:t>gov</w:t>
              </w:r>
              <w:r w:rsidRPr="00F14C73">
                <w:rPr>
                  <w:rStyle w:val="a4"/>
                </w:rPr>
                <w:t>.</w:t>
              </w:r>
              <w:r w:rsidRPr="00F14C73">
                <w:rPr>
                  <w:rStyle w:val="a4"/>
                  <w:lang w:val="en-US"/>
                </w:rPr>
                <w:t>ua</w:t>
              </w:r>
            </w:hyperlink>
          </w:p>
          <w:p w:rsidR="00F14C73" w:rsidRPr="00F14C73" w:rsidRDefault="00F14C73" w:rsidP="001F4DD0">
            <w:pPr>
              <w:rPr>
                <w:i/>
                <w:lang w:eastAsia="uk-UA"/>
              </w:rPr>
            </w:pPr>
            <w:r w:rsidRPr="00F14C73">
              <w:t xml:space="preserve">сторінка веб-сайту: </w:t>
            </w:r>
            <w:r w:rsidRPr="00F14C73">
              <w:rPr>
                <w:lang w:val="en-US"/>
              </w:rPr>
              <w:t>sed</w:t>
            </w:r>
            <w:r w:rsidRPr="00F14C73">
              <w:t>.</w:t>
            </w:r>
            <w:r w:rsidRPr="00F14C73">
              <w:rPr>
                <w:lang w:val="en-US"/>
              </w:rPr>
              <w:t>rada</w:t>
            </w:r>
            <w:r w:rsidRPr="00F14C73">
              <w:t>.</w:t>
            </w:r>
            <w:r w:rsidRPr="00F14C73">
              <w:rPr>
                <w:lang w:val="en-US"/>
              </w:rPr>
              <w:t>gov</w:t>
            </w:r>
            <w:r w:rsidRPr="00F14C73">
              <w:t>.</w:t>
            </w:r>
            <w:r w:rsidRPr="00F14C73">
              <w:rPr>
                <w:lang w:val="en-US"/>
              </w:rPr>
              <w:t>ua</w:t>
            </w:r>
          </w:p>
        </w:tc>
      </w:tr>
      <w:tr w:rsidR="00F14C73" w:rsidRPr="00F14C73"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b/>
                <w:lang w:eastAsia="uk-UA"/>
              </w:rPr>
            </w:pPr>
            <w:r w:rsidRPr="00F14C73">
              <w:rPr>
                <w:b/>
                <w:lang w:eastAsia="uk-UA"/>
              </w:rPr>
              <w:t>Нормативні акти, якими регламентується надання адміністративної послуги</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pStyle w:val="a3"/>
              <w:tabs>
                <w:tab w:val="left" w:pos="217"/>
              </w:tabs>
              <w:ind w:left="0" w:firstLine="217"/>
              <w:rPr>
                <w:sz w:val="24"/>
                <w:szCs w:val="24"/>
                <w:lang w:eastAsia="uk-UA"/>
              </w:rPr>
            </w:pPr>
            <w:r w:rsidRPr="00F14C73">
              <w:rPr>
                <w:sz w:val="24"/>
                <w:szCs w:val="24"/>
                <w:lang w:eastAsia="uk-UA"/>
              </w:rPr>
              <w:t xml:space="preserve">Закон України «Про державну реєстрацію речових прав на нерухоме майно та їх обтяжень» </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Акти Кабінету Міні</w:t>
            </w:r>
            <w:proofErr w:type="gramStart"/>
            <w:r w:rsidRPr="00F14C73">
              <w:rPr>
                <w:lang w:eastAsia="uk-UA"/>
              </w:rPr>
              <w:t>стр</w:t>
            </w:r>
            <w:proofErr w:type="gramEnd"/>
            <w:r w:rsidRPr="00F14C73">
              <w:rPr>
                <w:lang w:eastAsia="uk-UA"/>
              </w:rPr>
              <w:t>ів України</w:t>
            </w:r>
          </w:p>
        </w:tc>
        <w:tc>
          <w:tcPr>
            <w:tcW w:w="3215" w:type="pct"/>
            <w:tcBorders>
              <w:top w:val="outset" w:sz="6" w:space="0" w:color="000000"/>
              <w:left w:val="outset" w:sz="6" w:space="0" w:color="000000"/>
              <w:bottom w:val="outset" w:sz="6" w:space="0" w:color="000000"/>
              <w:right w:val="outset" w:sz="6" w:space="0" w:color="000000"/>
            </w:tcBorders>
          </w:tcPr>
          <w:p w:rsidR="00F14C73" w:rsidRPr="00F14C73" w:rsidRDefault="00F14C73" w:rsidP="001F4DD0">
            <w:pPr>
              <w:ind w:firstLine="217"/>
              <w:rPr>
                <w:lang w:eastAsia="uk-UA"/>
              </w:rPr>
            </w:pPr>
            <w:r w:rsidRPr="00F14C73">
              <w:rPr>
                <w:lang w:eastAsia="uk-UA"/>
              </w:rPr>
              <w:t>Постанова Кабінету Міні</w:t>
            </w:r>
            <w:proofErr w:type="gramStart"/>
            <w:r w:rsidRPr="00F14C73">
              <w:rPr>
                <w:lang w:eastAsia="uk-UA"/>
              </w:rPr>
              <w:t>стр</w:t>
            </w:r>
            <w:proofErr w:type="gramEnd"/>
            <w:r w:rsidRPr="00F14C73">
              <w:rPr>
                <w:lang w:eastAsia="uk-UA"/>
              </w:rPr>
              <w:t>ів України від 25 грудня      2015 року № 1127 «Про державну реєстрацію речових прав на нерухоме майно та їх обтяжень» (зі змінами),</w:t>
            </w:r>
          </w:p>
          <w:p w:rsidR="00F14C73" w:rsidRPr="00F14C73" w:rsidRDefault="00F14C73" w:rsidP="001F4DD0">
            <w:pPr>
              <w:ind w:firstLine="217"/>
              <w:rPr>
                <w:lang w:eastAsia="uk-UA"/>
              </w:rPr>
            </w:pPr>
            <w:r w:rsidRPr="00F14C73">
              <w:rPr>
                <w:lang w:eastAsia="uk-UA"/>
              </w:rPr>
              <w:t xml:space="preserve">постанова Кабінету Міністрів </w:t>
            </w:r>
            <w:proofErr w:type="gramStart"/>
            <w:r w:rsidRPr="00F14C73">
              <w:rPr>
                <w:lang w:eastAsia="uk-UA"/>
              </w:rPr>
              <w:t>в</w:t>
            </w:r>
            <w:proofErr w:type="gramEnd"/>
            <w:r w:rsidRPr="00F14C73">
              <w:rPr>
                <w:lang w:eastAsia="uk-UA"/>
              </w:rPr>
              <w:t>ід 26 жовтня 2011 року       № 1141 «Про затвердження Порядку ведення Державного реєстру речових прав на нерухоме майно» (зі змінами)</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F14C73" w:rsidRPr="00F14C73" w:rsidRDefault="00F14C73" w:rsidP="001F4DD0">
            <w:pPr>
              <w:pStyle w:val="a3"/>
              <w:tabs>
                <w:tab w:val="left" w:pos="0"/>
              </w:tabs>
              <w:ind w:left="9" w:firstLine="217"/>
              <w:rPr>
                <w:sz w:val="24"/>
                <w:szCs w:val="24"/>
                <w:lang w:eastAsia="uk-UA"/>
              </w:rPr>
            </w:pPr>
            <w:r w:rsidRPr="00F14C73">
              <w:rPr>
                <w:sz w:val="24"/>
                <w:szCs w:val="24"/>
                <w:lang w:eastAsia="uk-UA"/>
              </w:rPr>
              <w:t xml:space="preserve">Наказ Міністерства юстиції України від 21 листопада </w:t>
            </w:r>
            <w:r w:rsidRPr="00F14C73">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F14C73" w:rsidRPr="00F14C73"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b/>
                <w:lang w:eastAsia="uk-UA"/>
              </w:rPr>
            </w:pPr>
            <w:r w:rsidRPr="00F14C73">
              <w:rPr>
                <w:b/>
                <w:lang w:eastAsia="uk-UA"/>
              </w:rPr>
              <w:t>Умови отримання адміністративної послуги</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proofErr w:type="gramStart"/>
            <w:r w:rsidRPr="00F14C73">
              <w:rPr>
                <w:lang w:eastAsia="uk-UA"/>
              </w:rPr>
              <w:t>П</w:t>
            </w:r>
            <w:proofErr w:type="gramEnd"/>
            <w:r w:rsidRPr="00F14C73">
              <w:rPr>
                <w:lang w:eastAsia="uk-UA"/>
              </w:rPr>
              <w:t>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938C0" w:rsidP="00F938C0">
            <w:pPr>
              <w:ind w:firstLine="196"/>
              <w:rPr>
                <w:highlight w:val="yellow"/>
                <w:lang w:eastAsia="uk-UA"/>
              </w:rPr>
            </w:pPr>
            <w:r>
              <w:rPr>
                <w:lang w:eastAsia="uk-UA"/>
              </w:rPr>
              <w:t>З</w:t>
            </w:r>
            <w:r w:rsidRPr="00AE65A0">
              <w:rPr>
                <w:lang w:eastAsia="uk-UA"/>
              </w:rPr>
              <w:t>аяв</w:t>
            </w:r>
            <w:r>
              <w:rPr>
                <w:lang w:eastAsia="uk-UA"/>
              </w:rPr>
              <w:t>а</w:t>
            </w:r>
            <w:r w:rsidRPr="00AE65A0">
              <w:rPr>
                <w:lang w:eastAsia="uk-UA"/>
              </w:rPr>
              <w:t xml:space="preserve"> заявника до </w:t>
            </w:r>
            <w:r>
              <w:rPr>
                <w:lang w:eastAsia="uk-UA"/>
              </w:rPr>
              <w:t>державного реєстратора прав на нерухоме майно (фронт-офісу)</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Вичерпний перелі</w:t>
            </w:r>
            <w:proofErr w:type="gramStart"/>
            <w:r w:rsidRPr="00F14C73">
              <w:rPr>
                <w:lang w:eastAsia="uk-UA"/>
              </w:rPr>
              <w:t>к</w:t>
            </w:r>
            <w:proofErr w:type="gramEnd"/>
            <w:r w:rsidRPr="00F14C73">
              <w:rPr>
                <w:lang w:eastAsia="uk-UA"/>
              </w:rPr>
              <w:t xml:space="preserve">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ind w:firstLine="223"/>
              <w:rPr>
                <w:lang w:eastAsia="uk-UA"/>
              </w:rPr>
            </w:pPr>
            <w:r w:rsidRPr="00F14C73">
              <w:rPr>
                <w:lang w:eastAsia="uk-UA"/>
              </w:rPr>
              <w:t xml:space="preserve">Для взяття на </w:t>
            </w:r>
            <w:proofErr w:type="gramStart"/>
            <w:r w:rsidRPr="00F14C73">
              <w:rPr>
                <w:lang w:eastAsia="uk-UA"/>
              </w:rPr>
              <w:t>обл</w:t>
            </w:r>
            <w:proofErr w:type="gramEnd"/>
            <w:r w:rsidRPr="00F14C73">
              <w:rPr>
                <w:lang w:eastAsia="uk-UA"/>
              </w:rPr>
              <w:t>ік безхазяйного нерухомого майна подаються:</w:t>
            </w:r>
          </w:p>
          <w:p w:rsidR="00F14C73" w:rsidRPr="00F14C73" w:rsidRDefault="00F14C73" w:rsidP="001F4DD0">
            <w:pPr>
              <w:ind w:firstLine="223"/>
              <w:rPr>
                <w:i/>
                <w:lang w:eastAsia="uk-UA"/>
              </w:rPr>
            </w:pPr>
            <w:r w:rsidRPr="00F14C73">
              <w:rPr>
                <w:lang w:eastAsia="uk-UA"/>
              </w:rPr>
              <w:t xml:space="preserve">заява про взяття на </w:t>
            </w:r>
            <w:proofErr w:type="gramStart"/>
            <w:r w:rsidRPr="00F14C73">
              <w:rPr>
                <w:lang w:eastAsia="uk-UA"/>
              </w:rPr>
              <w:t>обл</w:t>
            </w:r>
            <w:proofErr w:type="gramEnd"/>
            <w:r w:rsidRPr="00F14C73">
              <w:rPr>
                <w:lang w:eastAsia="uk-UA"/>
              </w:rPr>
              <w:t xml:space="preserve">ік безхазяйного нерухомого майна </w:t>
            </w:r>
            <w:r w:rsidRPr="00F14C73">
              <w:rPr>
                <w:i/>
                <w:lang w:eastAsia="uk-UA"/>
              </w:rPr>
              <w:t>(під час формування та реєстрації заяви державний реєстратор, уповноважена особа встановлює особу заявника)</w:t>
            </w:r>
          </w:p>
          <w:p w:rsidR="00F14C73" w:rsidRPr="00F14C73" w:rsidRDefault="00F14C73" w:rsidP="001F4DD0">
            <w:pPr>
              <w:ind w:firstLine="223"/>
              <w:rPr>
                <w:i/>
                <w:lang w:eastAsia="uk-UA"/>
              </w:rPr>
            </w:pPr>
            <w:r w:rsidRPr="00F14C73">
              <w:rPr>
                <w:i/>
                <w:lang w:eastAsia="uk-UA"/>
              </w:rPr>
              <w:t xml:space="preserve">Встановлення особи здійснюється за паспортом громадянина України або за іншим документом, що посвідчує особу та </w:t>
            </w:r>
            <w:proofErr w:type="gramStart"/>
            <w:r w:rsidRPr="00F14C73">
              <w:rPr>
                <w:i/>
                <w:lang w:eastAsia="uk-UA"/>
              </w:rPr>
              <w:t>п</w:t>
            </w:r>
            <w:proofErr w:type="gramEnd"/>
            <w:r w:rsidRPr="00F14C73">
              <w:rPr>
                <w:i/>
                <w:lang w:eastAsia="uk-UA"/>
              </w:rPr>
              <w:t>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F14C73" w:rsidRPr="00F14C73" w:rsidRDefault="00F14C73" w:rsidP="001F4DD0">
            <w:pPr>
              <w:ind w:firstLine="223"/>
              <w:rPr>
                <w:i/>
                <w:lang w:eastAsia="uk-UA"/>
              </w:rPr>
            </w:pPr>
            <w:r w:rsidRPr="00F14C73">
              <w:rPr>
                <w:i/>
                <w:lang w:eastAsia="uk-UA"/>
              </w:rPr>
              <w:lastRenderedPageBreak/>
              <w:t>Особа іноземця та особа без громадянства встановлюються за паспортним документом іноземця.</w:t>
            </w:r>
          </w:p>
          <w:p w:rsidR="00F14C73" w:rsidRPr="00F14C73" w:rsidRDefault="00F14C73" w:rsidP="001F4DD0">
            <w:pPr>
              <w:ind w:firstLine="223"/>
              <w:rPr>
                <w:i/>
                <w:lang w:eastAsia="uk-UA"/>
              </w:rPr>
            </w:pPr>
            <w:r w:rsidRPr="00F14C73">
              <w:rPr>
                <w:i/>
                <w:lang w:eastAsia="uk-UA"/>
              </w:rPr>
              <w:t xml:space="preserve">У разі подання заяви уповноваженою на те особою державний реєстратор, уповноважена особа перевіряє обсяг повноважень такої особи на </w:t>
            </w:r>
            <w:proofErr w:type="gramStart"/>
            <w:r w:rsidRPr="00F14C73">
              <w:rPr>
                <w:i/>
                <w:lang w:eastAsia="uk-UA"/>
              </w:rPr>
              <w:t>п</w:t>
            </w:r>
            <w:proofErr w:type="gramEnd"/>
            <w:r w:rsidRPr="00F14C73">
              <w:rPr>
                <w:i/>
                <w:lang w:eastAsia="uk-UA"/>
              </w:rPr>
              <w:t>ідставі документа, що підтверджує її повноваження діяти від імені іншої особи.</w:t>
            </w:r>
          </w:p>
          <w:p w:rsidR="00F14C73" w:rsidRPr="00F14C73" w:rsidRDefault="00F14C73" w:rsidP="00E5061E">
            <w:pPr>
              <w:ind w:firstLine="223"/>
              <w:rPr>
                <w:lang w:eastAsia="uk-UA"/>
              </w:rPr>
            </w:pPr>
            <w:r w:rsidRPr="00F14C73">
              <w:rPr>
                <w:i/>
                <w:lang w:eastAsia="uk-UA"/>
              </w:rPr>
              <w:t xml:space="preserve">Обсяг повноважень особи, уповноваженої діяти від імені юридичної особи, перевіряється на </w:t>
            </w:r>
            <w:proofErr w:type="gramStart"/>
            <w:r w:rsidRPr="00F14C73">
              <w:rPr>
                <w:i/>
                <w:lang w:eastAsia="uk-UA"/>
              </w:rPr>
              <w:t>п</w:t>
            </w:r>
            <w:proofErr w:type="gramEnd"/>
            <w:r w:rsidRPr="00F14C73">
              <w:rPr>
                <w:i/>
                <w:lang w:eastAsia="uk-UA"/>
              </w:rPr>
              <w:t>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F14C73">
              <w:t xml:space="preserve">Документи подаються уповноваженою </w:t>
            </w:r>
            <w:proofErr w:type="gramStart"/>
            <w:r w:rsidRPr="00F14C73">
              <w:t>особою</w:t>
            </w:r>
            <w:proofErr w:type="gramEnd"/>
            <w:r w:rsidRPr="00F14C73">
              <w:t xml:space="preserve"> органу місцевого самоврядування або уповноваженою ним особою у паперовій формі</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highlight w:val="yellow"/>
                <w:lang w:eastAsia="uk-UA"/>
              </w:rPr>
            </w:pPr>
          </w:p>
          <w:p w:rsidR="00F14C73" w:rsidRPr="00F14C73" w:rsidRDefault="00F14C73" w:rsidP="001F4DD0">
            <w:pPr>
              <w:ind w:firstLine="217"/>
              <w:rPr>
                <w:lang w:eastAsia="uk-UA"/>
              </w:rPr>
            </w:pPr>
            <w:r w:rsidRPr="00F14C73">
              <w:rPr>
                <w:lang w:eastAsia="uk-UA"/>
              </w:rPr>
              <w:t>Адміністративна послуга надається безоплатно</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jc w:val="center"/>
              <w:rPr>
                <w:lang w:eastAsia="uk-UA"/>
              </w:rPr>
            </w:pPr>
            <w:r w:rsidRPr="00F14C73">
              <w:rPr>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F14C73">
              <w:t>Надається у строк, що не перевищує 12 годин, крім вихідних та святкових днів з моменту прийняття відповідної заяви</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tcPr>
          <w:p w:rsidR="00F14C73" w:rsidRPr="00F14C73" w:rsidRDefault="00F14C73" w:rsidP="001F4DD0">
            <w:pPr>
              <w:jc w:val="center"/>
              <w:rPr>
                <w:lang w:eastAsia="uk-UA"/>
              </w:rPr>
            </w:pPr>
            <w:r w:rsidRPr="00F14C73">
              <w:rPr>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F14C73" w:rsidRPr="00F14C73" w:rsidRDefault="00F14C73" w:rsidP="001F4DD0">
            <w:pPr>
              <w:rPr>
                <w:lang w:eastAsia="uk-UA"/>
              </w:rPr>
            </w:pPr>
            <w:r w:rsidRPr="00F14C73">
              <w:rPr>
                <w:lang w:eastAsia="uk-UA"/>
              </w:rPr>
              <w:t xml:space="preserve">Перелік </w:t>
            </w:r>
            <w:proofErr w:type="gramStart"/>
            <w:r w:rsidRPr="00F14C73">
              <w:rPr>
                <w:lang w:eastAsia="uk-UA"/>
              </w:rPr>
              <w:t>п</w:t>
            </w:r>
            <w:proofErr w:type="gramEnd"/>
            <w:r w:rsidRPr="00F14C73">
              <w:rPr>
                <w:lang w:eastAsia="uk-UA"/>
              </w:rPr>
              <w:t>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F14C73" w:rsidRPr="00F14C73" w:rsidRDefault="00F14C73"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F14C73">
              <w:t>Розгляд заяви про державну реєстрацію прав може бути зупинено у разі:</w:t>
            </w:r>
          </w:p>
          <w:p w:rsidR="00F14C73" w:rsidRPr="00F14C73" w:rsidRDefault="00F14C73"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proofErr w:type="gramStart"/>
            <w:r w:rsidRPr="00F14C73">
              <w:t>подання документів для державної реєстрації прав не в повному обсязі, передбаченому законодавством;</w:t>
            </w:r>
            <w:proofErr w:type="gramEnd"/>
          </w:p>
          <w:p w:rsidR="00F14C73" w:rsidRPr="00F14C73" w:rsidRDefault="00F14C73"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F14C73">
              <w:t xml:space="preserve">неподання заявником чи неотримання державним реєстратором у порядку, визначеному у пункті 3 частини третьої статті 10 цього Закону, інформації </w:t>
            </w:r>
            <w:proofErr w:type="gramStart"/>
            <w:r w:rsidRPr="00F14C73">
              <w:t>про</w:t>
            </w:r>
            <w:proofErr w:type="gramEnd"/>
            <w:r w:rsidRPr="00F14C73">
              <w:t xml:space="preserve"> </w:t>
            </w:r>
            <w:proofErr w:type="gramStart"/>
            <w:r w:rsidRPr="00F14C73">
              <w:t>заре</w:t>
            </w:r>
            <w:proofErr w:type="gramEnd"/>
            <w:r w:rsidRPr="00F14C73">
              <w:t>єстровані до 01 січня 2013 року речові права на відповідне нерухоме майно, якщо наявність такої інформації є необхідною для державної реєстрації прав</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tcPr>
          <w:p w:rsidR="00F14C73" w:rsidRPr="00F14C73" w:rsidRDefault="00F14C73" w:rsidP="001F4DD0">
            <w:pPr>
              <w:jc w:val="center"/>
              <w:rPr>
                <w:lang w:eastAsia="uk-UA"/>
              </w:rPr>
            </w:pPr>
            <w:r w:rsidRPr="00F14C73">
              <w:rPr>
                <w:lang w:eastAsia="uk-UA"/>
              </w:rPr>
              <w:t>13</w:t>
            </w:r>
          </w:p>
        </w:tc>
        <w:tc>
          <w:tcPr>
            <w:tcW w:w="1575" w:type="pct"/>
            <w:tcBorders>
              <w:top w:val="outset" w:sz="6" w:space="0" w:color="000000"/>
              <w:left w:val="outset" w:sz="6" w:space="0" w:color="000000"/>
              <w:bottom w:val="outset" w:sz="6" w:space="0" w:color="000000"/>
              <w:right w:val="outset" w:sz="6" w:space="0" w:color="000000"/>
            </w:tcBorders>
          </w:tcPr>
          <w:p w:rsidR="00F14C73" w:rsidRPr="00F14C73" w:rsidRDefault="00F14C73" w:rsidP="001F4DD0">
            <w:pPr>
              <w:rPr>
                <w:lang w:eastAsia="uk-UA"/>
              </w:rPr>
            </w:pPr>
            <w:r w:rsidRPr="00F14C73">
              <w:rPr>
                <w:lang w:eastAsia="uk-UA"/>
              </w:rPr>
              <w:t xml:space="preserve">Перелік </w:t>
            </w:r>
            <w:proofErr w:type="gramStart"/>
            <w:r w:rsidRPr="00F14C73">
              <w:rPr>
                <w:lang w:eastAsia="uk-UA"/>
              </w:rPr>
              <w:t>п</w:t>
            </w:r>
            <w:proofErr w:type="gramEnd"/>
            <w:r w:rsidRPr="00F14C73">
              <w:rPr>
                <w:lang w:eastAsia="uk-UA"/>
              </w:rPr>
              <w:t>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rsidR="00F14C73" w:rsidRPr="00F14C73" w:rsidRDefault="00F14C73" w:rsidP="001F4DD0">
            <w:pPr>
              <w:tabs>
                <w:tab w:val="left" w:pos="-67"/>
              </w:tabs>
              <w:ind w:firstLine="217"/>
            </w:pPr>
            <w:r w:rsidRPr="00F14C73">
              <w:t xml:space="preserve">У взятті на </w:t>
            </w:r>
            <w:proofErr w:type="gramStart"/>
            <w:r w:rsidRPr="00F14C73">
              <w:t>обл</w:t>
            </w:r>
            <w:proofErr w:type="gramEnd"/>
            <w:r w:rsidRPr="00F14C73">
              <w:t>ік безхазяйного нерухомого майна може бути відмовлено, якщо:</w:t>
            </w:r>
          </w:p>
          <w:p w:rsidR="00F14C73" w:rsidRPr="00F14C73" w:rsidRDefault="00F14C73" w:rsidP="001F4DD0">
            <w:pPr>
              <w:tabs>
                <w:tab w:val="left" w:pos="-67"/>
              </w:tabs>
              <w:ind w:firstLine="217"/>
            </w:pPr>
            <w:r w:rsidRPr="00F14C73">
              <w:t xml:space="preserve">безхазяйне майно не </w:t>
            </w:r>
            <w:proofErr w:type="gramStart"/>
            <w:r w:rsidRPr="00F14C73">
              <w:t>п</w:t>
            </w:r>
            <w:proofErr w:type="gramEnd"/>
            <w:r w:rsidRPr="00F14C73">
              <w:t>ідлягає обліку відповідно до закону;</w:t>
            </w:r>
          </w:p>
          <w:p w:rsidR="00F14C73" w:rsidRPr="00F14C73" w:rsidRDefault="00F14C73" w:rsidP="001F4DD0">
            <w:pPr>
              <w:tabs>
                <w:tab w:val="left" w:pos="-67"/>
              </w:tabs>
              <w:ind w:firstLine="217"/>
            </w:pPr>
            <w:r w:rsidRPr="00F14C73">
              <w:t xml:space="preserve">із заявою про взяття на </w:t>
            </w:r>
            <w:proofErr w:type="gramStart"/>
            <w:r w:rsidRPr="00F14C73">
              <w:t>обл</w:t>
            </w:r>
            <w:proofErr w:type="gramEnd"/>
            <w:r w:rsidRPr="00F14C73">
              <w:t>ік безхазяйного нерухомого майна звернулася неналежна особа;</w:t>
            </w:r>
          </w:p>
          <w:p w:rsidR="00F14C73" w:rsidRPr="00F14C73" w:rsidRDefault="00F14C73" w:rsidP="001F4DD0">
            <w:pPr>
              <w:tabs>
                <w:tab w:val="left" w:pos="-67"/>
              </w:tabs>
              <w:ind w:firstLine="217"/>
            </w:pPr>
            <w:r w:rsidRPr="00F14C73">
              <w:t>у Державному реє</w:t>
            </w:r>
            <w:proofErr w:type="gramStart"/>
            <w:r w:rsidRPr="00F14C73">
              <w:t>стр</w:t>
            </w:r>
            <w:proofErr w:type="gramEnd"/>
            <w:r w:rsidRPr="00F14C73">
              <w:t>і прав наявні записи про державну реєстрацію прав на нерухоме майно, щодо якого подано заяву про взяття на облік;</w:t>
            </w:r>
          </w:p>
          <w:p w:rsidR="00F14C73" w:rsidRPr="00F14C73" w:rsidRDefault="00F14C73" w:rsidP="001F4DD0">
            <w:pPr>
              <w:tabs>
                <w:tab w:val="left" w:pos="-67"/>
              </w:tabs>
              <w:ind w:firstLine="217"/>
            </w:pPr>
            <w:r w:rsidRPr="00F14C73">
              <w:t>у Державному реє</w:t>
            </w:r>
            <w:proofErr w:type="gramStart"/>
            <w:r w:rsidRPr="00F14C73">
              <w:t>стр</w:t>
            </w:r>
            <w:proofErr w:type="gramEnd"/>
            <w:r w:rsidRPr="00F14C73">
              <w:t>і прав відсутні записи про припинення права власності на нерухоме майно у зв’язку з відмовою власника від права власності на таке майно (у разі, якщо підставою для взяття на облік безхазяйного нерухомого майна є відмова власника нерухомого майна від свого права власності);</w:t>
            </w:r>
          </w:p>
          <w:p w:rsidR="00F14C73" w:rsidRPr="00F14C73" w:rsidRDefault="00F14C73" w:rsidP="001F4DD0">
            <w:pPr>
              <w:tabs>
                <w:tab w:val="left" w:pos="-67"/>
              </w:tabs>
              <w:ind w:firstLine="217"/>
              <w:rPr>
                <w:strike/>
              </w:rPr>
            </w:pPr>
            <w:r w:rsidRPr="00F14C73">
              <w:t>надходження відповідно до Порядку державної реєстрації речових прав на нерухоме майно та їх обтяжень, затвердженого постановою Кабінету Міні</w:t>
            </w:r>
            <w:proofErr w:type="gramStart"/>
            <w:r w:rsidRPr="00F14C73">
              <w:t>стр</w:t>
            </w:r>
            <w:proofErr w:type="gramEnd"/>
            <w:r w:rsidRPr="00F14C73">
              <w:t xml:space="preserve">ів України </w:t>
            </w:r>
            <w:r w:rsidRPr="00F14C73">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tabs>
                <w:tab w:val="left" w:pos="358"/>
              </w:tabs>
              <w:ind w:firstLine="217"/>
              <w:rPr>
                <w:lang w:eastAsia="uk-UA"/>
              </w:rPr>
            </w:pPr>
            <w:r w:rsidRPr="00F14C73">
              <w:t xml:space="preserve">Внесення відповідного запису до Державного реєстру речових прав на нерухоме майно </w:t>
            </w:r>
            <w:r w:rsidRPr="00F14C73">
              <w:rPr>
                <w:i/>
              </w:rPr>
              <w:t>та</w:t>
            </w:r>
            <w:r w:rsidRPr="00F14C73">
              <w:t xml:space="preserve"> витяг з Державного </w:t>
            </w:r>
            <w:r w:rsidRPr="00F14C73">
              <w:lastRenderedPageBreak/>
              <w:t xml:space="preserve">реєстру речових прав на нерухоме майно </w:t>
            </w:r>
            <w:r w:rsidRPr="00F14C73">
              <w:rPr>
                <w:lang w:eastAsia="uk-UA"/>
              </w:rPr>
              <w:t>в паперовій чи електронній формі;</w:t>
            </w:r>
          </w:p>
          <w:p w:rsidR="00F14C73" w:rsidRPr="00F14C73" w:rsidRDefault="00F14C73" w:rsidP="001F4DD0">
            <w:pPr>
              <w:tabs>
                <w:tab w:val="left" w:pos="358"/>
              </w:tabs>
              <w:ind w:firstLine="217"/>
              <w:rPr>
                <w:lang w:eastAsia="uk-UA"/>
              </w:rPr>
            </w:pPr>
            <w:proofErr w:type="gramStart"/>
            <w:r w:rsidRPr="00F14C73">
              <w:rPr>
                <w:lang w:eastAsia="uk-UA"/>
              </w:rPr>
              <w:t>р</w:t>
            </w:r>
            <w:proofErr w:type="gramEnd"/>
            <w:r w:rsidRPr="00F14C73">
              <w:rPr>
                <w:lang w:eastAsia="uk-UA"/>
              </w:rPr>
              <w:t>ішення про відмову у взятті на облік безхазяйного нерухомого майна</w:t>
            </w:r>
          </w:p>
        </w:tc>
      </w:tr>
      <w:tr w:rsidR="00F14C73" w:rsidRPr="00F14C73" w:rsidTr="001F4DD0">
        <w:tc>
          <w:tcPr>
            <w:tcW w:w="210"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lastRenderedPageBreak/>
              <w:t>15</w:t>
            </w:r>
          </w:p>
        </w:tc>
        <w:tc>
          <w:tcPr>
            <w:tcW w:w="157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rPr>
                <w:lang w:eastAsia="uk-UA"/>
              </w:rPr>
            </w:pPr>
            <w:r w:rsidRPr="00F14C73">
              <w:rPr>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F14C73" w:rsidRPr="00F14C73" w:rsidRDefault="00F14C73" w:rsidP="001F4DD0">
            <w:pPr>
              <w:pStyle w:val="a3"/>
              <w:tabs>
                <w:tab w:val="left" w:pos="358"/>
              </w:tabs>
              <w:ind w:left="0" w:firstLine="217"/>
              <w:rPr>
                <w:i/>
                <w:sz w:val="24"/>
                <w:szCs w:val="24"/>
              </w:rPr>
            </w:pPr>
            <w:r w:rsidRPr="00F14C73">
              <w:rPr>
                <w:i/>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F14C73" w:rsidRPr="00F14C73" w:rsidRDefault="00F14C73" w:rsidP="001F4DD0">
            <w:pPr>
              <w:pStyle w:val="a3"/>
              <w:tabs>
                <w:tab w:val="left" w:pos="358"/>
              </w:tabs>
              <w:ind w:left="0" w:firstLine="217"/>
              <w:rPr>
                <w:sz w:val="24"/>
                <w:szCs w:val="24"/>
              </w:rPr>
            </w:pPr>
            <w:r w:rsidRPr="00F14C73">
              <w:rPr>
                <w:sz w:val="24"/>
                <w:szCs w:val="24"/>
              </w:rPr>
              <w:t>Витяг з Державного реєстру речових прав на нерухоме майно за бажанням заявника може бути отриманий у паперовій формі.</w:t>
            </w:r>
          </w:p>
          <w:p w:rsidR="00F14C73" w:rsidRPr="00F14C73" w:rsidRDefault="00F14C73" w:rsidP="001F4DD0">
            <w:pPr>
              <w:pStyle w:val="a3"/>
              <w:tabs>
                <w:tab w:val="left" w:pos="358"/>
              </w:tabs>
              <w:ind w:left="0" w:firstLine="217"/>
              <w:rPr>
                <w:sz w:val="24"/>
                <w:szCs w:val="24"/>
                <w:lang w:eastAsia="uk-UA"/>
              </w:rPr>
            </w:pPr>
            <w:r w:rsidRPr="00F14C73">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F14C73" w:rsidRPr="00F14C73" w:rsidRDefault="00F14C73" w:rsidP="00F14C73"/>
    <w:p w:rsidR="00F14C73" w:rsidRPr="00F14C73" w:rsidRDefault="00F14C73" w:rsidP="00F14C73">
      <w:pPr>
        <w:rPr>
          <w:i/>
        </w:rPr>
      </w:pPr>
      <w:r w:rsidRPr="00F14C73">
        <w:rPr>
          <w:i/>
        </w:rPr>
        <w:t xml:space="preserve">* </w:t>
      </w:r>
      <w:proofErr w:type="gramStart"/>
      <w:r w:rsidRPr="00F14C73">
        <w:rPr>
          <w:i/>
        </w:rPr>
        <w:t>П</w:t>
      </w:r>
      <w:proofErr w:type="gramEnd"/>
      <w:r w:rsidRPr="00F14C73">
        <w:rPr>
          <w:i/>
        </w:rPr>
        <w:t>ісля запровадження сервісу.</w:t>
      </w:r>
    </w:p>
    <w:p w:rsidR="00F14C73" w:rsidRPr="00F14C73" w:rsidRDefault="00F14C73" w:rsidP="00F14C73"/>
    <w:p w:rsidR="00F14C73" w:rsidRPr="006D52F4" w:rsidRDefault="00F14C73" w:rsidP="006D52F4">
      <w:r w:rsidRPr="006D52F4">
        <w:t>Керуючий справами виконкому</w:t>
      </w:r>
      <w:r w:rsidRPr="006D52F4">
        <w:tab/>
      </w:r>
      <w:r w:rsidRPr="006D52F4">
        <w:tab/>
      </w:r>
      <w:r w:rsidRPr="006D52F4">
        <w:tab/>
      </w:r>
      <w:r w:rsidRPr="006D52F4">
        <w:tab/>
      </w:r>
      <w:r w:rsidRPr="006D52F4">
        <w:tab/>
      </w:r>
      <w:r w:rsidRPr="006D52F4">
        <w:tab/>
        <w:t xml:space="preserve">      Ю.А. Журба</w:t>
      </w:r>
    </w:p>
    <w:p w:rsidR="00F14C73" w:rsidRPr="00F14C73" w:rsidRDefault="00F14C73" w:rsidP="00F14C73"/>
    <w:p w:rsidR="007063A7" w:rsidRPr="00F14C73" w:rsidRDefault="007063A7" w:rsidP="00C21385">
      <w:pPr>
        <w:tabs>
          <w:tab w:val="left" w:pos="5529"/>
        </w:tabs>
        <w:jc w:val="both"/>
        <w:rPr>
          <w:lang w:eastAsia="uk-UA"/>
        </w:rPr>
      </w:pPr>
    </w:p>
    <w:p w:rsidR="00C21385" w:rsidRPr="00F14C73" w:rsidRDefault="00C21385" w:rsidP="00C21385">
      <w:pPr>
        <w:jc w:val="center"/>
      </w:pPr>
    </w:p>
    <w:p w:rsidR="007063A7" w:rsidRPr="00F14C73" w:rsidRDefault="007063A7">
      <w:pPr>
        <w:spacing w:after="200" w:line="276" w:lineRule="auto"/>
      </w:pPr>
      <w:r w:rsidRPr="00F14C73">
        <w:br w:type="page"/>
      </w:r>
    </w:p>
    <w:p w:rsidR="007063A7" w:rsidRPr="00F14C73" w:rsidRDefault="007063A7" w:rsidP="007063A7">
      <w:pPr>
        <w:tabs>
          <w:tab w:val="left" w:pos="5529"/>
        </w:tabs>
        <w:ind w:left="5812"/>
        <w:jc w:val="both"/>
        <w:rPr>
          <w:lang w:val="uk-UA" w:eastAsia="uk-UA"/>
        </w:rPr>
      </w:pPr>
      <w:r w:rsidRPr="00F14C73">
        <w:rPr>
          <w:lang w:val="uk-UA" w:eastAsia="uk-UA"/>
        </w:rPr>
        <w:lastRenderedPageBreak/>
        <w:t xml:space="preserve">Додаток </w:t>
      </w:r>
      <w:r w:rsidRPr="008F4431">
        <w:rPr>
          <w:lang w:eastAsia="uk-UA"/>
        </w:rPr>
        <w:t>4</w:t>
      </w:r>
      <w:r w:rsidRPr="00F14C73">
        <w:rPr>
          <w:lang w:val="uk-UA" w:eastAsia="uk-UA"/>
        </w:rPr>
        <w:t xml:space="preserve"> до рішення </w:t>
      </w:r>
    </w:p>
    <w:p w:rsidR="007063A7" w:rsidRPr="00F14C73" w:rsidRDefault="007063A7" w:rsidP="007063A7">
      <w:pPr>
        <w:tabs>
          <w:tab w:val="left" w:pos="5529"/>
        </w:tabs>
        <w:ind w:left="5812"/>
        <w:jc w:val="both"/>
        <w:rPr>
          <w:lang w:val="uk-UA" w:eastAsia="uk-UA"/>
        </w:rPr>
      </w:pPr>
      <w:r w:rsidRPr="00F14C73">
        <w:rPr>
          <w:lang w:val="uk-UA" w:eastAsia="uk-UA"/>
        </w:rPr>
        <w:t>виконкому № _____</w:t>
      </w:r>
    </w:p>
    <w:p w:rsidR="007063A7" w:rsidRPr="00F14C73" w:rsidRDefault="007063A7" w:rsidP="007063A7">
      <w:pPr>
        <w:tabs>
          <w:tab w:val="left" w:pos="5529"/>
        </w:tabs>
        <w:jc w:val="both"/>
        <w:rPr>
          <w:lang w:val="uk-UA" w:eastAsia="uk-UA"/>
        </w:rPr>
      </w:pPr>
      <w:r w:rsidRPr="00F14C73">
        <w:rPr>
          <w:lang w:val="uk-UA" w:eastAsia="uk-UA"/>
        </w:rPr>
        <w:tab/>
        <w:t xml:space="preserve">     від « __» ___________ 2018 року</w:t>
      </w:r>
    </w:p>
    <w:p w:rsidR="006D52F4" w:rsidRDefault="006D52F4" w:rsidP="00DE03E8">
      <w:pPr>
        <w:jc w:val="center"/>
        <w:rPr>
          <w:b/>
          <w:lang w:val="uk-UA" w:eastAsia="uk-UA"/>
        </w:rPr>
      </w:pPr>
    </w:p>
    <w:p w:rsidR="006D52F4" w:rsidRDefault="006D52F4" w:rsidP="006D52F4">
      <w:pPr>
        <w:tabs>
          <w:tab w:val="left" w:pos="3065"/>
          <w:tab w:val="center" w:pos="4819"/>
        </w:tabs>
        <w:jc w:val="center"/>
        <w:rPr>
          <w:lang w:val="uk-UA"/>
        </w:rPr>
      </w:pPr>
      <w:r w:rsidRPr="00CA3B62">
        <w:rPr>
          <w:lang w:val="uk-UA"/>
        </w:rPr>
        <w:t xml:space="preserve">Інформаційна картка </w:t>
      </w:r>
    </w:p>
    <w:p w:rsidR="00DE03E8" w:rsidRPr="00DE03E8" w:rsidRDefault="006D52F4" w:rsidP="006D52F4">
      <w:pPr>
        <w:jc w:val="center"/>
        <w:rPr>
          <w:b/>
          <w:lang w:val="uk-UA" w:eastAsia="uk-UA"/>
        </w:rPr>
      </w:pPr>
      <w:r w:rsidRPr="00CA3B62">
        <w:rPr>
          <w:lang w:val="uk-UA"/>
        </w:rPr>
        <w:t xml:space="preserve">адміністративної послуги </w:t>
      </w:r>
      <w:r w:rsidR="00DE03E8" w:rsidRPr="00DE03E8">
        <w:rPr>
          <w:b/>
          <w:lang w:val="uk-UA" w:eastAsia="uk-UA"/>
        </w:rPr>
        <w:t>№ 17-04.00</w:t>
      </w:r>
    </w:p>
    <w:p w:rsidR="00DE03E8" w:rsidRPr="00DE03E8" w:rsidRDefault="000B2813" w:rsidP="00DE03E8">
      <w:pPr>
        <w:tabs>
          <w:tab w:val="left" w:pos="3969"/>
        </w:tabs>
        <w:jc w:val="center"/>
        <w:rPr>
          <w:lang w:val="uk-UA" w:eastAsia="uk-UA"/>
        </w:rPr>
      </w:pPr>
      <w:r>
        <w:rPr>
          <w:b/>
          <w:lang w:val="uk-UA" w:eastAsia="uk-UA"/>
        </w:rPr>
        <w:t>С</w:t>
      </w:r>
      <w:r w:rsidR="00DE03E8" w:rsidRPr="00DE03E8">
        <w:rPr>
          <w:b/>
          <w:lang w:val="uk-UA" w:eastAsia="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p w:rsidR="00DE03E8" w:rsidRPr="00DE03E8" w:rsidRDefault="00DE03E8" w:rsidP="00DE03E8">
      <w:pPr>
        <w:jc w:val="center"/>
        <w:rPr>
          <w:u w:val="single"/>
          <w:lang w:val="uk-UA" w:eastAsia="uk-UA"/>
        </w:rPr>
      </w:pPr>
      <w:r w:rsidRPr="00DE03E8">
        <w:rPr>
          <w:u w:val="single"/>
          <w:lang w:val="uk-UA" w:eastAsia="uk-UA"/>
        </w:rPr>
        <w:t>Відділ адміністративних послуг Сєвєродонецької міської ради</w:t>
      </w:r>
    </w:p>
    <w:p w:rsidR="00DE03E8" w:rsidRPr="00DE03E8" w:rsidRDefault="00DE03E8" w:rsidP="00DE03E8">
      <w:pPr>
        <w:jc w:val="center"/>
        <w:rPr>
          <w:lang w:eastAsia="uk-UA"/>
        </w:rPr>
      </w:pPr>
      <w:r w:rsidRPr="00DE03E8">
        <w:rPr>
          <w:lang w:eastAsia="uk-UA"/>
        </w:rPr>
        <w:t>(найменування суб’єкта надання адміністративної послуги)</w:t>
      </w:r>
    </w:p>
    <w:p w:rsidR="00DE03E8" w:rsidRPr="00DE03E8" w:rsidRDefault="00DE03E8" w:rsidP="00DE03E8">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147"/>
        <w:gridCol w:w="6424"/>
      </w:tblGrid>
      <w:tr w:rsidR="00DE03E8" w:rsidRPr="00DE03E8"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b/>
                <w:lang w:eastAsia="uk-UA"/>
              </w:rPr>
            </w:pPr>
            <w:r w:rsidRPr="00DE03E8">
              <w:rPr>
                <w:b/>
                <w:lang w:eastAsia="uk-UA"/>
              </w:rPr>
              <w:t xml:space="preserve">Інформація про суб’єкта надання адміністративної послуги </w:t>
            </w:r>
          </w:p>
          <w:p w:rsidR="00DE03E8" w:rsidRPr="00DE03E8" w:rsidRDefault="00DE03E8" w:rsidP="001F4DD0">
            <w:pPr>
              <w:jc w:val="center"/>
              <w:rPr>
                <w:b/>
                <w:lang w:eastAsia="uk-UA"/>
              </w:rPr>
            </w:pPr>
            <w:r w:rsidRPr="00DE03E8">
              <w:rPr>
                <w:b/>
                <w:lang w:eastAsia="uk-UA"/>
              </w:rPr>
              <w:t>та/або центру надання адміністративних послуг</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ind w:firstLine="151"/>
              <w:rPr>
                <w:i/>
                <w:lang w:eastAsia="uk-UA"/>
              </w:rPr>
            </w:pPr>
            <w:r w:rsidRPr="00DE03E8">
              <w:t>93400, Луганська обл., м</w:t>
            </w:r>
            <w:proofErr w:type="gramStart"/>
            <w:r w:rsidRPr="00DE03E8">
              <w:t>.С</w:t>
            </w:r>
            <w:proofErr w:type="gramEnd"/>
            <w:r w:rsidRPr="00DE03E8">
              <w:t>євєродонецьк, бульвар Дружби Народів, 32-а</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r w:rsidRPr="00DE03E8">
              <w:t>Понеділок – середа з 08.30 до 15.30</w:t>
            </w:r>
            <w:r w:rsidRPr="00DE03E8">
              <w:tab/>
            </w:r>
          </w:p>
          <w:p w:rsidR="00DE03E8" w:rsidRPr="00DE03E8" w:rsidRDefault="00DE03E8" w:rsidP="001F4DD0">
            <w:r w:rsidRPr="00DE03E8">
              <w:t>Четвер  з 09.30 до 19.00</w:t>
            </w:r>
          </w:p>
          <w:p w:rsidR="00DE03E8" w:rsidRPr="00DE03E8" w:rsidRDefault="00DE03E8" w:rsidP="001F4DD0">
            <w:pPr>
              <w:rPr>
                <w:i/>
                <w:lang w:eastAsia="uk-UA"/>
              </w:rPr>
            </w:pPr>
            <w:r w:rsidRPr="00DE03E8">
              <w:t>П’ятниця з 08.00 до 15.00</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r w:rsidRPr="00DE03E8">
              <w:t>тел.: (06452) 4-43-37       факс: (06452) 2-73-41</w:t>
            </w:r>
          </w:p>
          <w:p w:rsidR="00DE03E8" w:rsidRPr="00DE03E8" w:rsidRDefault="00DE03E8" w:rsidP="001F4DD0">
            <w:r w:rsidRPr="00DE03E8">
              <w:t xml:space="preserve">електронна адреса: </w:t>
            </w:r>
            <w:hyperlink r:id="rId7" w:history="1">
              <w:r w:rsidRPr="00DE03E8">
                <w:rPr>
                  <w:rStyle w:val="a4"/>
                  <w:lang w:val="en-US"/>
                </w:rPr>
                <w:t>cnap</w:t>
              </w:r>
              <w:r w:rsidRPr="00DE03E8">
                <w:rPr>
                  <w:rStyle w:val="a4"/>
                </w:rPr>
                <w:t>@</w:t>
              </w:r>
              <w:r w:rsidRPr="00DE03E8">
                <w:rPr>
                  <w:rStyle w:val="a4"/>
                  <w:lang w:val="en-US"/>
                </w:rPr>
                <w:t>sed</w:t>
              </w:r>
              <w:r w:rsidRPr="00DE03E8">
                <w:rPr>
                  <w:rStyle w:val="a4"/>
                </w:rPr>
                <w:t>-</w:t>
              </w:r>
              <w:r w:rsidRPr="00DE03E8">
                <w:rPr>
                  <w:rStyle w:val="a4"/>
                  <w:lang w:val="en-US"/>
                </w:rPr>
                <w:t>rada</w:t>
              </w:r>
              <w:r w:rsidRPr="00DE03E8">
                <w:rPr>
                  <w:rStyle w:val="a4"/>
                </w:rPr>
                <w:t>.</w:t>
              </w:r>
              <w:r w:rsidRPr="00DE03E8">
                <w:rPr>
                  <w:rStyle w:val="a4"/>
                  <w:lang w:val="en-US"/>
                </w:rPr>
                <w:t>gov</w:t>
              </w:r>
              <w:r w:rsidRPr="00DE03E8">
                <w:rPr>
                  <w:rStyle w:val="a4"/>
                </w:rPr>
                <w:t>.</w:t>
              </w:r>
              <w:r w:rsidRPr="00DE03E8">
                <w:rPr>
                  <w:rStyle w:val="a4"/>
                  <w:lang w:val="en-US"/>
                </w:rPr>
                <w:t>ua</w:t>
              </w:r>
            </w:hyperlink>
          </w:p>
          <w:p w:rsidR="00DE03E8" w:rsidRPr="00DE03E8" w:rsidRDefault="00DE03E8" w:rsidP="001F4DD0">
            <w:pPr>
              <w:rPr>
                <w:i/>
                <w:lang w:eastAsia="uk-UA"/>
              </w:rPr>
            </w:pPr>
            <w:r w:rsidRPr="00DE03E8">
              <w:t xml:space="preserve">сторінка веб-сайту: </w:t>
            </w:r>
            <w:r w:rsidRPr="00DE03E8">
              <w:rPr>
                <w:lang w:val="en-US"/>
              </w:rPr>
              <w:t>sed</w:t>
            </w:r>
            <w:r w:rsidRPr="00DE03E8">
              <w:t>.</w:t>
            </w:r>
            <w:r w:rsidRPr="00DE03E8">
              <w:rPr>
                <w:lang w:val="en-US"/>
              </w:rPr>
              <w:t>rada</w:t>
            </w:r>
            <w:r w:rsidRPr="00DE03E8">
              <w:t>.</w:t>
            </w:r>
            <w:r w:rsidRPr="00DE03E8">
              <w:rPr>
                <w:lang w:val="en-US"/>
              </w:rPr>
              <w:t>gov</w:t>
            </w:r>
            <w:r w:rsidRPr="00DE03E8">
              <w:t>.</w:t>
            </w:r>
            <w:r w:rsidRPr="00DE03E8">
              <w:rPr>
                <w:lang w:val="en-US"/>
              </w:rPr>
              <w:t>ua</w:t>
            </w:r>
          </w:p>
        </w:tc>
      </w:tr>
      <w:tr w:rsidR="00DE03E8" w:rsidRPr="00DE03E8"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b/>
                <w:lang w:eastAsia="uk-UA"/>
              </w:rPr>
            </w:pPr>
            <w:r w:rsidRPr="00DE03E8">
              <w:rPr>
                <w:b/>
                <w:lang w:eastAsia="uk-UA"/>
              </w:rPr>
              <w:t>Нормативні акти, якими регламентується надання адміністративної послуги</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pStyle w:val="a3"/>
              <w:tabs>
                <w:tab w:val="left" w:pos="217"/>
              </w:tabs>
              <w:ind w:left="0" w:firstLine="217"/>
              <w:rPr>
                <w:sz w:val="24"/>
                <w:szCs w:val="24"/>
                <w:lang w:eastAsia="uk-UA"/>
              </w:rPr>
            </w:pPr>
            <w:r w:rsidRPr="00DE03E8">
              <w:rPr>
                <w:sz w:val="24"/>
                <w:szCs w:val="24"/>
                <w:lang w:eastAsia="uk-UA"/>
              </w:rPr>
              <w:t>Закон України «Про державну реєстрацію речових прав на нерухоме майно та їх обтяжень»</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Акти Кабінету Міні</w:t>
            </w:r>
            <w:proofErr w:type="gramStart"/>
            <w:r w:rsidRPr="00DE03E8">
              <w:rPr>
                <w:lang w:eastAsia="uk-UA"/>
              </w:rPr>
              <w:t>стр</w:t>
            </w:r>
            <w:proofErr w:type="gramEnd"/>
            <w:r w:rsidRPr="00DE03E8">
              <w:rPr>
                <w:lang w:eastAsia="uk-UA"/>
              </w:rPr>
              <w:t>ів України</w:t>
            </w:r>
          </w:p>
        </w:tc>
        <w:tc>
          <w:tcPr>
            <w:tcW w:w="3215" w:type="pct"/>
            <w:tcBorders>
              <w:top w:val="outset" w:sz="6" w:space="0" w:color="000000"/>
              <w:left w:val="outset" w:sz="6" w:space="0" w:color="000000"/>
              <w:bottom w:val="outset" w:sz="6" w:space="0" w:color="000000"/>
              <w:right w:val="outset" w:sz="6" w:space="0" w:color="000000"/>
            </w:tcBorders>
          </w:tcPr>
          <w:p w:rsidR="00DE03E8" w:rsidRPr="00DE03E8" w:rsidRDefault="00DE03E8" w:rsidP="001F4DD0">
            <w:pPr>
              <w:ind w:firstLine="217"/>
              <w:rPr>
                <w:lang w:eastAsia="uk-UA"/>
              </w:rPr>
            </w:pPr>
            <w:r w:rsidRPr="00DE03E8">
              <w:rPr>
                <w:lang w:eastAsia="uk-UA"/>
              </w:rPr>
              <w:t>Постанова Кабінету Міні</w:t>
            </w:r>
            <w:proofErr w:type="gramStart"/>
            <w:r w:rsidRPr="00DE03E8">
              <w:rPr>
                <w:lang w:eastAsia="uk-UA"/>
              </w:rPr>
              <w:t>стр</w:t>
            </w:r>
            <w:proofErr w:type="gramEnd"/>
            <w:r w:rsidRPr="00DE03E8">
              <w:rPr>
                <w:lang w:eastAsia="uk-UA"/>
              </w:rPr>
              <w:t>ів України від 25 грудня      2015 року № 1127 «Про державну реєстрацію речових прав на нерухоме майно та їх обтяжень»,</w:t>
            </w:r>
          </w:p>
          <w:p w:rsidR="00DE03E8" w:rsidRPr="00DE03E8" w:rsidRDefault="00DE03E8" w:rsidP="001F4DD0">
            <w:pPr>
              <w:ind w:firstLine="217"/>
              <w:rPr>
                <w:lang w:eastAsia="uk-UA"/>
              </w:rPr>
            </w:pPr>
            <w:r w:rsidRPr="00DE03E8">
              <w:rPr>
                <w:lang w:eastAsia="uk-UA"/>
              </w:rPr>
              <w:t xml:space="preserve">Постанова Кабінету Міністрів </w:t>
            </w:r>
            <w:proofErr w:type="gramStart"/>
            <w:r w:rsidRPr="00DE03E8">
              <w:rPr>
                <w:lang w:eastAsia="uk-UA"/>
              </w:rPr>
              <w:t>в</w:t>
            </w:r>
            <w:proofErr w:type="gramEnd"/>
            <w:r w:rsidRPr="00DE03E8">
              <w:rPr>
                <w:lang w:eastAsia="uk-UA"/>
              </w:rPr>
              <w:t>ід 26 жовтня 2011 року       № 1141 «Про затвердження Порядку ведення Державного реєстру речових прав на нерухоме майно»</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DE03E8" w:rsidRPr="00DE03E8" w:rsidRDefault="00DE03E8" w:rsidP="001F4DD0">
            <w:pPr>
              <w:pStyle w:val="a3"/>
              <w:tabs>
                <w:tab w:val="left" w:pos="0"/>
              </w:tabs>
              <w:ind w:left="9" w:firstLine="217"/>
              <w:rPr>
                <w:sz w:val="24"/>
                <w:szCs w:val="24"/>
                <w:lang w:eastAsia="uk-UA"/>
              </w:rPr>
            </w:pPr>
            <w:r w:rsidRPr="00DE03E8">
              <w:rPr>
                <w:sz w:val="24"/>
                <w:szCs w:val="24"/>
                <w:lang w:eastAsia="uk-UA"/>
              </w:rPr>
              <w:t xml:space="preserve">Наказ Міністерства юстиції України від 21 листопада </w:t>
            </w:r>
            <w:r w:rsidRPr="00DE03E8">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DE03E8" w:rsidRPr="00DE03E8"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b/>
                <w:lang w:eastAsia="uk-UA"/>
              </w:rPr>
            </w:pPr>
            <w:r w:rsidRPr="00DE03E8">
              <w:rPr>
                <w:b/>
                <w:lang w:eastAsia="uk-UA"/>
              </w:rPr>
              <w:t>Умови отримання адміністративної послуги</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proofErr w:type="gramStart"/>
            <w:r w:rsidRPr="00DE03E8">
              <w:rPr>
                <w:lang w:eastAsia="uk-UA"/>
              </w:rPr>
              <w:t>П</w:t>
            </w:r>
            <w:proofErr w:type="gramEnd"/>
            <w:r w:rsidRPr="00DE03E8">
              <w:rPr>
                <w:lang w:eastAsia="uk-UA"/>
              </w:rPr>
              <w:t>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F938C0" w:rsidP="00F938C0">
            <w:pPr>
              <w:ind w:firstLine="196"/>
              <w:rPr>
                <w:highlight w:val="yellow"/>
                <w:lang w:eastAsia="uk-UA"/>
              </w:rPr>
            </w:pPr>
            <w:r>
              <w:rPr>
                <w:lang w:eastAsia="uk-UA"/>
              </w:rPr>
              <w:t>З</w:t>
            </w:r>
            <w:r w:rsidRPr="00AE65A0">
              <w:rPr>
                <w:lang w:eastAsia="uk-UA"/>
              </w:rPr>
              <w:t>аяв</w:t>
            </w:r>
            <w:r>
              <w:rPr>
                <w:lang w:eastAsia="uk-UA"/>
              </w:rPr>
              <w:t>а</w:t>
            </w:r>
            <w:r w:rsidRPr="00AE65A0">
              <w:rPr>
                <w:lang w:eastAsia="uk-UA"/>
              </w:rPr>
              <w:t xml:space="preserve"> заявника до </w:t>
            </w:r>
            <w:r>
              <w:rPr>
                <w:lang w:eastAsia="uk-UA"/>
              </w:rPr>
              <w:t>державного реєстратора прав на нерухоме майно (фронт-офісу)</w:t>
            </w:r>
            <w:r w:rsidRPr="00DE03E8">
              <w:rPr>
                <w:lang w:eastAsia="uk-UA"/>
              </w:rPr>
              <w:t xml:space="preserve"> </w:t>
            </w:r>
            <w:r w:rsidR="00DE03E8" w:rsidRPr="00DE03E8">
              <w:rPr>
                <w:lang w:eastAsia="uk-UA"/>
              </w:rPr>
              <w:t>*</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Вичерпний перелі</w:t>
            </w:r>
            <w:proofErr w:type="gramStart"/>
            <w:r w:rsidRPr="00DE03E8">
              <w:rPr>
                <w:lang w:eastAsia="uk-UA"/>
              </w:rPr>
              <w:t>к</w:t>
            </w:r>
            <w:proofErr w:type="gramEnd"/>
            <w:r w:rsidRPr="00DE03E8">
              <w:rPr>
                <w:lang w:eastAsia="uk-UA"/>
              </w:rPr>
              <w:t xml:space="preserve">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ind w:firstLine="223"/>
              <w:rPr>
                <w:lang w:eastAsia="uk-UA"/>
              </w:rPr>
            </w:pPr>
            <w:r w:rsidRPr="00DE03E8">
              <w:rPr>
                <w:lang w:eastAsia="uk-UA"/>
              </w:rPr>
              <w:t>Для внесення запису про скасування державної реєстрації прав подаються:</w:t>
            </w:r>
          </w:p>
          <w:p w:rsidR="00DE03E8" w:rsidRPr="00DE03E8" w:rsidRDefault="00DE03E8" w:rsidP="001F4DD0">
            <w:pPr>
              <w:ind w:firstLine="223"/>
              <w:rPr>
                <w:lang w:eastAsia="uk-UA"/>
              </w:rPr>
            </w:pPr>
            <w:r w:rsidRPr="00DE03E8">
              <w:rPr>
                <w:lang w:eastAsia="uk-UA"/>
              </w:rPr>
              <w:t xml:space="preserve">заява про скасування державної реєстрації прав, скасування </w:t>
            </w:r>
            <w:proofErr w:type="gramStart"/>
            <w:r w:rsidRPr="00DE03E8">
              <w:rPr>
                <w:lang w:eastAsia="uk-UA"/>
              </w:rPr>
              <w:t>р</w:t>
            </w:r>
            <w:proofErr w:type="gramEnd"/>
            <w:r w:rsidRPr="00DE03E8">
              <w:rPr>
                <w:lang w:eastAsia="uk-UA"/>
              </w:rPr>
              <w:t>ішення державного реєстратора.</w:t>
            </w:r>
          </w:p>
          <w:p w:rsidR="00DE03E8" w:rsidRPr="00DE03E8" w:rsidRDefault="00DE03E8" w:rsidP="001F4DD0">
            <w:pPr>
              <w:ind w:firstLine="223"/>
              <w:rPr>
                <w:i/>
                <w:lang w:eastAsia="uk-UA"/>
              </w:rPr>
            </w:pPr>
            <w:proofErr w:type="gramStart"/>
            <w:r w:rsidRPr="00DE03E8">
              <w:rPr>
                <w:i/>
                <w:lang w:eastAsia="uk-UA"/>
              </w:rPr>
              <w:t>П</w:t>
            </w:r>
            <w:proofErr w:type="gramEnd"/>
            <w:r w:rsidRPr="00DE03E8">
              <w:rPr>
                <w:i/>
                <w:lang w:eastAsia="uk-UA"/>
              </w:rPr>
              <w:t>ід час формування та реєстрації заяви державний реєстратор встановлює особу заявника.</w:t>
            </w:r>
          </w:p>
          <w:p w:rsidR="00DE03E8" w:rsidRPr="00DE03E8" w:rsidRDefault="00DE03E8" w:rsidP="001F4DD0">
            <w:pPr>
              <w:ind w:firstLine="223"/>
              <w:rPr>
                <w:i/>
                <w:lang w:eastAsia="uk-UA"/>
              </w:rPr>
            </w:pPr>
            <w:r w:rsidRPr="00DE03E8">
              <w:rPr>
                <w:i/>
                <w:lang w:eastAsia="uk-UA"/>
              </w:rPr>
              <w:t xml:space="preserve">Встановлення особи здійснюється за паспортом громадянина України або за іншим документом, що посвідчує особу та </w:t>
            </w:r>
            <w:proofErr w:type="gramStart"/>
            <w:r w:rsidRPr="00DE03E8">
              <w:rPr>
                <w:i/>
                <w:lang w:eastAsia="uk-UA"/>
              </w:rPr>
              <w:t>п</w:t>
            </w:r>
            <w:proofErr w:type="gramEnd"/>
            <w:r w:rsidRPr="00DE03E8">
              <w:rPr>
                <w:i/>
                <w:lang w:eastAsia="uk-UA"/>
              </w:rPr>
              <w:t xml:space="preserve">ідтверджує громадянство України, передбаченим Законом України «Про Єдиний державний демографічний реєстр та документи, що підтверджують </w:t>
            </w:r>
            <w:r w:rsidRPr="00DE03E8">
              <w:rPr>
                <w:i/>
                <w:lang w:eastAsia="uk-UA"/>
              </w:rPr>
              <w:lastRenderedPageBreak/>
              <w:t>громадянство України, посвідчують особу чи її спеціальний статус».</w:t>
            </w:r>
          </w:p>
          <w:p w:rsidR="00DE03E8" w:rsidRPr="00DE03E8" w:rsidRDefault="00DE03E8" w:rsidP="001F4DD0">
            <w:pPr>
              <w:ind w:firstLine="223"/>
              <w:rPr>
                <w:i/>
                <w:lang w:eastAsia="uk-UA"/>
              </w:rPr>
            </w:pPr>
            <w:r w:rsidRPr="00DE03E8">
              <w:rPr>
                <w:i/>
                <w:lang w:eastAsia="uk-UA"/>
              </w:rPr>
              <w:t>Особа іноземця та особа без громадянства встановлюються за паспортним документом іноземця.</w:t>
            </w:r>
          </w:p>
          <w:p w:rsidR="00DE03E8" w:rsidRPr="00DE03E8" w:rsidRDefault="00DE03E8" w:rsidP="001F4DD0">
            <w:pPr>
              <w:ind w:firstLine="223"/>
              <w:rPr>
                <w:i/>
                <w:lang w:eastAsia="uk-UA"/>
              </w:rPr>
            </w:pPr>
            <w:r w:rsidRPr="00DE03E8">
              <w:rPr>
                <w:i/>
                <w:lang w:eastAsia="uk-UA"/>
              </w:rPr>
              <w:t xml:space="preserve">У разі подання заяви уповноваженою на те особою державний реєстратор, уповноважена особа перевіряє обсяг повноважень такої особи на </w:t>
            </w:r>
            <w:proofErr w:type="gramStart"/>
            <w:r w:rsidRPr="00DE03E8">
              <w:rPr>
                <w:i/>
                <w:lang w:eastAsia="uk-UA"/>
              </w:rPr>
              <w:t>п</w:t>
            </w:r>
            <w:proofErr w:type="gramEnd"/>
            <w:r w:rsidRPr="00DE03E8">
              <w:rPr>
                <w:i/>
                <w:lang w:eastAsia="uk-UA"/>
              </w:rPr>
              <w:t>ідставі документа, що підтверджує її повноваження діяти від імені іншої особи.</w:t>
            </w:r>
          </w:p>
          <w:p w:rsidR="00DE03E8" w:rsidRPr="00DE03E8" w:rsidRDefault="00DE03E8" w:rsidP="001F4DD0">
            <w:pPr>
              <w:ind w:firstLine="223"/>
              <w:rPr>
                <w:i/>
                <w:lang w:eastAsia="uk-UA"/>
              </w:rPr>
            </w:pPr>
            <w:r w:rsidRPr="00DE03E8">
              <w:rPr>
                <w:i/>
                <w:lang w:eastAsia="uk-UA"/>
              </w:rPr>
              <w:t xml:space="preserve">Обсяг повноважень особи, уповноваженої діяти від імені юридичної особи, перевіряється на </w:t>
            </w:r>
            <w:proofErr w:type="gramStart"/>
            <w:r w:rsidRPr="00DE03E8">
              <w:rPr>
                <w:i/>
                <w:lang w:eastAsia="uk-UA"/>
              </w:rPr>
              <w:t>п</w:t>
            </w:r>
            <w:proofErr w:type="gramEnd"/>
            <w:r w:rsidRPr="00DE03E8">
              <w:rPr>
                <w:i/>
                <w:lang w:eastAsia="uk-UA"/>
              </w:rPr>
              <w:t>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DE03E8" w:rsidRPr="00DE03E8" w:rsidRDefault="00DE03E8" w:rsidP="001F4DD0">
            <w:pPr>
              <w:ind w:firstLine="223"/>
              <w:rPr>
                <w:lang w:eastAsia="uk-UA"/>
              </w:rPr>
            </w:pPr>
          </w:p>
          <w:p w:rsidR="00DE03E8" w:rsidRPr="00DE03E8" w:rsidRDefault="00DE03E8" w:rsidP="001F4DD0">
            <w:pPr>
              <w:ind w:firstLine="223"/>
              <w:rPr>
                <w:lang w:eastAsia="uk-UA"/>
              </w:rPr>
            </w:pPr>
            <w:proofErr w:type="gramStart"/>
            <w:r w:rsidRPr="00DE03E8">
              <w:rPr>
                <w:lang w:eastAsia="uk-UA"/>
              </w:rPr>
              <w:t>р</w:t>
            </w:r>
            <w:proofErr w:type="gramEnd"/>
            <w:r w:rsidRPr="00DE03E8">
              <w:rPr>
                <w:lang w:eastAsia="uk-UA"/>
              </w:rPr>
              <w:t>ішення суду, що набрало законної сили.</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DE03E8">
              <w:t xml:space="preserve">Документи подаються заявником особисто або уповноваженою ним </w:t>
            </w:r>
            <w:proofErr w:type="gramStart"/>
            <w:r w:rsidRPr="00DE03E8">
              <w:t>особою</w:t>
            </w:r>
            <w:proofErr w:type="gramEnd"/>
            <w:r w:rsidRPr="00DE03E8">
              <w:t xml:space="preserve"> у паперовій формі</w:t>
            </w:r>
          </w:p>
          <w:p w:rsidR="00DE03E8" w:rsidRPr="00DE03E8" w:rsidRDefault="00DE03E8"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highlight w:val="yellow"/>
                <w:lang w:eastAsia="uk-UA"/>
              </w:rPr>
            </w:pPr>
          </w:p>
          <w:p w:rsidR="00DE03E8" w:rsidRPr="00DE03E8" w:rsidRDefault="00DE03E8" w:rsidP="001F4DD0">
            <w:pPr>
              <w:ind w:firstLine="217"/>
              <w:rPr>
                <w:lang w:eastAsia="uk-UA"/>
              </w:rPr>
            </w:pPr>
            <w:r w:rsidRPr="00DE03E8">
              <w:rPr>
                <w:lang w:eastAsia="uk-UA"/>
              </w:rPr>
              <w:t>Адміністративна послуга надається безоплатно</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jc w:val="center"/>
              <w:rPr>
                <w:lang w:eastAsia="uk-UA"/>
              </w:rPr>
            </w:pPr>
            <w:r w:rsidRPr="00DE03E8">
              <w:rPr>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DE03E8">
              <w:t xml:space="preserve">У строк, що не перевищує 2 години з часу реєстрації відповідного </w:t>
            </w:r>
            <w:proofErr w:type="gramStart"/>
            <w:r w:rsidRPr="00DE03E8">
              <w:t>р</w:t>
            </w:r>
            <w:proofErr w:type="gramEnd"/>
            <w:r w:rsidRPr="00DE03E8">
              <w:t>ішення суду в Державному реєстрі речових прав на нерухоме майно</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tcPr>
          <w:p w:rsidR="00DE03E8" w:rsidRPr="00DE03E8" w:rsidRDefault="00DE03E8" w:rsidP="001F4DD0">
            <w:pPr>
              <w:jc w:val="center"/>
              <w:rPr>
                <w:lang w:eastAsia="uk-UA"/>
              </w:rPr>
            </w:pPr>
            <w:r w:rsidRPr="00DE03E8">
              <w:rPr>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DE03E8" w:rsidRPr="00DE03E8" w:rsidRDefault="00DE03E8" w:rsidP="001F4DD0">
            <w:pPr>
              <w:rPr>
                <w:lang w:eastAsia="uk-UA"/>
              </w:rPr>
            </w:pPr>
            <w:r w:rsidRPr="00DE03E8">
              <w:rPr>
                <w:lang w:eastAsia="uk-UA"/>
              </w:rPr>
              <w:t xml:space="preserve">Перелік </w:t>
            </w:r>
            <w:proofErr w:type="gramStart"/>
            <w:r w:rsidRPr="00DE03E8">
              <w:rPr>
                <w:lang w:eastAsia="uk-UA"/>
              </w:rPr>
              <w:t>п</w:t>
            </w:r>
            <w:proofErr w:type="gramEnd"/>
            <w:r w:rsidRPr="00DE03E8">
              <w:rPr>
                <w:lang w:eastAsia="uk-UA"/>
              </w:rPr>
              <w:t>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DE03E8" w:rsidRPr="00DE03E8" w:rsidRDefault="00DE03E8"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proofErr w:type="gramStart"/>
            <w:r w:rsidRPr="00DE03E8">
              <w:t>1) подання документів для державної реєстрації прав не в повному обсязі, передбаченому законодавством;</w:t>
            </w:r>
            <w:proofErr w:type="gramEnd"/>
          </w:p>
          <w:p w:rsidR="00DE03E8" w:rsidRPr="00DE03E8" w:rsidRDefault="00DE03E8"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proofErr w:type="gramStart"/>
            <w:r w:rsidRPr="00DE03E8">
              <w:t>2) неподання заявником чи неотримання державним реєстратором прав на нерухоме майно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w:t>
            </w:r>
            <w:proofErr w:type="gramEnd"/>
            <w:r w:rsidRPr="00DE03E8">
              <w:t>ї інформації є необхідною для державної реєстрації прав;</w:t>
            </w:r>
          </w:p>
          <w:p w:rsidR="00DE03E8" w:rsidRPr="00DE03E8" w:rsidRDefault="00DE03E8"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DE03E8">
              <w:t xml:space="preserve">3) направлення запиту до суду про отримання копії </w:t>
            </w:r>
            <w:proofErr w:type="gramStart"/>
            <w:r w:rsidRPr="00DE03E8">
              <w:t>р</w:t>
            </w:r>
            <w:proofErr w:type="gramEnd"/>
            <w:r w:rsidRPr="00DE03E8">
              <w:t>ішення суду</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 xml:space="preserve">Перелік </w:t>
            </w:r>
            <w:proofErr w:type="gramStart"/>
            <w:r w:rsidRPr="00DE03E8">
              <w:rPr>
                <w:lang w:eastAsia="uk-UA"/>
              </w:rPr>
              <w:t>п</w:t>
            </w:r>
            <w:proofErr w:type="gramEnd"/>
            <w:r w:rsidRPr="00DE03E8">
              <w:rPr>
                <w:lang w:eastAsia="uk-UA"/>
              </w:rPr>
              <w:t>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tabs>
                <w:tab w:val="left" w:pos="1565"/>
              </w:tabs>
              <w:ind w:firstLine="217"/>
              <w:rPr>
                <w:lang w:eastAsia="uk-UA"/>
              </w:rPr>
            </w:pPr>
            <w:r w:rsidRPr="00DE03E8">
              <w:rPr>
                <w:lang w:eastAsia="uk-UA"/>
              </w:rPr>
              <w:t>У внесенні запису про скасування державної реєстрації прав може бути відмовлено, якщо:</w:t>
            </w:r>
          </w:p>
          <w:p w:rsidR="00DE03E8" w:rsidRPr="00DE03E8" w:rsidRDefault="00DE03E8" w:rsidP="001F4DD0">
            <w:pPr>
              <w:tabs>
                <w:tab w:val="left" w:pos="1565"/>
              </w:tabs>
              <w:ind w:firstLine="217"/>
              <w:rPr>
                <w:color w:val="000000"/>
              </w:rPr>
            </w:pPr>
            <w:r w:rsidRPr="00DE03E8">
              <w:rPr>
                <w:color w:val="000000"/>
              </w:rPr>
              <w:t xml:space="preserve">заява про державну реєстрацію прав </w:t>
            </w:r>
            <w:proofErr w:type="gramStart"/>
            <w:r w:rsidRPr="00DE03E8">
              <w:rPr>
                <w:color w:val="000000"/>
              </w:rPr>
              <w:t>подана</w:t>
            </w:r>
            <w:proofErr w:type="gramEnd"/>
            <w:r w:rsidRPr="00DE03E8">
              <w:rPr>
                <w:color w:val="000000"/>
              </w:rPr>
              <w:t xml:space="preserve"> неналежною особою;</w:t>
            </w:r>
          </w:p>
          <w:p w:rsidR="00DE03E8" w:rsidRPr="00DE03E8" w:rsidRDefault="00DE03E8" w:rsidP="001F4DD0">
            <w:pPr>
              <w:tabs>
                <w:tab w:val="left" w:pos="1565"/>
              </w:tabs>
              <w:ind w:firstLine="217"/>
              <w:rPr>
                <w:color w:val="000000"/>
              </w:rPr>
            </w:pPr>
            <w:proofErr w:type="gramStart"/>
            <w:r w:rsidRPr="00DE03E8">
              <w:rPr>
                <w:color w:val="000000"/>
              </w:rPr>
              <w:t>подан</w:t>
            </w:r>
            <w:proofErr w:type="gramEnd"/>
            <w:r w:rsidRPr="00DE03E8">
              <w:rPr>
                <w:color w:val="000000"/>
              </w:rPr>
              <w:t>і документи не відповідають вимогам, встановленим Законом України «Про державну реєстрацію речових прав на нерухоме майно та їх обтяжень»;</w:t>
            </w:r>
          </w:p>
          <w:p w:rsidR="00DE03E8" w:rsidRPr="00DE03E8" w:rsidRDefault="00DE03E8" w:rsidP="001F4DD0">
            <w:pPr>
              <w:tabs>
                <w:tab w:val="left" w:pos="1565"/>
              </w:tabs>
              <w:ind w:firstLine="217"/>
              <w:rPr>
                <w:color w:val="000000"/>
              </w:rPr>
            </w:pPr>
            <w:proofErr w:type="gramStart"/>
            <w:r w:rsidRPr="00DE03E8">
              <w:rPr>
                <w:color w:val="000000"/>
              </w:rPr>
              <w:t>подан</w:t>
            </w:r>
            <w:proofErr w:type="gramEnd"/>
            <w:r w:rsidRPr="00DE03E8">
              <w:rPr>
                <w:color w:val="000000"/>
              </w:rPr>
              <w:t>і документи не дають змоги встановити набуття, зміну або припинення речових прав на нерухоме майно та їх обтяження;</w:t>
            </w:r>
          </w:p>
          <w:p w:rsidR="00DE03E8" w:rsidRPr="00DE03E8" w:rsidRDefault="00DE03E8" w:rsidP="001F4DD0">
            <w:pPr>
              <w:tabs>
                <w:tab w:val="left" w:pos="1565"/>
              </w:tabs>
              <w:ind w:firstLine="217"/>
              <w:rPr>
                <w:color w:val="000000"/>
              </w:rPr>
            </w:pPr>
            <w:r w:rsidRPr="00DE03E8">
              <w:rPr>
                <w:color w:val="000000"/>
              </w:rPr>
              <w:t xml:space="preserve">наявні суперечності </w:t>
            </w:r>
            <w:proofErr w:type="gramStart"/>
            <w:r w:rsidRPr="00DE03E8">
              <w:rPr>
                <w:color w:val="000000"/>
              </w:rPr>
              <w:t>між</w:t>
            </w:r>
            <w:proofErr w:type="gramEnd"/>
            <w:r w:rsidRPr="00DE03E8">
              <w:rPr>
                <w:color w:val="000000"/>
              </w:rPr>
              <w:t xml:space="preserve"> заявленими та вже зареєстрованими речовими правами на нерухоме майно та їх обтяженнями;</w:t>
            </w:r>
          </w:p>
          <w:p w:rsidR="00DE03E8" w:rsidRPr="00DE03E8" w:rsidRDefault="00DE03E8" w:rsidP="001F4DD0">
            <w:pPr>
              <w:tabs>
                <w:tab w:val="left" w:pos="1565"/>
              </w:tabs>
              <w:ind w:firstLine="217"/>
              <w:rPr>
                <w:color w:val="000000"/>
              </w:rPr>
            </w:pPr>
            <w:proofErr w:type="gramStart"/>
            <w:r w:rsidRPr="00DE03E8">
              <w:rPr>
                <w:color w:val="000000"/>
              </w:rPr>
              <w:t>п</w:t>
            </w:r>
            <w:proofErr w:type="gramEnd"/>
            <w:r w:rsidRPr="00DE03E8">
              <w:rPr>
                <w:color w:val="000000"/>
              </w:rPr>
              <w:t xml:space="preserve">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w:t>
            </w:r>
            <w:r w:rsidRPr="00DE03E8">
              <w:rPr>
                <w:color w:val="000000"/>
              </w:rPr>
              <w:lastRenderedPageBreak/>
              <w:t>прийняття рішення про зупинення розгляду заяви про державну реєстрацію прав;</w:t>
            </w:r>
          </w:p>
          <w:p w:rsidR="00DE03E8" w:rsidRPr="00DE03E8" w:rsidRDefault="00DE03E8" w:rsidP="001F4DD0">
            <w:pPr>
              <w:tabs>
                <w:tab w:val="left" w:pos="1565"/>
              </w:tabs>
              <w:ind w:firstLine="217"/>
              <w:rPr>
                <w:color w:val="000000"/>
              </w:rPr>
            </w:pPr>
            <w:r w:rsidRPr="00DE03E8">
              <w:rPr>
                <w:color w:val="000000"/>
              </w:rPr>
              <w:t xml:space="preserve">заявником подано ті самі документи, на </w:t>
            </w:r>
            <w:proofErr w:type="gramStart"/>
            <w:r w:rsidRPr="00DE03E8">
              <w:rPr>
                <w:color w:val="000000"/>
              </w:rPr>
              <w:t>п</w:t>
            </w:r>
            <w:proofErr w:type="gramEnd"/>
            <w:r w:rsidRPr="00DE03E8">
              <w:rPr>
                <w:color w:val="000000"/>
              </w:rPr>
              <w:t>ідставі яких заявлене речове право, обтяження вже зареєстровано у Державному реєстрі прав;</w:t>
            </w:r>
          </w:p>
          <w:p w:rsidR="00DE03E8" w:rsidRPr="00DE03E8" w:rsidRDefault="00DE03E8" w:rsidP="001F4DD0">
            <w:pPr>
              <w:tabs>
                <w:tab w:val="left" w:pos="1565"/>
              </w:tabs>
              <w:ind w:firstLine="217"/>
              <w:rPr>
                <w:lang w:eastAsia="uk-UA"/>
              </w:rPr>
            </w:pPr>
            <w:r w:rsidRPr="00DE03E8">
              <w:rPr>
                <w:lang w:eastAsia="uk-UA"/>
              </w:rPr>
              <w:t>надходження відповідно до Порядку державної реєстрації речових прав на нерухоме майно та їх обтяжень, затвердженого постановою Кабінету Міні</w:t>
            </w:r>
            <w:proofErr w:type="gramStart"/>
            <w:r w:rsidRPr="00DE03E8">
              <w:rPr>
                <w:lang w:eastAsia="uk-UA"/>
              </w:rPr>
              <w:t>стр</w:t>
            </w:r>
            <w:proofErr w:type="gramEnd"/>
            <w:r w:rsidRPr="00DE03E8">
              <w:rPr>
                <w:lang w:eastAsia="uk-UA"/>
              </w:rPr>
              <w:t xml:space="preserve">ів України </w:t>
            </w:r>
            <w:r w:rsidRPr="00DE03E8">
              <w:rPr>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lastRenderedPageBreak/>
              <w:t>14</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tabs>
                <w:tab w:val="left" w:pos="358"/>
                <w:tab w:val="left" w:pos="449"/>
              </w:tabs>
              <w:ind w:firstLine="217"/>
            </w:pPr>
            <w:r w:rsidRPr="00DE03E8">
              <w:t xml:space="preserve">Внесення відповідного запису до </w:t>
            </w:r>
            <w:r w:rsidRPr="00DE03E8">
              <w:rPr>
                <w:lang w:eastAsia="uk-UA"/>
              </w:rPr>
              <w:t xml:space="preserve">Державного реєстру речових прав на нерухоме майно </w:t>
            </w:r>
            <w:r w:rsidRPr="00DE03E8">
              <w:rPr>
                <w:i/>
                <w:lang w:eastAsia="uk-UA"/>
              </w:rPr>
              <w:t>та</w:t>
            </w:r>
            <w:r w:rsidRPr="00DE03E8">
              <w:t xml:space="preserve"> витяг з Державного реєстру речових прав на нерухоме майно про проведену державну реєстрацію прав в паперовій формі (за бажанням заявника);</w:t>
            </w:r>
          </w:p>
          <w:p w:rsidR="00DE03E8" w:rsidRPr="00DE03E8" w:rsidRDefault="00DE03E8" w:rsidP="001F4DD0">
            <w:pPr>
              <w:tabs>
                <w:tab w:val="left" w:pos="358"/>
                <w:tab w:val="left" w:pos="449"/>
              </w:tabs>
              <w:ind w:firstLine="217"/>
              <w:rPr>
                <w:lang w:eastAsia="uk-UA"/>
              </w:rPr>
            </w:pPr>
            <w:proofErr w:type="gramStart"/>
            <w:r w:rsidRPr="00DE03E8">
              <w:t>р</w:t>
            </w:r>
            <w:proofErr w:type="gramEnd"/>
            <w:r w:rsidRPr="00DE03E8">
              <w:t>ішення</w:t>
            </w:r>
            <w:r w:rsidRPr="00DE03E8">
              <w:rPr>
                <w:lang w:eastAsia="uk-UA"/>
              </w:rPr>
              <w:t xml:space="preserve"> про відмову у скасуванні запису Державного реєстру речових прав на нерухоме майно</w:t>
            </w:r>
          </w:p>
        </w:tc>
      </w:tr>
      <w:tr w:rsidR="00DE03E8" w:rsidRPr="00DE03E8" w:rsidTr="001F4DD0">
        <w:tc>
          <w:tcPr>
            <w:tcW w:w="210"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15</w:t>
            </w:r>
          </w:p>
        </w:tc>
        <w:tc>
          <w:tcPr>
            <w:tcW w:w="157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rPr>
                <w:lang w:eastAsia="uk-UA"/>
              </w:rPr>
            </w:pPr>
            <w:r w:rsidRPr="00DE03E8">
              <w:rPr>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DE03E8" w:rsidRPr="00DE03E8" w:rsidRDefault="00DE03E8" w:rsidP="001F4DD0">
            <w:pPr>
              <w:pStyle w:val="a3"/>
              <w:tabs>
                <w:tab w:val="left" w:pos="358"/>
              </w:tabs>
              <w:ind w:left="0" w:firstLine="217"/>
              <w:rPr>
                <w:i/>
                <w:sz w:val="24"/>
                <w:szCs w:val="24"/>
              </w:rPr>
            </w:pPr>
            <w:r w:rsidRPr="00DE03E8">
              <w:rPr>
                <w:i/>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DE03E8" w:rsidRPr="00DE03E8" w:rsidRDefault="00DE03E8" w:rsidP="001F4DD0">
            <w:pPr>
              <w:pStyle w:val="a3"/>
              <w:tabs>
                <w:tab w:val="left" w:pos="358"/>
              </w:tabs>
              <w:ind w:left="0" w:firstLine="217"/>
              <w:rPr>
                <w:sz w:val="24"/>
                <w:szCs w:val="24"/>
              </w:rPr>
            </w:pPr>
            <w:r w:rsidRPr="00DE03E8">
              <w:rPr>
                <w:sz w:val="24"/>
                <w:szCs w:val="24"/>
              </w:rPr>
              <w:t>Витяг з Державного реєстру речових прав на нерухоме майно за бажанням заявника може бути отриманий у паперовій формі.</w:t>
            </w:r>
          </w:p>
          <w:p w:rsidR="00DE03E8" w:rsidRPr="00DE03E8" w:rsidRDefault="00DE03E8" w:rsidP="001F4DD0">
            <w:pPr>
              <w:pStyle w:val="a3"/>
              <w:tabs>
                <w:tab w:val="left" w:pos="358"/>
              </w:tabs>
              <w:ind w:left="0" w:firstLine="217"/>
              <w:rPr>
                <w:sz w:val="24"/>
                <w:szCs w:val="24"/>
                <w:lang w:eastAsia="uk-UA"/>
              </w:rPr>
            </w:pPr>
            <w:r w:rsidRPr="00DE03E8">
              <w:rPr>
                <w:sz w:val="24"/>
                <w:szCs w:val="24"/>
              </w:rPr>
              <w:t>Рішення про відмову у скасуванні рішення державного реєстратора, скасуванні запису Державного реєстру речових прав на нерухоме майно за бажанням заявника може бути отримане у паперовій формі</w:t>
            </w:r>
          </w:p>
        </w:tc>
      </w:tr>
    </w:tbl>
    <w:p w:rsidR="00DE03E8" w:rsidRPr="00DE03E8" w:rsidRDefault="00DE03E8" w:rsidP="00DE03E8"/>
    <w:p w:rsidR="00DE03E8" w:rsidRPr="00DE03E8" w:rsidRDefault="00DE03E8" w:rsidP="00DE03E8">
      <w:r w:rsidRPr="00DE03E8">
        <w:t xml:space="preserve">*До запровадження інформаційної взаємодії між Державним реєстром речових прав на нерухоме майно та Єдиним державним реєстром судових </w:t>
      </w:r>
      <w:proofErr w:type="gramStart"/>
      <w:r w:rsidRPr="00DE03E8">
        <w:t>р</w:t>
      </w:r>
      <w:proofErr w:type="gramEnd"/>
      <w:r w:rsidRPr="00DE03E8">
        <w:t xml:space="preserve">ішень, а також у разі проведення реєстраційних дій на підставі рішень судів, що набрали законної сили, до запровадження відповідної інформаційної взаємодії реєстраційні дії на підставі </w:t>
      </w:r>
      <w:proofErr w:type="gramStart"/>
      <w:r w:rsidRPr="00DE03E8">
        <w:t>р</w:t>
      </w:r>
      <w:proofErr w:type="gramEnd"/>
      <w:r w:rsidRPr="00DE03E8">
        <w:t>ішень судів проводяться за зверненням заявника.</w:t>
      </w:r>
    </w:p>
    <w:p w:rsidR="00DE03E8" w:rsidRPr="00DE03E8" w:rsidRDefault="00DE03E8" w:rsidP="00DE03E8"/>
    <w:p w:rsidR="00DE03E8" w:rsidRPr="00DE03E8" w:rsidRDefault="00DE03E8" w:rsidP="00DE03E8">
      <w:r w:rsidRPr="00DE03E8">
        <w:t>**</w:t>
      </w:r>
      <w:proofErr w:type="gramStart"/>
      <w:r w:rsidRPr="00DE03E8">
        <w:rPr>
          <w:i/>
        </w:rPr>
        <w:t>П</w:t>
      </w:r>
      <w:proofErr w:type="gramEnd"/>
      <w:r w:rsidRPr="00DE03E8">
        <w:rPr>
          <w:i/>
        </w:rPr>
        <w:t>ісля запровадження сервісу.</w:t>
      </w:r>
    </w:p>
    <w:p w:rsidR="00DE03E8" w:rsidRPr="00DE03E8" w:rsidRDefault="00DE03E8" w:rsidP="00DE03E8"/>
    <w:p w:rsidR="00DE03E8" w:rsidRPr="006D52F4" w:rsidRDefault="00DE03E8" w:rsidP="00DE03E8">
      <w:r w:rsidRPr="006D52F4">
        <w:t>Керуючий справами виконкому</w:t>
      </w:r>
      <w:r w:rsidRPr="006D52F4">
        <w:tab/>
      </w:r>
      <w:r w:rsidRPr="006D52F4">
        <w:tab/>
      </w:r>
      <w:r w:rsidR="006D52F4">
        <w:rPr>
          <w:lang w:val="uk-UA"/>
        </w:rPr>
        <w:tab/>
      </w:r>
      <w:r w:rsidRPr="006D52F4">
        <w:tab/>
        <w:t xml:space="preserve">  </w:t>
      </w:r>
      <w:r w:rsidRPr="006D52F4">
        <w:tab/>
        <w:t xml:space="preserve">                 Ю.А. Журба</w:t>
      </w:r>
    </w:p>
    <w:p w:rsidR="007063A7" w:rsidRPr="00DE03E8" w:rsidRDefault="007063A7" w:rsidP="00C21385">
      <w:pPr>
        <w:jc w:val="center"/>
      </w:pPr>
    </w:p>
    <w:p w:rsidR="007063A7" w:rsidRPr="00DE03E8" w:rsidRDefault="007063A7">
      <w:pPr>
        <w:spacing w:after="200" w:line="276" w:lineRule="auto"/>
      </w:pPr>
      <w:r w:rsidRPr="00DE03E8">
        <w:br w:type="page"/>
      </w:r>
    </w:p>
    <w:p w:rsidR="007063A7" w:rsidRPr="00DE03E8" w:rsidRDefault="007063A7" w:rsidP="007063A7">
      <w:pPr>
        <w:tabs>
          <w:tab w:val="left" w:pos="5529"/>
        </w:tabs>
        <w:ind w:left="5812"/>
        <w:jc w:val="both"/>
        <w:rPr>
          <w:lang w:val="uk-UA" w:eastAsia="uk-UA"/>
        </w:rPr>
      </w:pPr>
      <w:r w:rsidRPr="00DE03E8">
        <w:rPr>
          <w:lang w:val="uk-UA" w:eastAsia="uk-UA"/>
        </w:rPr>
        <w:lastRenderedPageBreak/>
        <w:t xml:space="preserve">Додаток </w:t>
      </w:r>
      <w:r w:rsidRPr="008F4431">
        <w:rPr>
          <w:lang w:eastAsia="uk-UA"/>
        </w:rPr>
        <w:t>5</w:t>
      </w:r>
      <w:r w:rsidRPr="00DE03E8">
        <w:rPr>
          <w:lang w:val="uk-UA" w:eastAsia="uk-UA"/>
        </w:rPr>
        <w:t xml:space="preserve"> до рішення </w:t>
      </w:r>
    </w:p>
    <w:p w:rsidR="007063A7" w:rsidRPr="00DE03E8" w:rsidRDefault="007063A7" w:rsidP="007063A7">
      <w:pPr>
        <w:tabs>
          <w:tab w:val="left" w:pos="5529"/>
        </w:tabs>
        <w:ind w:left="5812"/>
        <w:jc w:val="both"/>
        <w:rPr>
          <w:lang w:val="uk-UA" w:eastAsia="uk-UA"/>
        </w:rPr>
      </w:pPr>
      <w:r w:rsidRPr="00DE03E8">
        <w:rPr>
          <w:lang w:val="uk-UA" w:eastAsia="uk-UA"/>
        </w:rPr>
        <w:t>виконкому № _____</w:t>
      </w:r>
    </w:p>
    <w:p w:rsidR="007063A7" w:rsidRDefault="007063A7" w:rsidP="007063A7">
      <w:pPr>
        <w:tabs>
          <w:tab w:val="left" w:pos="5529"/>
        </w:tabs>
        <w:jc w:val="both"/>
        <w:rPr>
          <w:lang w:val="uk-UA" w:eastAsia="uk-UA"/>
        </w:rPr>
      </w:pPr>
      <w:r w:rsidRPr="00DE03E8">
        <w:rPr>
          <w:lang w:val="uk-UA" w:eastAsia="uk-UA"/>
        </w:rPr>
        <w:tab/>
      </w:r>
      <w:r>
        <w:rPr>
          <w:lang w:val="uk-UA" w:eastAsia="uk-UA"/>
        </w:rPr>
        <w:t xml:space="preserve">     від « __» ___________ 2018 року</w:t>
      </w:r>
    </w:p>
    <w:p w:rsidR="006D52F4" w:rsidRDefault="006D52F4" w:rsidP="006D52F4">
      <w:pPr>
        <w:tabs>
          <w:tab w:val="left" w:pos="3065"/>
          <w:tab w:val="center" w:pos="4819"/>
        </w:tabs>
        <w:jc w:val="center"/>
        <w:rPr>
          <w:lang w:val="uk-UA"/>
        </w:rPr>
      </w:pPr>
    </w:p>
    <w:p w:rsidR="006D52F4" w:rsidRDefault="006D52F4" w:rsidP="006D52F4">
      <w:pPr>
        <w:tabs>
          <w:tab w:val="left" w:pos="3065"/>
          <w:tab w:val="center" w:pos="4819"/>
        </w:tabs>
        <w:jc w:val="center"/>
        <w:rPr>
          <w:lang w:val="uk-UA"/>
        </w:rPr>
      </w:pPr>
      <w:r w:rsidRPr="00CA3B62">
        <w:rPr>
          <w:lang w:val="uk-UA"/>
        </w:rPr>
        <w:t xml:space="preserve">Інформаційна картка </w:t>
      </w:r>
    </w:p>
    <w:p w:rsidR="0085277D" w:rsidRPr="0085277D" w:rsidRDefault="006D52F4" w:rsidP="006D52F4">
      <w:pPr>
        <w:jc w:val="center"/>
        <w:rPr>
          <w:b/>
          <w:lang w:eastAsia="uk-UA"/>
        </w:rPr>
      </w:pPr>
      <w:r w:rsidRPr="00CA3B62">
        <w:rPr>
          <w:lang w:val="uk-UA"/>
        </w:rPr>
        <w:t xml:space="preserve">адміністративної послуги </w:t>
      </w:r>
      <w:r w:rsidR="0085277D" w:rsidRPr="0085277D">
        <w:rPr>
          <w:b/>
          <w:lang w:eastAsia="uk-UA"/>
        </w:rPr>
        <w:t>№ 17-05.00</w:t>
      </w:r>
    </w:p>
    <w:p w:rsidR="0085277D" w:rsidRPr="0085277D" w:rsidRDefault="00484438" w:rsidP="0085277D">
      <w:pPr>
        <w:tabs>
          <w:tab w:val="left" w:pos="3969"/>
        </w:tabs>
        <w:jc w:val="center"/>
        <w:rPr>
          <w:b/>
          <w:lang w:eastAsia="uk-UA"/>
        </w:rPr>
      </w:pPr>
      <w:r>
        <w:rPr>
          <w:b/>
          <w:lang w:val="uk-UA" w:eastAsia="uk-UA"/>
        </w:rPr>
        <w:t>Н</w:t>
      </w:r>
      <w:r w:rsidR="0085277D" w:rsidRPr="0085277D">
        <w:rPr>
          <w:b/>
          <w:lang w:eastAsia="uk-UA"/>
        </w:rPr>
        <w:t>адання інформації з Державного реєстру речових прав на нерухоме майно</w:t>
      </w:r>
    </w:p>
    <w:p w:rsidR="0085277D" w:rsidRPr="0085277D" w:rsidRDefault="0085277D" w:rsidP="0085277D">
      <w:pPr>
        <w:jc w:val="center"/>
        <w:rPr>
          <w:u w:val="single"/>
          <w:lang w:eastAsia="uk-UA"/>
        </w:rPr>
      </w:pPr>
      <w:r w:rsidRPr="0085277D">
        <w:rPr>
          <w:u w:val="single"/>
          <w:lang w:eastAsia="uk-UA"/>
        </w:rPr>
        <w:t>Відділ адміністративних послуг</w:t>
      </w:r>
      <w:proofErr w:type="gramStart"/>
      <w:r w:rsidRPr="0085277D">
        <w:rPr>
          <w:u w:val="single"/>
          <w:lang w:eastAsia="uk-UA"/>
        </w:rPr>
        <w:t xml:space="preserve"> С</w:t>
      </w:r>
      <w:proofErr w:type="gramEnd"/>
      <w:r w:rsidRPr="0085277D">
        <w:rPr>
          <w:u w:val="single"/>
          <w:lang w:eastAsia="uk-UA"/>
        </w:rPr>
        <w:t>євєродонецької міської ради</w:t>
      </w:r>
    </w:p>
    <w:p w:rsidR="0085277D" w:rsidRPr="0085277D" w:rsidRDefault="0085277D" w:rsidP="0085277D">
      <w:pPr>
        <w:jc w:val="center"/>
        <w:rPr>
          <w:lang w:eastAsia="uk-UA"/>
        </w:rPr>
      </w:pPr>
      <w:r w:rsidRPr="0085277D">
        <w:rPr>
          <w:lang w:eastAsia="uk-UA"/>
        </w:rPr>
        <w:t>(найменування суб’єкта надання адміністративної послуги)</w:t>
      </w:r>
    </w:p>
    <w:p w:rsidR="0085277D" w:rsidRPr="0085277D" w:rsidRDefault="0085277D" w:rsidP="0085277D">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147"/>
        <w:gridCol w:w="6424"/>
      </w:tblGrid>
      <w:tr w:rsidR="0085277D" w:rsidRPr="0085277D"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b/>
                <w:lang w:eastAsia="uk-UA"/>
              </w:rPr>
            </w:pPr>
            <w:r w:rsidRPr="0085277D">
              <w:rPr>
                <w:b/>
                <w:lang w:eastAsia="uk-UA"/>
              </w:rPr>
              <w:t xml:space="preserve">Інформація про суб’єкта надання адміністративної послуги </w:t>
            </w:r>
          </w:p>
          <w:p w:rsidR="0085277D" w:rsidRPr="0085277D" w:rsidRDefault="0085277D" w:rsidP="001F4DD0">
            <w:pPr>
              <w:jc w:val="center"/>
              <w:rPr>
                <w:b/>
                <w:lang w:eastAsia="uk-UA"/>
              </w:rPr>
            </w:pPr>
            <w:r w:rsidRPr="0085277D">
              <w:rPr>
                <w:b/>
                <w:lang w:eastAsia="uk-UA"/>
              </w:rPr>
              <w:t>та/або центру надання адміністративних послуг</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ind w:firstLine="151"/>
              <w:rPr>
                <w:i/>
                <w:lang w:eastAsia="uk-UA"/>
              </w:rPr>
            </w:pPr>
            <w:r w:rsidRPr="0085277D">
              <w:t>93400, Луганська обл., м</w:t>
            </w:r>
            <w:proofErr w:type="gramStart"/>
            <w:r w:rsidRPr="0085277D">
              <w:t>.С</w:t>
            </w:r>
            <w:proofErr w:type="gramEnd"/>
            <w:r w:rsidRPr="0085277D">
              <w:t>євєродонецьк, бульвар Дружби Народів, 32-а</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r w:rsidRPr="0085277D">
              <w:t>Понеділок – середа з 08.30 до 15.30</w:t>
            </w:r>
            <w:r w:rsidRPr="0085277D">
              <w:tab/>
            </w:r>
          </w:p>
          <w:p w:rsidR="0085277D" w:rsidRPr="0085277D" w:rsidRDefault="0085277D" w:rsidP="001F4DD0">
            <w:r w:rsidRPr="0085277D">
              <w:t>Четвер  з 09.30 до 19.00</w:t>
            </w:r>
          </w:p>
          <w:p w:rsidR="0085277D" w:rsidRPr="0085277D" w:rsidRDefault="0085277D" w:rsidP="001F4DD0">
            <w:pPr>
              <w:rPr>
                <w:i/>
                <w:lang w:eastAsia="uk-UA"/>
              </w:rPr>
            </w:pPr>
            <w:r w:rsidRPr="0085277D">
              <w:t>П’ятниця з 08.00 до 15.00</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r w:rsidRPr="0085277D">
              <w:t>тел.: (06452) 4-43-37       факс: (06452) 2-73-41</w:t>
            </w:r>
          </w:p>
          <w:p w:rsidR="0085277D" w:rsidRPr="0085277D" w:rsidRDefault="0085277D" w:rsidP="001F4DD0">
            <w:r w:rsidRPr="0085277D">
              <w:t xml:space="preserve">електронна адреса: </w:t>
            </w:r>
            <w:hyperlink r:id="rId8" w:history="1">
              <w:r w:rsidRPr="0085277D">
                <w:rPr>
                  <w:rStyle w:val="a4"/>
                  <w:lang w:val="en-US"/>
                </w:rPr>
                <w:t>cnap</w:t>
              </w:r>
              <w:r w:rsidRPr="0085277D">
                <w:rPr>
                  <w:rStyle w:val="a4"/>
                </w:rPr>
                <w:t>@</w:t>
              </w:r>
              <w:r w:rsidRPr="0085277D">
                <w:rPr>
                  <w:rStyle w:val="a4"/>
                  <w:lang w:val="en-US"/>
                </w:rPr>
                <w:t>sed</w:t>
              </w:r>
              <w:r w:rsidRPr="0085277D">
                <w:rPr>
                  <w:rStyle w:val="a4"/>
                </w:rPr>
                <w:t>-</w:t>
              </w:r>
              <w:r w:rsidRPr="0085277D">
                <w:rPr>
                  <w:rStyle w:val="a4"/>
                  <w:lang w:val="en-US"/>
                </w:rPr>
                <w:t>rada</w:t>
              </w:r>
              <w:r w:rsidRPr="0085277D">
                <w:rPr>
                  <w:rStyle w:val="a4"/>
                </w:rPr>
                <w:t>.</w:t>
              </w:r>
              <w:r w:rsidRPr="0085277D">
                <w:rPr>
                  <w:rStyle w:val="a4"/>
                  <w:lang w:val="en-US"/>
                </w:rPr>
                <w:t>gov</w:t>
              </w:r>
              <w:r w:rsidRPr="0085277D">
                <w:rPr>
                  <w:rStyle w:val="a4"/>
                </w:rPr>
                <w:t>.</w:t>
              </w:r>
              <w:r w:rsidRPr="0085277D">
                <w:rPr>
                  <w:rStyle w:val="a4"/>
                  <w:lang w:val="en-US"/>
                </w:rPr>
                <w:t>ua</w:t>
              </w:r>
            </w:hyperlink>
          </w:p>
          <w:p w:rsidR="0085277D" w:rsidRPr="0085277D" w:rsidRDefault="0085277D" w:rsidP="001F4DD0">
            <w:pPr>
              <w:rPr>
                <w:i/>
                <w:lang w:eastAsia="uk-UA"/>
              </w:rPr>
            </w:pPr>
            <w:r w:rsidRPr="0085277D">
              <w:t xml:space="preserve">сторінка веб-сайту: </w:t>
            </w:r>
            <w:r w:rsidRPr="0085277D">
              <w:rPr>
                <w:lang w:val="en-US"/>
              </w:rPr>
              <w:t>sed</w:t>
            </w:r>
            <w:r w:rsidRPr="0085277D">
              <w:t>.</w:t>
            </w:r>
            <w:r w:rsidRPr="0085277D">
              <w:rPr>
                <w:lang w:val="en-US"/>
              </w:rPr>
              <w:t>rada</w:t>
            </w:r>
            <w:r w:rsidRPr="0085277D">
              <w:t>.</w:t>
            </w:r>
            <w:r w:rsidRPr="0085277D">
              <w:rPr>
                <w:lang w:val="en-US"/>
              </w:rPr>
              <w:t>gov</w:t>
            </w:r>
            <w:r w:rsidRPr="0085277D">
              <w:t>.</w:t>
            </w:r>
            <w:r w:rsidRPr="0085277D">
              <w:rPr>
                <w:lang w:val="en-US"/>
              </w:rPr>
              <w:t>ua</w:t>
            </w:r>
          </w:p>
        </w:tc>
      </w:tr>
      <w:tr w:rsidR="0085277D" w:rsidRPr="0085277D"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b/>
                <w:lang w:eastAsia="uk-UA"/>
              </w:rPr>
            </w:pPr>
            <w:r w:rsidRPr="0085277D">
              <w:rPr>
                <w:b/>
                <w:lang w:eastAsia="uk-UA"/>
              </w:rPr>
              <w:t>Нормативні акти, якими регламентується надання адміністративної послуги</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pStyle w:val="a3"/>
              <w:tabs>
                <w:tab w:val="left" w:pos="217"/>
              </w:tabs>
              <w:ind w:left="0" w:firstLine="217"/>
              <w:rPr>
                <w:sz w:val="24"/>
                <w:szCs w:val="24"/>
                <w:lang w:eastAsia="uk-UA"/>
              </w:rPr>
            </w:pPr>
            <w:r w:rsidRPr="0085277D">
              <w:rPr>
                <w:sz w:val="24"/>
                <w:szCs w:val="24"/>
                <w:lang w:eastAsia="uk-UA"/>
              </w:rPr>
              <w:t>Закон України «Про державну реєстрацію речових прав на нерухоме майно та їх обтяжень»</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Акти Кабінету Міні</w:t>
            </w:r>
            <w:proofErr w:type="gramStart"/>
            <w:r w:rsidRPr="0085277D">
              <w:rPr>
                <w:lang w:eastAsia="uk-UA"/>
              </w:rPr>
              <w:t>стр</w:t>
            </w:r>
            <w:proofErr w:type="gramEnd"/>
            <w:r w:rsidRPr="0085277D">
              <w:rPr>
                <w:lang w:eastAsia="uk-UA"/>
              </w:rPr>
              <w:t>ів України</w:t>
            </w:r>
          </w:p>
        </w:tc>
        <w:tc>
          <w:tcPr>
            <w:tcW w:w="3215" w:type="pct"/>
            <w:tcBorders>
              <w:top w:val="outset" w:sz="6" w:space="0" w:color="000000"/>
              <w:left w:val="outset" w:sz="6" w:space="0" w:color="000000"/>
              <w:bottom w:val="outset" w:sz="6" w:space="0" w:color="000000"/>
              <w:right w:val="outset" w:sz="6" w:space="0" w:color="000000"/>
            </w:tcBorders>
          </w:tcPr>
          <w:p w:rsidR="0085277D" w:rsidRPr="0085277D" w:rsidRDefault="0085277D" w:rsidP="001F4DD0">
            <w:pPr>
              <w:ind w:firstLine="217"/>
              <w:rPr>
                <w:lang w:eastAsia="uk-UA"/>
              </w:rPr>
            </w:pPr>
            <w:r w:rsidRPr="0085277D">
              <w:rPr>
                <w:lang w:eastAsia="uk-UA"/>
              </w:rPr>
              <w:t>Постанова Кабінету Міні</w:t>
            </w:r>
            <w:proofErr w:type="gramStart"/>
            <w:r w:rsidRPr="0085277D">
              <w:rPr>
                <w:lang w:eastAsia="uk-UA"/>
              </w:rPr>
              <w:t>стр</w:t>
            </w:r>
            <w:proofErr w:type="gramEnd"/>
            <w:r w:rsidRPr="0085277D">
              <w:rPr>
                <w:lang w:eastAsia="uk-UA"/>
              </w:rPr>
              <w:t>ів України від 25 грудня      2015 року № 1127 «Про державну реєстрацію речових прав на нерухоме майно та їх обтяжень»,</w:t>
            </w:r>
          </w:p>
          <w:p w:rsidR="0085277D" w:rsidRPr="0085277D" w:rsidRDefault="0085277D" w:rsidP="001F4DD0">
            <w:pPr>
              <w:ind w:firstLine="217"/>
              <w:rPr>
                <w:lang w:eastAsia="uk-UA"/>
              </w:rPr>
            </w:pPr>
            <w:r w:rsidRPr="0085277D">
              <w:rPr>
                <w:lang w:eastAsia="uk-UA"/>
              </w:rPr>
              <w:t>Постанова Кабінету Міні</w:t>
            </w:r>
            <w:proofErr w:type="gramStart"/>
            <w:r w:rsidRPr="0085277D">
              <w:rPr>
                <w:lang w:eastAsia="uk-UA"/>
              </w:rPr>
              <w:t>стр</w:t>
            </w:r>
            <w:proofErr w:type="gramEnd"/>
            <w:r w:rsidRPr="0085277D">
              <w:rPr>
                <w:lang w:eastAsia="uk-UA"/>
              </w:rPr>
              <w:t xml:space="preserve">ів України від 26 жовтня </w:t>
            </w:r>
            <w:r w:rsidRPr="0085277D">
              <w:rPr>
                <w:lang w:eastAsia="uk-UA"/>
              </w:rPr>
              <w:br/>
              <w:t>2011 року № 1141 «Про затвердження Порядку ведення Державного реєстру речових прав на нерухоме майно»</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85277D" w:rsidRPr="0085277D" w:rsidRDefault="0085277D" w:rsidP="001F4DD0">
            <w:pPr>
              <w:pStyle w:val="a3"/>
              <w:tabs>
                <w:tab w:val="left" w:pos="0"/>
              </w:tabs>
              <w:ind w:left="9" w:firstLine="217"/>
              <w:rPr>
                <w:sz w:val="24"/>
                <w:szCs w:val="24"/>
                <w:lang w:eastAsia="uk-UA"/>
              </w:rPr>
            </w:pPr>
            <w:r w:rsidRPr="0085277D">
              <w:rPr>
                <w:sz w:val="24"/>
                <w:szCs w:val="24"/>
                <w:lang w:eastAsia="uk-UA"/>
              </w:rPr>
              <w:t xml:space="preserve">Наказ Міністерства юстиції України від 21 листопада </w:t>
            </w:r>
            <w:r w:rsidRPr="0085277D">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85277D" w:rsidRPr="0085277D"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b/>
                <w:lang w:eastAsia="uk-UA"/>
              </w:rPr>
            </w:pPr>
            <w:r w:rsidRPr="0085277D">
              <w:rPr>
                <w:b/>
                <w:lang w:eastAsia="uk-UA"/>
              </w:rPr>
              <w:t>Умови отримання адміністративної послуги</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proofErr w:type="gramStart"/>
            <w:r w:rsidRPr="0085277D">
              <w:rPr>
                <w:lang w:eastAsia="uk-UA"/>
              </w:rPr>
              <w:t>П</w:t>
            </w:r>
            <w:proofErr w:type="gramEnd"/>
            <w:r w:rsidRPr="0085277D">
              <w:rPr>
                <w:lang w:eastAsia="uk-UA"/>
              </w:rPr>
              <w:t>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F938C0" w:rsidP="001F4DD0">
            <w:pPr>
              <w:ind w:firstLine="196"/>
              <w:rPr>
                <w:lang w:eastAsia="uk-UA"/>
              </w:rPr>
            </w:pPr>
            <w:r>
              <w:rPr>
                <w:lang w:eastAsia="uk-UA"/>
              </w:rPr>
              <w:t>З</w:t>
            </w:r>
            <w:r w:rsidRPr="00AE65A0">
              <w:rPr>
                <w:lang w:eastAsia="uk-UA"/>
              </w:rPr>
              <w:t>аяв</w:t>
            </w:r>
            <w:r>
              <w:rPr>
                <w:lang w:eastAsia="uk-UA"/>
              </w:rPr>
              <w:t>а</w:t>
            </w:r>
            <w:r w:rsidRPr="00AE65A0">
              <w:rPr>
                <w:lang w:eastAsia="uk-UA"/>
              </w:rPr>
              <w:t xml:space="preserve"> заявника до </w:t>
            </w:r>
            <w:r>
              <w:rPr>
                <w:lang w:eastAsia="uk-UA"/>
              </w:rPr>
              <w:t>державного реєстратора прав на нерухоме майно (фронт-офісу)</w:t>
            </w:r>
            <w:r w:rsidR="0085277D" w:rsidRPr="0085277D">
              <w:rPr>
                <w:lang w:eastAsia="uk-UA"/>
              </w:rPr>
              <w:t>.</w:t>
            </w:r>
          </w:p>
          <w:p w:rsidR="0085277D" w:rsidRPr="0085277D" w:rsidRDefault="0085277D" w:rsidP="001F4DD0">
            <w:pPr>
              <w:rPr>
                <w:highlight w:val="yellow"/>
                <w:lang w:eastAsia="uk-UA"/>
              </w:rPr>
            </w:pPr>
            <w:r w:rsidRPr="0085277D">
              <w:rPr>
                <w:lang w:eastAsia="uk-UA"/>
              </w:rPr>
              <w:t xml:space="preserve"> *</w:t>
            </w:r>
            <w:r w:rsidRPr="0085277D">
              <w:t xml:space="preserve"> </w:t>
            </w:r>
            <w:r w:rsidRPr="0085277D">
              <w:rPr>
                <w:lang w:eastAsia="uk-UA"/>
              </w:rPr>
              <w:t>в електронній формі надається через веб-портал Мін’юсту, у тому числі з використанням сервісної послуги у формі прикладного програмного інтерфейсу Державного реєстру речових прав на нерухоме майно</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Вичерпний перелі</w:t>
            </w:r>
            <w:proofErr w:type="gramStart"/>
            <w:r w:rsidRPr="0085277D">
              <w:rPr>
                <w:lang w:eastAsia="uk-UA"/>
              </w:rPr>
              <w:t>к</w:t>
            </w:r>
            <w:proofErr w:type="gramEnd"/>
            <w:r w:rsidRPr="0085277D">
              <w:rPr>
                <w:lang w:eastAsia="uk-UA"/>
              </w:rPr>
              <w:t xml:space="preserve">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ind w:firstLine="223"/>
              <w:rPr>
                <w:lang w:eastAsia="uk-UA"/>
              </w:rPr>
            </w:pPr>
            <w:r w:rsidRPr="0085277D">
              <w:rPr>
                <w:lang w:eastAsia="uk-UA"/>
              </w:rPr>
              <w:t>Для надання інформації з Державного реєстру речових прав на нерухоме майно подаються:</w:t>
            </w:r>
          </w:p>
          <w:p w:rsidR="0085277D" w:rsidRPr="0085277D" w:rsidRDefault="0085277D" w:rsidP="001F4DD0">
            <w:pPr>
              <w:ind w:firstLine="223"/>
              <w:rPr>
                <w:lang w:eastAsia="uk-UA"/>
              </w:rPr>
            </w:pPr>
            <w:r w:rsidRPr="0085277D">
              <w:rPr>
                <w:lang w:eastAsia="uk-UA"/>
              </w:rPr>
              <w:t>заява про надання інформації з Державного реєстру речових прав на нерухоме майно.</w:t>
            </w:r>
          </w:p>
          <w:p w:rsidR="0085277D" w:rsidRPr="0085277D" w:rsidRDefault="0085277D" w:rsidP="001F4DD0">
            <w:pPr>
              <w:ind w:firstLine="223"/>
              <w:rPr>
                <w:i/>
                <w:lang w:eastAsia="uk-UA"/>
              </w:rPr>
            </w:pPr>
            <w:proofErr w:type="gramStart"/>
            <w:r w:rsidRPr="0085277D">
              <w:rPr>
                <w:i/>
                <w:lang w:eastAsia="uk-UA"/>
              </w:rPr>
              <w:t>П</w:t>
            </w:r>
            <w:proofErr w:type="gramEnd"/>
            <w:r w:rsidRPr="0085277D">
              <w:rPr>
                <w:i/>
                <w:lang w:eastAsia="uk-UA"/>
              </w:rPr>
              <w:t>ід час формування та реєстрації заяви державний реєстратор встановлює особу заявника.</w:t>
            </w:r>
          </w:p>
          <w:p w:rsidR="0085277D" w:rsidRPr="0085277D" w:rsidRDefault="0085277D" w:rsidP="001F4DD0">
            <w:pPr>
              <w:ind w:firstLine="223"/>
              <w:rPr>
                <w:i/>
                <w:lang w:eastAsia="uk-UA"/>
              </w:rPr>
            </w:pPr>
            <w:r w:rsidRPr="0085277D">
              <w:rPr>
                <w:i/>
                <w:lang w:eastAsia="uk-UA"/>
              </w:rPr>
              <w:t xml:space="preserve">Встановлення особи здійснюється за паспортом громадянина України або за іншим документом, що посвідчує особу та </w:t>
            </w:r>
            <w:proofErr w:type="gramStart"/>
            <w:r w:rsidRPr="0085277D">
              <w:rPr>
                <w:i/>
                <w:lang w:eastAsia="uk-UA"/>
              </w:rPr>
              <w:t>п</w:t>
            </w:r>
            <w:proofErr w:type="gramEnd"/>
            <w:r w:rsidRPr="0085277D">
              <w:rPr>
                <w:i/>
                <w:lang w:eastAsia="uk-UA"/>
              </w:rPr>
              <w:t xml:space="preserve">ідтверджує громадянство України, </w:t>
            </w:r>
            <w:r w:rsidRPr="0085277D">
              <w:rPr>
                <w:i/>
                <w:lang w:eastAsia="uk-UA"/>
              </w:rPr>
              <w:lastRenderedPageBreak/>
              <w:t>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85277D" w:rsidRPr="0085277D" w:rsidRDefault="0085277D" w:rsidP="001F4DD0">
            <w:pPr>
              <w:ind w:firstLine="223"/>
              <w:rPr>
                <w:i/>
                <w:lang w:eastAsia="uk-UA"/>
              </w:rPr>
            </w:pPr>
            <w:r w:rsidRPr="0085277D">
              <w:rPr>
                <w:i/>
                <w:lang w:eastAsia="uk-UA"/>
              </w:rPr>
              <w:t>Особа іноземця та особа без громадянства встановлюються за паспортним документом іноземця.</w:t>
            </w:r>
          </w:p>
          <w:p w:rsidR="0085277D" w:rsidRPr="0085277D" w:rsidRDefault="0085277D" w:rsidP="001F4DD0">
            <w:pPr>
              <w:ind w:firstLine="223"/>
              <w:rPr>
                <w:i/>
                <w:lang w:eastAsia="uk-UA"/>
              </w:rPr>
            </w:pPr>
            <w:r w:rsidRPr="0085277D">
              <w:rPr>
                <w:i/>
                <w:lang w:eastAsia="uk-UA"/>
              </w:rPr>
              <w:t xml:space="preserve">У разі подання заяви уповноваженою на те особою державний реєстратор, уповноважена особа перевіряє обсяг повноважень такої особи на </w:t>
            </w:r>
            <w:proofErr w:type="gramStart"/>
            <w:r w:rsidRPr="0085277D">
              <w:rPr>
                <w:i/>
                <w:lang w:eastAsia="uk-UA"/>
              </w:rPr>
              <w:t>п</w:t>
            </w:r>
            <w:proofErr w:type="gramEnd"/>
            <w:r w:rsidRPr="0085277D">
              <w:rPr>
                <w:i/>
                <w:lang w:eastAsia="uk-UA"/>
              </w:rPr>
              <w:t>ідставі документа, що підтверджує її повноваження діяти від імені іншої особи.</w:t>
            </w:r>
          </w:p>
          <w:p w:rsidR="0085277D" w:rsidRPr="0085277D" w:rsidRDefault="0085277D" w:rsidP="001F4DD0">
            <w:pPr>
              <w:ind w:firstLine="223"/>
              <w:rPr>
                <w:i/>
                <w:lang w:eastAsia="uk-UA"/>
              </w:rPr>
            </w:pPr>
            <w:r w:rsidRPr="0085277D">
              <w:rPr>
                <w:i/>
                <w:lang w:eastAsia="uk-UA"/>
              </w:rPr>
              <w:t xml:space="preserve">Обсяг повноважень особи, уповноваженої діяти від імені юридичної особи, перевіряється на </w:t>
            </w:r>
            <w:proofErr w:type="gramStart"/>
            <w:r w:rsidRPr="0085277D">
              <w:rPr>
                <w:i/>
                <w:lang w:eastAsia="uk-UA"/>
              </w:rPr>
              <w:t>п</w:t>
            </w:r>
            <w:proofErr w:type="gramEnd"/>
            <w:r w:rsidRPr="0085277D">
              <w:rPr>
                <w:i/>
                <w:lang w:eastAsia="uk-UA"/>
              </w:rPr>
              <w:t>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85277D" w:rsidRPr="0085277D" w:rsidRDefault="0085277D" w:rsidP="001F4DD0">
            <w:pPr>
              <w:ind w:firstLine="223"/>
              <w:rPr>
                <w:lang w:eastAsia="uk-UA"/>
              </w:rPr>
            </w:pPr>
          </w:p>
          <w:p w:rsidR="0085277D" w:rsidRPr="0085277D" w:rsidRDefault="0085277D" w:rsidP="001F4DD0">
            <w:pPr>
              <w:ind w:firstLine="223"/>
              <w:rPr>
                <w:lang w:eastAsia="uk-UA"/>
              </w:rPr>
            </w:pPr>
            <w:r w:rsidRPr="0085277D">
              <w:rPr>
                <w:lang w:eastAsia="uk-UA"/>
              </w:rPr>
              <w:t xml:space="preserve">документ, що </w:t>
            </w:r>
            <w:proofErr w:type="gramStart"/>
            <w:r w:rsidRPr="0085277D">
              <w:rPr>
                <w:lang w:eastAsia="uk-UA"/>
              </w:rPr>
              <w:t>п</w:t>
            </w:r>
            <w:proofErr w:type="gramEnd"/>
            <w:r w:rsidRPr="0085277D">
              <w:rPr>
                <w:lang w:eastAsia="uk-UA"/>
              </w:rPr>
              <w:t>ідтверджує сплату адміністративного збору крім випадків, передбачених Законом України «Про державну реєстрацію речових прав на нерухоме майно та їх обтяжень»</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85277D">
              <w:t xml:space="preserve">Документи подаються заявником особисто або уповноваженою ним </w:t>
            </w:r>
            <w:proofErr w:type="gramStart"/>
            <w:r w:rsidRPr="0085277D">
              <w:t>особою</w:t>
            </w:r>
            <w:proofErr w:type="gramEnd"/>
            <w:r w:rsidRPr="0085277D">
              <w:t xml:space="preserve"> у паперовій формі.</w:t>
            </w:r>
          </w:p>
          <w:p w:rsidR="0085277D" w:rsidRPr="0085277D" w:rsidRDefault="0085277D"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85277D">
              <w:t xml:space="preserve">Інформація з Державного реєстру прав в електронній формі через веб-портал Мін’юсту надається користувачам, яких ідентифіковано шляхом використання кваліфікованого електронного </w:t>
            </w:r>
            <w:proofErr w:type="gramStart"/>
            <w:r w:rsidRPr="0085277D">
              <w:t>п</w:t>
            </w:r>
            <w:proofErr w:type="gramEnd"/>
            <w:r w:rsidRPr="0085277D">
              <w:t>ідпису</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85277D">
            <w:pPr>
              <w:ind w:firstLine="217"/>
              <w:rPr>
                <w:lang w:eastAsia="uk-UA"/>
              </w:rPr>
            </w:pPr>
            <w:r w:rsidRPr="0085277D">
              <w:rPr>
                <w:lang w:eastAsia="uk-UA"/>
              </w:rPr>
              <w:t>Адміністративна послуга надається платно, крім випадків, передбачених Законом України «Про державну реєстрацію речових прав на нерухоме майно та їх обтяжень»</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jc w:val="center"/>
              <w:rPr>
                <w:lang w:eastAsia="uk-UA"/>
              </w:rPr>
            </w:pPr>
            <w:r w:rsidRPr="0085277D">
              <w:rPr>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85277D">
              <w:t>Надання інформації з Державного реєстру речових прав на нерухоме майно у паперовій формі здійснюються у строк, що не перевищує одного робочого дня з дня реєстрації відповідної заяви в Державному реє</w:t>
            </w:r>
            <w:proofErr w:type="gramStart"/>
            <w:r w:rsidRPr="0085277D">
              <w:t>стр</w:t>
            </w:r>
            <w:proofErr w:type="gramEnd"/>
            <w:r w:rsidRPr="0085277D">
              <w:t>і речових прав на нерухоме майно</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tcPr>
          <w:p w:rsidR="0085277D" w:rsidRPr="0085277D" w:rsidRDefault="0085277D" w:rsidP="001F4DD0">
            <w:pPr>
              <w:jc w:val="center"/>
              <w:rPr>
                <w:lang w:eastAsia="uk-UA"/>
              </w:rPr>
            </w:pPr>
            <w:r w:rsidRPr="0085277D">
              <w:rPr>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85277D" w:rsidRPr="0085277D" w:rsidRDefault="0085277D" w:rsidP="001F4DD0">
            <w:pPr>
              <w:rPr>
                <w:lang w:eastAsia="uk-UA"/>
              </w:rPr>
            </w:pPr>
            <w:r w:rsidRPr="0085277D">
              <w:rPr>
                <w:lang w:eastAsia="uk-UA"/>
              </w:rPr>
              <w:t xml:space="preserve">Перелік </w:t>
            </w:r>
            <w:proofErr w:type="gramStart"/>
            <w:r w:rsidRPr="0085277D">
              <w:rPr>
                <w:lang w:eastAsia="uk-UA"/>
              </w:rPr>
              <w:t>п</w:t>
            </w:r>
            <w:proofErr w:type="gramEnd"/>
            <w:r w:rsidRPr="0085277D">
              <w:rPr>
                <w:lang w:eastAsia="uk-UA"/>
              </w:rPr>
              <w:t xml:space="preserve">ідстав для відмови </w:t>
            </w:r>
          </w:p>
        </w:tc>
        <w:tc>
          <w:tcPr>
            <w:tcW w:w="3215" w:type="pct"/>
            <w:tcBorders>
              <w:top w:val="outset" w:sz="6" w:space="0" w:color="000000"/>
              <w:left w:val="outset" w:sz="6" w:space="0" w:color="000000"/>
              <w:bottom w:val="outset" w:sz="6" w:space="0" w:color="000000"/>
              <w:right w:val="outset" w:sz="6" w:space="0" w:color="000000"/>
            </w:tcBorders>
          </w:tcPr>
          <w:p w:rsidR="0085277D" w:rsidRPr="0085277D" w:rsidRDefault="0085277D" w:rsidP="001F4DD0">
            <w:pPr>
              <w:tabs>
                <w:tab w:val="left" w:pos="1565"/>
              </w:tabs>
              <w:ind w:firstLine="217"/>
              <w:rPr>
                <w:strike/>
              </w:rPr>
            </w:pPr>
            <w:r w:rsidRPr="0085277D">
              <w:rPr>
                <w:lang w:eastAsia="uk-UA"/>
              </w:rPr>
              <w:t>Інформація з Державного реєстру прав не надається фізичним та юридичним особам у разі невнесення плати за надання інформації або внесення її не в повному обсязі</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85277D">
            <w:pPr>
              <w:tabs>
                <w:tab w:val="left" w:pos="1565"/>
              </w:tabs>
              <w:ind w:firstLine="217"/>
              <w:rPr>
                <w:lang w:eastAsia="uk-UA"/>
              </w:rPr>
            </w:pPr>
            <w:r w:rsidRPr="0085277D">
              <w:rPr>
                <w:lang w:eastAsia="uk-UA"/>
              </w:rPr>
              <w:t xml:space="preserve">Надання інформації з Державного реєстру речових прав на нерухоме майно або </w:t>
            </w:r>
            <w:proofErr w:type="gramStart"/>
            <w:r w:rsidRPr="0085277D">
              <w:rPr>
                <w:lang w:eastAsia="uk-UA"/>
              </w:rPr>
              <w:t>р</w:t>
            </w:r>
            <w:proofErr w:type="gramEnd"/>
            <w:r w:rsidRPr="0085277D">
              <w:rPr>
                <w:lang w:eastAsia="uk-UA"/>
              </w:rPr>
              <w:t>ішення про відмову у наданні інформації з Державного реєстру речових прав на нерухоме майно</w:t>
            </w:r>
          </w:p>
        </w:tc>
      </w:tr>
      <w:tr w:rsidR="0085277D" w:rsidRPr="0085277D" w:rsidTr="001F4DD0">
        <w:tc>
          <w:tcPr>
            <w:tcW w:w="210"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rPr>
                <w:lang w:eastAsia="uk-UA"/>
              </w:rPr>
            </w:pPr>
            <w:r w:rsidRPr="0085277D">
              <w:rPr>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85277D" w:rsidRPr="0085277D" w:rsidRDefault="0085277D" w:rsidP="001F4DD0">
            <w:pPr>
              <w:tabs>
                <w:tab w:val="left" w:pos="358"/>
                <w:tab w:val="left" w:pos="449"/>
              </w:tabs>
              <w:ind w:firstLine="217"/>
              <w:rPr>
                <w:lang w:eastAsia="uk-UA"/>
              </w:rPr>
            </w:pPr>
            <w:r w:rsidRPr="0085277D">
              <w:t>Інформація з Державного реєстру речових прав на нерухоме майно надається за допомогою програмних засобів ведення цього реєстру у паперовій або електронній формі, що має однакову юридичну силу та містить обов’язкове посилання на Державний реє</w:t>
            </w:r>
            <w:proofErr w:type="gramStart"/>
            <w:r w:rsidRPr="0085277D">
              <w:t>стр</w:t>
            </w:r>
            <w:proofErr w:type="gramEnd"/>
            <w:r w:rsidRPr="0085277D">
              <w:t xml:space="preserve"> речових прав на нерухоме майно</w:t>
            </w:r>
          </w:p>
        </w:tc>
      </w:tr>
    </w:tbl>
    <w:p w:rsidR="0085277D" w:rsidRPr="0085277D" w:rsidRDefault="0085277D" w:rsidP="0085277D"/>
    <w:p w:rsidR="0085277D" w:rsidRPr="0085277D" w:rsidRDefault="0085277D" w:rsidP="0085277D"/>
    <w:p w:rsidR="007063A7" w:rsidRPr="0085277D" w:rsidRDefault="0085277D" w:rsidP="006D52F4">
      <w:r w:rsidRPr="006D52F4">
        <w:t>Керуючий справами виконкому</w:t>
      </w:r>
      <w:r w:rsidRPr="006D52F4">
        <w:tab/>
      </w:r>
      <w:r w:rsidRPr="006D52F4">
        <w:tab/>
        <w:t xml:space="preserve">   </w:t>
      </w:r>
      <w:r w:rsidR="006D52F4">
        <w:rPr>
          <w:lang w:val="uk-UA"/>
        </w:rPr>
        <w:tab/>
      </w:r>
      <w:r w:rsidR="006D52F4">
        <w:rPr>
          <w:lang w:val="uk-UA"/>
        </w:rPr>
        <w:tab/>
      </w:r>
      <w:r w:rsidRPr="006D52F4">
        <w:tab/>
        <w:t xml:space="preserve">                           Ю.А. Журба</w:t>
      </w:r>
    </w:p>
    <w:p w:rsidR="007063A7" w:rsidRPr="0085277D" w:rsidRDefault="007063A7">
      <w:pPr>
        <w:spacing w:after="200" w:line="276" w:lineRule="auto"/>
      </w:pPr>
      <w:r w:rsidRPr="0085277D">
        <w:br w:type="page"/>
      </w:r>
    </w:p>
    <w:p w:rsidR="007063A7" w:rsidRDefault="007063A7" w:rsidP="007063A7">
      <w:pPr>
        <w:tabs>
          <w:tab w:val="left" w:pos="5529"/>
        </w:tabs>
        <w:ind w:left="5812"/>
        <w:jc w:val="both"/>
        <w:rPr>
          <w:lang w:val="uk-UA" w:eastAsia="uk-UA"/>
        </w:rPr>
      </w:pPr>
      <w:r>
        <w:rPr>
          <w:lang w:val="uk-UA" w:eastAsia="uk-UA"/>
        </w:rPr>
        <w:lastRenderedPageBreak/>
        <w:t xml:space="preserve">Додаток </w:t>
      </w:r>
      <w:r w:rsidRPr="008F4431">
        <w:rPr>
          <w:lang w:eastAsia="uk-UA"/>
        </w:rPr>
        <w:t>6</w:t>
      </w:r>
      <w:r>
        <w:rPr>
          <w:lang w:val="uk-UA" w:eastAsia="uk-UA"/>
        </w:rPr>
        <w:t xml:space="preserve"> до рішення </w:t>
      </w:r>
    </w:p>
    <w:p w:rsidR="007063A7" w:rsidRDefault="007063A7" w:rsidP="007063A7">
      <w:pPr>
        <w:tabs>
          <w:tab w:val="left" w:pos="5529"/>
        </w:tabs>
        <w:ind w:left="5812"/>
        <w:jc w:val="both"/>
        <w:rPr>
          <w:lang w:val="uk-UA" w:eastAsia="uk-UA"/>
        </w:rPr>
      </w:pPr>
      <w:r>
        <w:rPr>
          <w:lang w:val="uk-UA" w:eastAsia="uk-UA"/>
        </w:rPr>
        <w:t>виконкому № _____</w:t>
      </w:r>
    </w:p>
    <w:p w:rsidR="007063A7" w:rsidRPr="00E940AA" w:rsidRDefault="007063A7" w:rsidP="007063A7">
      <w:pPr>
        <w:tabs>
          <w:tab w:val="left" w:pos="5529"/>
        </w:tabs>
        <w:jc w:val="both"/>
        <w:rPr>
          <w:lang w:val="uk-UA" w:eastAsia="uk-UA"/>
        </w:rPr>
      </w:pPr>
      <w:r>
        <w:rPr>
          <w:lang w:val="uk-UA" w:eastAsia="uk-UA"/>
        </w:rPr>
        <w:tab/>
      </w:r>
      <w:r w:rsidRPr="00E940AA">
        <w:rPr>
          <w:lang w:val="uk-UA" w:eastAsia="uk-UA"/>
        </w:rPr>
        <w:t xml:space="preserve">     від « __» ___________ 2018 року</w:t>
      </w:r>
    </w:p>
    <w:p w:rsidR="006D52F4" w:rsidRDefault="006D52F4" w:rsidP="00E940AA">
      <w:pPr>
        <w:jc w:val="center"/>
        <w:rPr>
          <w:b/>
          <w:lang w:val="uk-UA" w:eastAsia="uk-UA"/>
        </w:rPr>
      </w:pPr>
    </w:p>
    <w:p w:rsidR="006D52F4" w:rsidRDefault="006D52F4" w:rsidP="006D52F4">
      <w:pPr>
        <w:tabs>
          <w:tab w:val="left" w:pos="3065"/>
          <w:tab w:val="center" w:pos="4819"/>
        </w:tabs>
        <w:jc w:val="center"/>
        <w:rPr>
          <w:lang w:val="uk-UA"/>
        </w:rPr>
      </w:pPr>
      <w:r w:rsidRPr="00CA3B62">
        <w:rPr>
          <w:lang w:val="uk-UA"/>
        </w:rPr>
        <w:t xml:space="preserve">Інформаційна картка </w:t>
      </w:r>
    </w:p>
    <w:p w:rsidR="00E940AA" w:rsidRPr="00E940AA" w:rsidRDefault="006D52F4" w:rsidP="006D52F4">
      <w:pPr>
        <w:jc w:val="center"/>
        <w:rPr>
          <w:b/>
          <w:lang w:eastAsia="uk-UA"/>
        </w:rPr>
      </w:pPr>
      <w:r w:rsidRPr="00CA3B62">
        <w:rPr>
          <w:lang w:val="uk-UA"/>
        </w:rPr>
        <w:t xml:space="preserve">адміністративної послуги </w:t>
      </w:r>
      <w:r w:rsidR="00E940AA" w:rsidRPr="00E940AA">
        <w:rPr>
          <w:b/>
          <w:lang w:eastAsia="uk-UA"/>
        </w:rPr>
        <w:t>№ 17-06.00</w:t>
      </w:r>
    </w:p>
    <w:p w:rsidR="00E940AA" w:rsidRPr="00E940AA" w:rsidRDefault="00444CF4" w:rsidP="00E940AA">
      <w:pPr>
        <w:tabs>
          <w:tab w:val="left" w:pos="3969"/>
        </w:tabs>
        <w:jc w:val="center"/>
        <w:rPr>
          <w:b/>
          <w:lang w:eastAsia="uk-UA"/>
        </w:rPr>
      </w:pPr>
      <w:r>
        <w:rPr>
          <w:b/>
          <w:lang w:val="uk-UA" w:eastAsia="uk-UA"/>
        </w:rPr>
        <w:t>В</w:t>
      </w:r>
      <w:r w:rsidR="00E940AA" w:rsidRPr="00E940AA">
        <w:rPr>
          <w:b/>
          <w:lang w:eastAsia="uk-UA"/>
        </w:rPr>
        <w:t xml:space="preserve">несення змін до записів </w:t>
      </w:r>
    </w:p>
    <w:p w:rsidR="00E940AA" w:rsidRPr="00E940AA" w:rsidRDefault="00E940AA" w:rsidP="00E940AA">
      <w:pPr>
        <w:tabs>
          <w:tab w:val="left" w:pos="3969"/>
        </w:tabs>
        <w:jc w:val="center"/>
        <w:rPr>
          <w:lang w:eastAsia="uk-UA"/>
        </w:rPr>
      </w:pPr>
      <w:r w:rsidRPr="00E940AA">
        <w:rPr>
          <w:b/>
          <w:lang w:eastAsia="uk-UA"/>
        </w:rPr>
        <w:t>Державного реєстру речових прав на нерухоме майно та їх обтяжень</w:t>
      </w:r>
    </w:p>
    <w:p w:rsidR="00E940AA" w:rsidRPr="00E940AA" w:rsidRDefault="00E940AA" w:rsidP="00E940AA">
      <w:pPr>
        <w:jc w:val="center"/>
        <w:rPr>
          <w:u w:val="single"/>
          <w:lang w:eastAsia="uk-UA"/>
        </w:rPr>
      </w:pPr>
      <w:r w:rsidRPr="00E940AA">
        <w:rPr>
          <w:u w:val="single"/>
          <w:lang w:eastAsia="uk-UA"/>
        </w:rPr>
        <w:t>Відділ адміністративних послуг</w:t>
      </w:r>
      <w:proofErr w:type="gramStart"/>
      <w:r w:rsidRPr="00E940AA">
        <w:rPr>
          <w:u w:val="single"/>
          <w:lang w:eastAsia="uk-UA"/>
        </w:rPr>
        <w:t xml:space="preserve"> С</w:t>
      </w:r>
      <w:proofErr w:type="gramEnd"/>
      <w:r w:rsidRPr="00E940AA">
        <w:rPr>
          <w:u w:val="single"/>
          <w:lang w:eastAsia="uk-UA"/>
        </w:rPr>
        <w:t>євєродонецької міської ради</w:t>
      </w:r>
    </w:p>
    <w:p w:rsidR="00E940AA" w:rsidRPr="00E940AA" w:rsidRDefault="00E940AA" w:rsidP="00E940AA">
      <w:pPr>
        <w:jc w:val="center"/>
        <w:rPr>
          <w:lang w:eastAsia="uk-UA"/>
        </w:rPr>
      </w:pPr>
      <w:r w:rsidRPr="00E940AA">
        <w:rPr>
          <w:lang w:eastAsia="uk-UA"/>
        </w:rPr>
        <w:t>(найменування суб’єкта надання адміністративної послуги)</w:t>
      </w:r>
    </w:p>
    <w:p w:rsidR="00E940AA" w:rsidRPr="00E940AA" w:rsidRDefault="00E940AA" w:rsidP="00E940AA">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147"/>
        <w:gridCol w:w="6424"/>
      </w:tblGrid>
      <w:tr w:rsidR="00E940AA" w:rsidRPr="00E940AA"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b/>
                <w:lang w:eastAsia="uk-UA"/>
              </w:rPr>
            </w:pPr>
            <w:r w:rsidRPr="00E940AA">
              <w:rPr>
                <w:b/>
                <w:lang w:eastAsia="uk-UA"/>
              </w:rPr>
              <w:t xml:space="preserve">Інформація про суб’єкта надання адміністративної послуги </w:t>
            </w:r>
          </w:p>
          <w:p w:rsidR="00E940AA" w:rsidRPr="00E940AA" w:rsidRDefault="00E940AA" w:rsidP="001F4DD0">
            <w:pPr>
              <w:jc w:val="center"/>
              <w:rPr>
                <w:b/>
                <w:lang w:eastAsia="uk-UA"/>
              </w:rPr>
            </w:pPr>
            <w:r w:rsidRPr="00E940AA">
              <w:rPr>
                <w:b/>
                <w:lang w:eastAsia="uk-UA"/>
              </w:rPr>
              <w:t>та/або центру надання адміністративних послуг</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ind w:firstLine="151"/>
              <w:rPr>
                <w:i/>
                <w:lang w:eastAsia="uk-UA"/>
              </w:rPr>
            </w:pPr>
            <w:r w:rsidRPr="00E940AA">
              <w:t>93400, Луганська обл., м</w:t>
            </w:r>
            <w:proofErr w:type="gramStart"/>
            <w:r w:rsidRPr="00E940AA">
              <w:t>.С</w:t>
            </w:r>
            <w:proofErr w:type="gramEnd"/>
            <w:r w:rsidRPr="00E940AA">
              <w:t>євєродонецьк, бульвар Дружби Народів, 32-а</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r w:rsidRPr="00E940AA">
              <w:t>Понеділок – середа з 08.30 до 15.30</w:t>
            </w:r>
            <w:r w:rsidRPr="00E940AA">
              <w:tab/>
            </w:r>
          </w:p>
          <w:p w:rsidR="00E940AA" w:rsidRPr="00E940AA" w:rsidRDefault="00E940AA" w:rsidP="001F4DD0">
            <w:r w:rsidRPr="00E940AA">
              <w:t>Четвер  з 09.30 до 19.00</w:t>
            </w:r>
          </w:p>
          <w:p w:rsidR="00E940AA" w:rsidRPr="00E940AA" w:rsidRDefault="00E940AA" w:rsidP="001F4DD0">
            <w:pPr>
              <w:rPr>
                <w:i/>
                <w:lang w:eastAsia="uk-UA"/>
              </w:rPr>
            </w:pPr>
            <w:r w:rsidRPr="00E940AA">
              <w:t>П’ятниця з 08.00 до 15.00</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r w:rsidRPr="00E940AA">
              <w:t>тел.: (06452) 4-43-37       факс: (06452) 2-73-41</w:t>
            </w:r>
          </w:p>
          <w:p w:rsidR="00E940AA" w:rsidRPr="00E940AA" w:rsidRDefault="00E940AA" w:rsidP="001F4DD0">
            <w:r w:rsidRPr="00E940AA">
              <w:t xml:space="preserve">електронна адреса: </w:t>
            </w:r>
            <w:hyperlink r:id="rId9" w:history="1">
              <w:r w:rsidRPr="00E940AA">
                <w:rPr>
                  <w:rStyle w:val="a4"/>
                  <w:lang w:val="en-US"/>
                </w:rPr>
                <w:t>cnap</w:t>
              </w:r>
              <w:r w:rsidRPr="00E940AA">
                <w:rPr>
                  <w:rStyle w:val="a4"/>
                </w:rPr>
                <w:t>@</w:t>
              </w:r>
              <w:r w:rsidRPr="00E940AA">
                <w:rPr>
                  <w:rStyle w:val="a4"/>
                  <w:lang w:val="en-US"/>
                </w:rPr>
                <w:t>sed</w:t>
              </w:r>
              <w:r w:rsidRPr="00E940AA">
                <w:rPr>
                  <w:rStyle w:val="a4"/>
                </w:rPr>
                <w:t>-</w:t>
              </w:r>
              <w:r w:rsidRPr="00E940AA">
                <w:rPr>
                  <w:rStyle w:val="a4"/>
                  <w:lang w:val="en-US"/>
                </w:rPr>
                <w:t>rada</w:t>
              </w:r>
              <w:r w:rsidRPr="00E940AA">
                <w:rPr>
                  <w:rStyle w:val="a4"/>
                </w:rPr>
                <w:t>.</w:t>
              </w:r>
              <w:r w:rsidRPr="00E940AA">
                <w:rPr>
                  <w:rStyle w:val="a4"/>
                  <w:lang w:val="en-US"/>
                </w:rPr>
                <w:t>gov</w:t>
              </w:r>
              <w:r w:rsidRPr="00E940AA">
                <w:rPr>
                  <w:rStyle w:val="a4"/>
                </w:rPr>
                <w:t>.</w:t>
              </w:r>
              <w:r w:rsidRPr="00E940AA">
                <w:rPr>
                  <w:rStyle w:val="a4"/>
                  <w:lang w:val="en-US"/>
                </w:rPr>
                <w:t>ua</w:t>
              </w:r>
            </w:hyperlink>
          </w:p>
          <w:p w:rsidR="00E940AA" w:rsidRPr="00E940AA" w:rsidRDefault="00E940AA" w:rsidP="001F4DD0">
            <w:pPr>
              <w:rPr>
                <w:i/>
                <w:lang w:eastAsia="uk-UA"/>
              </w:rPr>
            </w:pPr>
            <w:r w:rsidRPr="00E940AA">
              <w:t xml:space="preserve">сторінка веб-сайту: </w:t>
            </w:r>
            <w:r w:rsidRPr="00E940AA">
              <w:rPr>
                <w:lang w:val="en-US"/>
              </w:rPr>
              <w:t>sed</w:t>
            </w:r>
            <w:r w:rsidRPr="00E940AA">
              <w:t>.</w:t>
            </w:r>
            <w:r w:rsidRPr="00E940AA">
              <w:rPr>
                <w:lang w:val="en-US"/>
              </w:rPr>
              <w:t>rada</w:t>
            </w:r>
            <w:r w:rsidRPr="00E940AA">
              <w:t>.</w:t>
            </w:r>
            <w:r w:rsidRPr="00E940AA">
              <w:rPr>
                <w:lang w:val="en-US"/>
              </w:rPr>
              <w:t>gov</w:t>
            </w:r>
            <w:r w:rsidRPr="00E940AA">
              <w:t>.</w:t>
            </w:r>
            <w:r w:rsidRPr="00E940AA">
              <w:rPr>
                <w:lang w:val="en-US"/>
              </w:rPr>
              <w:t>ua</w:t>
            </w:r>
          </w:p>
        </w:tc>
      </w:tr>
      <w:tr w:rsidR="00E940AA" w:rsidRPr="00E940AA"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b/>
                <w:lang w:eastAsia="uk-UA"/>
              </w:rPr>
            </w:pPr>
            <w:r w:rsidRPr="00E940AA">
              <w:rPr>
                <w:b/>
                <w:lang w:eastAsia="uk-UA"/>
              </w:rPr>
              <w:t>Нормативні акти, якими регламентується надання адміністративної послуги</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pStyle w:val="a3"/>
              <w:tabs>
                <w:tab w:val="left" w:pos="217"/>
              </w:tabs>
              <w:ind w:left="0" w:firstLine="217"/>
              <w:rPr>
                <w:sz w:val="24"/>
                <w:szCs w:val="24"/>
                <w:lang w:eastAsia="uk-UA"/>
              </w:rPr>
            </w:pPr>
            <w:r w:rsidRPr="00E940AA">
              <w:rPr>
                <w:sz w:val="24"/>
                <w:szCs w:val="24"/>
                <w:lang w:eastAsia="uk-UA"/>
              </w:rPr>
              <w:t>Закон України «Про державну реєстрацію речових прав на нерухоме майно та їх обтяжень»</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Акти Кабінету Міні</w:t>
            </w:r>
            <w:proofErr w:type="gramStart"/>
            <w:r w:rsidRPr="00E940AA">
              <w:rPr>
                <w:lang w:eastAsia="uk-UA"/>
              </w:rPr>
              <w:t>стр</w:t>
            </w:r>
            <w:proofErr w:type="gramEnd"/>
            <w:r w:rsidRPr="00E940AA">
              <w:rPr>
                <w:lang w:eastAsia="uk-UA"/>
              </w:rPr>
              <w:t>ів України</w:t>
            </w:r>
          </w:p>
        </w:tc>
        <w:tc>
          <w:tcPr>
            <w:tcW w:w="3215" w:type="pct"/>
            <w:tcBorders>
              <w:top w:val="outset" w:sz="6" w:space="0" w:color="000000"/>
              <w:left w:val="outset" w:sz="6" w:space="0" w:color="000000"/>
              <w:bottom w:val="outset" w:sz="6" w:space="0" w:color="000000"/>
              <w:right w:val="outset" w:sz="6" w:space="0" w:color="000000"/>
            </w:tcBorders>
          </w:tcPr>
          <w:p w:rsidR="00E940AA" w:rsidRPr="00E940AA" w:rsidRDefault="00E940AA" w:rsidP="001F4DD0">
            <w:pPr>
              <w:ind w:firstLine="217"/>
              <w:rPr>
                <w:lang w:eastAsia="uk-UA"/>
              </w:rPr>
            </w:pPr>
            <w:r w:rsidRPr="00E940AA">
              <w:rPr>
                <w:lang w:eastAsia="uk-UA"/>
              </w:rPr>
              <w:t>Постанова Кабінету Міні</w:t>
            </w:r>
            <w:proofErr w:type="gramStart"/>
            <w:r w:rsidRPr="00E940AA">
              <w:rPr>
                <w:lang w:eastAsia="uk-UA"/>
              </w:rPr>
              <w:t>стр</w:t>
            </w:r>
            <w:proofErr w:type="gramEnd"/>
            <w:r w:rsidRPr="00E940AA">
              <w:rPr>
                <w:lang w:eastAsia="uk-UA"/>
              </w:rPr>
              <w:t>ів України від 25 грудня      2015 року № 1127 «Про державну реєстрацію речових прав на нерухоме майно та їх обтяжень» (зі змінами),</w:t>
            </w:r>
          </w:p>
          <w:p w:rsidR="00E940AA" w:rsidRPr="00E940AA" w:rsidRDefault="00E940AA" w:rsidP="001F4DD0">
            <w:pPr>
              <w:ind w:firstLine="217"/>
              <w:rPr>
                <w:lang w:eastAsia="uk-UA"/>
              </w:rPr>
            </w:pPr>
            <w:r w:rsidRPr="00E940AA">
              <w:rPr>
                <w:lang w:eastAsia="uk-UA"/>
              </w:rPr>
              <w:t xml:space="preserve">Постанова Кабінету Міністрів </w:t>
            </w:r>
            <w:proofErr w:type="gramStart"/>
            <w:r w:rsidRPr="00E940AA">
              <w:rPr>
                <w:lang w:eastAsia="uk-UA"/>
              </w:rPr>
              <w:t>в</w:t>
            </w:r>
            <w:proofErr w:type="gramEnd"/>
            <w:r w:rsidRPr="00E940AA">
              <w:rPr>
                <w:lang w:eastAsia="uk-UA"/>
              </w:rPr>
              <w:t>ід 26 жовтня 2011 року       № 1141 «Про затвердження Порядку ведення Державного реєстру речових прав на нерухоме майно» (зі змінами)</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E940AA" w:rsidRPr="00E940AA" w:rsidRDefault="00E940AA" w:rsidP="001F4DD0">
            <w:pPr>
              <w:pStyle w:val="a3"/>
              <w:tabs>
                <w:tab w:val="left" w:pos="0"/>
              </w:tabs>
              <w:ind w:left="9" w:firstLine="217"/>
              <w:rPr>
                <w:sz w:val="24"/>
                <w:szCs w:val="24"/>
                <w:lang w:eastAsia="uk-UA"/>
              </w:rPr>
            </w:pPr>
            <w:r w:rsidRPr="00E940AA">
              <w:rPr>
                <w:sz w:val="24"/>
                <w:szCs w:val="24"/>
                <w:lang w:eastAsia="uk-UA"/>
              </w:rPr>
              <w:t xml:space="preserve">Наказ Міністерства юстиції України від 21 листопада </w:t>
            </w:r>
            <w:r w:rsidRPr="00E940AA">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E940AA" w:rsidRPr="00E940AA"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b/>
                <w:lang w:eastAsia="uk-UA"/>
              </w:rPr>
            </w:pPr>
            <w:r w:rsidRPr="00E940AA">
              <w:rPr>
                <w:b/>
                <w:lang w:eastAsia="uk-UA"/>
              </w:rPr>
              <w:t>Умови отримання адміністративної послуги</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proofErr w:type="gramStart"/>
            <w:r w:rsidRPr="00E940AA">
              <w:rPr>
                <w:lang w:eastAsia="uk-UA"/>
              </w:rPr>
              <w:t>П</w:t>
            </w:r>
            <w:proofErr w:type="gramEnd"/>
            <w:r w:rsidRPr="00E940AA">
              <w:rPr>
                <w:lang w:eastAsia="uk-UA"/>
              </w:rPr>
              <w:t>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F938C0" w:rsidP="00F938C0">
            <w:pPr>
              <w:rPr>
                <w:highlight w:val="yellow"/>
                <w:lang w:eastAsia="uk-UA"/>
              </w:rPr>
            </w:pPr>
            <w:r>
              <w:rPr>
                <w:lang w:eastAsia="uk-UA"/>
              </w:rPr>
              <w:t>З</w:t>
            </w:r>
            <w:r w:rsidRPr="00AE65A0">
              <w:rPr>
                <w:lang w:eastAsia="uk-UA"/>
              </w:rPr>
              <w:t>аяв</w:t>
            </w:r>
            <w:r>
              <w:rPr>
                <w:lang w:eastAsia="uk-UA"/>
              </w:rPr>
              <w:t>а</w:t>
            </w:r>
            <w:r w:rsidRPr="00AE65A0">
              <w:rPr>
                <w:lang w:eastAsia="uk-UA"/>
              </w:rPr>
              <w:t xml:space="preserve"> заявника до </w:t>
            </w:r>
            <w:r>
              <w:rPr>
                <w:lang w:eastAsia="uk-UA"/>
              </w:rPr>
              <w:t>державного реєстратора прав на нерухоме майно (фронт-офісу)</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Вичерпний перелі</w:t>
            </w:r>
            <w:proofErr w:type="gramStart"/>
            <w:r w:rsidRPr="00E940AA">
              <w:rPr>
                <w:lang w:eastAsia="uk-UA"/>
              </w:rPr>
              <w:t>к</w:t>
            </w:r>
            <w:proofErr w:type="gramEnd"/>
            <w:r w:rsidRPr="00E940AA">
              <w:rPr>
                <w:lang w:eastAsia="uk-UA"/>
              </w:rPr>
              <w:t xml:space="preserve">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ind w:firstLine="223"/>
              <w:rPr>
                <w:lang w:eastAsia="uk-UA"/>
              </w:rPr>
            </w:pPr>
            <w:proofErr w:type="gramStart"/>
            <w:r w:rsidRPr="00E940AA">
              <w:rPr>
                <w:lang w:eastAsia="uk-UA"/>
              </w:rPr>
              <w:t>Для внесення змін до записів Державного реєстру речових прав на нерухоме майно подаються:</w:t>
            </w:r>
            <w:proofErr w:type="gramEnd"/>
          </w:p>
          <w:p w:rsidR="00E940AA" w:rsidRPr="00E940AA" w:rsidRDefault="00E940AA" w:rsidP="001F4DD0">
            <w:pPr>
              <w:ind w:firstLine="223"/>
              <w:rPr>
                <w:i/>
                <w:lang w:eastAsia="uk-UA"/>
              </w:rPr>
            </w:pPr>
            <w:r w:rsidRPr="00E940AA">
              <w:rPr>
                <w:lang w:eastAsia="uk-UA"/>
              </w:rPr>
              <w:t xml:space="preserve">заява про внесення змін до записів Державного реєстру речових прав на нерухоме майно та їх обтяжень </w:t>
            </w:r>
            <w:r w:rsidRPr="00E940AA">
              <w:rPr>
                <w:i/>
                <w:lang w:eastAsia="uk-UA"/>
              </w:rPr>
              <w:t>(</w:t>
            </w:r>
            <w:proofErr w:type="gramStart"/>
            <w:r w:rsidRPr="00E940AA">
              <w:rPr>
                <w:i/>
                <w:lang w:eastAsia="uk-UA"/>
              </w:rPr>
              <w:t>п</w:t>
            </w:r>
            <w:proofErr w:type="gramEnd"/>
            <w:r w:rsidRPr="00E940AA">
              <w:rPr>
                <w:i/>
                <w:lang w:eastAsia="uk-UA"/>
              </w:rPr>
              <w:t>ід час формування та реєстрації заяви державний реєстратор, уповноважена особа встановлює особу заявника)</w:t>
            </w:r>
          </w:p>
          <w:p w:rsidR="00E940AA" w:rsidRPr="00E940AA" w:rsidRDefault="00E940AA" w:rsidP="001F4DD0">
            <w:pPr>
              <w:ind w:firstLine="223"/>
              <w:rPr>
                <w:i/>
                <w:lang w:eastAsia="uk-UA"/>
              </w:rPr>
            </w:pPr>
            <w:r w:rsidRPr="00E940AA">
              <w:rPr>
                <w:i/>
                <w:lang w:eastAsia="uk-UA"/>
              </w:rPr>
              <w:t xml:space="preserve">Встановлення особи здійснюється за паспортом громадянина України або за іншим документом, що посвідчує особу та </w:t>
            </w:r>
            <w:proofErr w:type="gramStart"/>
            <w:r w:rsidRPr="00E940AA">
              <w:rPr>
                <w:i/>
                <w:lang w:eastAsia="uk-UA"/>
              </w:rPr>
              <w:t>п</w:t>
            </w:r>
            <w:proofErr w:type="gramEnd"/>
            <w:r w:rsidRPr="00E940AA">
              <w:rPr>
                <w:i/>
                <w:lang w:eastAsia="uk-UA"/>
              </w:rPr>
              <w:t xml:space="preserve">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w:t>
            </w:r>
            <w:r w:rsidRPr="00E940AA">
              <w:rPr>
                <w:i/>
                <w:lang w:eastAsia="uk-UA"/>
              </w:rPr>
              <w:lastRenderedPageBreak/>
              <w:t>статус».</w:t>
            </w:r>
          </w:p>
          <w:p w:rsidR="00E940AA" w:rsidRPr="00E940AA" w:rsidRDefault="00E940AA" w:rsidP="001F4DD0">
            <w:pPr>
              <w:ind w:firstLine="223"/>
              <w:rPr>
                <w:i/>
                <w:lang w:eastAsia="uk-UA"/>
              </w:rPr>
            </w:pPr>
            <w:r w:rsidRPr="00E940AA">
              <w:rPr>
                <w:i/>
                <w:lang w:eastAsia="uk-UA"/>
              </w:rPr>
              <w:t>Особа іноземця та особа без громадянства встановлюються за паспортним документом іноземця.</w:t>
            </w:r>
          </w:p>
          <w:p w:rsidR="00E940AA" w:rsidRPr="00E940AA" w:rsidRDefault="00E940AA" w:rsidP="001F4DD0">
            <w:pPr>
              <w:ind w:firstLine="223"/>
              <w:rPr>
                <w:i/>
                <w:lang w:eastAsia="uk-UA"/>
              </w:rPr>
            </w:pPr>
            <w:r w:rsidRPr="00E940AA">
              <w:rPr>
                <w:i/>
                <w:lang w:eastAsia="uk-UA"/>
              </w:rPr>
              <w:t xml:space="preserve">У разі подання заяви уповноваженою на те особою державний реєстратор, уповноважена особа перевіряє обсяг повноважень такої особи на </w:t>
            </w:r>
            <w:proofErr w:type="gramStart"/>
            <w:r w:rsidRPr="00E940AA">
              <w:rPr>
                <w:i/>
                <w:lang w:eastAsia="uk-UA"/>
              </w:rPr>
              <w:t>п</w:t>
            </w:r>
            <w:proofErr w:type="gramEnd"/>
            <w:r w:rsidRPr="00E940AA">
              <w:rPr>
                <w:i/>
                <w:lang w:eastAsia="uk-UA"/>
              </w:rPr>
              <w:t>ідставі документа, що підтверджує її повноваження діяти від імені іншої особи.</w:t>
            </w:r>
          </w:p>
          <w:p w:rsidR="00E940AA" w:rsidRPr="00E940AA" w:rsidRDefault="00E940AA" w:rsidP="001F4DD0">
            <w:pPr>
              <w:ind w:firstLine="223"/>
              <w:rPr>
                <w:lang w:eastAsia="uk-UA"/>
              </w:rPr>
            </w:pPr>
            <w:r w:rsidRPr="00E940AA">
              <w:rPr>
                <w:i/>
                <w:lang w:eastAsia="uk-UA"/>
              </w:rPr>
              <w:t xml:space="preserve">Обсяг повноважень особи, уповноваженої діяти від імені юридичної особи, перевіряється на </w:t>
            </w:r>
            <w:proofErr w:type="gramStart"/>
            <w:r w:rsidRPr="00E940AA">
              <w:rPr>
                <w:i/>
                <w:lang w:eastAsia="uk-UA"/>
              </w:rPr>
              <w:t>п</w:t>
            </w:r>
            <w:proofErr w:type="gramEnd"/>
            <w:r w:rsidRPr="00E940AA">
              <w:rPr>
                <w:i/>
                <w:lang w:eastAsia="uk-UA"/>
              </w:rPr>
              <w:t>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r w:rsidRPr="00E940AA">
              <w:rPr>
                <w:lang w:eastAsia="uk-UA"/>
              </w:rPr>
              <w:t>;</w:t>
            </w:r>
          </w:p>
          <w:p w:rsidR="00E940AA" w:rsidRPr="00E940AA" w:rsidRDefault="00E940AA" w:rsidP="001F4DD0">
            <w:pPr>
              <w:ind w:firstLine="223"/>
              <w:rPr>
                <w:lang w:eastAsia="uk-UA"/>
              </w:rPr>
            </w:pPr>
            <w:r w:rsidRPr="00E940AA">
              <w:rPr>
                <w:lang w:eastAsia="uk-UA"/>
              </w:rPr>
              <w:t xml:space="preserve">документи, що </w:t>
            </w:r>
            <w:proofErr w:type="gramStart"/>
            <w:r w:rsidRPr="00E940AA">
              <w:rPr>
                <w:lang w:eastAsia="uk-UA"/>
              </w:rPr>
              <w:t>п</w:t>
            </w:r>
            <w:proofErr w:type="gramEnd"/>
            <w:r w:rsidRPr="00E940AA">
              <w:rPr>
                <w:lang w:eastAsia="uk-UA"/>
              </w:rPr>
              <w:t>ідтверджують сплату адміністративного збору (крім випадків, коли особа звільнена від сплати адміністративного збору);</w:t>
            </w:r>
          </w:p>
          <w:p w:rsidR="00E940AA" w:rsidRPr="00E940AA" w:rsidRDefault="00E940AA" w:rsidP="001F4DD0">
            <w:pPr>
              <w:ind w:firstLine="223"/>
              <w:rPr>
                <w:lang w:eastAsia="uk-UA"/>
              </w:rPr>
            </w:pPr>
            <w:r w:rsidRPr="00E940AA">
              <w:rPr>
                <w:lang w:eastAsia="uk-UA"/>
              </w:rPr>
              <w:t>документ, у якому виявлено технічну помилку (у разі внесення відповідних змін у зв’язку із виявленням технічної помилки).</w:t>
            </w:r>
          </w:p>
          <w:p w:rsidR="00E940AA" w:rsidRPr="00E940AA" w:rsidRDefault="00E940AA" w:rsidP="001F4DD0">
            <w:pPr>
              <w:ind w:firstLine="223"/>
              <w:rPr>
                <w:lang w:eastAsia="uk-UA"/>
              </w:rPr>
            </w:pPr>
          </w:p>
          <w:p w:rsidR="00E940AA" w:rsidRPr="00E940AA" w:rsidRDefault="00E940AA" w:rsidP="001F4DD0">
            <w:pPr>
              <w:ind w:firstLine="223"/>
              <w:rPr>
                <w:lang w:eastAsia="uk-UA"/>
              </w:rPr>
            </w:pPr>
            <w:r w:rsidRPr="00E940AA">
              <w:rPr>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w:t>
            </w:r>
            <w:proofErr w:type="gramStart"/>
            <w:r w:rsidRPr="00E940AA">
              <w:rPr>
                <w:lang w:eastAsia="uk-UA"/>
              </w:rPr>
              <w:t>стр</w:t>
            </w:r>
            <w:proofErr w:type="gramEnd"/>
            <w:r w:rsidRPr="00E940AA">
              <w:rPr>
                <w:lang w:eastAsia="uk-UA"/>
              </w:rPr>
              <w:t>ів України від 25 грудня 2015 року № 1127 «Про державну реєстрацію речових прав на нерухоме майно та їх обтяжень», додатково подаються інші документи</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E940AA">
              <w:t xml:space="preserve">Документи подаються заявником особисто або уповноваженою ним </w:t>
            </w:r>
            <w:proofErr w:type="gramStart"/>
            <w:r w:rsidRPr="00E940AA">
              <w:t>особою</w:t>
            </w:r>
            <w:proofErr w:type="gramEnd"/>
            <w:r w:rsidRPr="00E940AA">
              <w:t xml:space="preserve"> у паперовій формі</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ind w:firstLine="217"/>
              <w:rPr>
                <w:lang w:eastAsia="uk-UA"/>
              </w:rPr>
            </w:pPr>
            <w:r w:rsidRPr="00E940AA">
              <w:rPr>
                <w:lang w:eastAsia="uk-UA"/>
              </w:rPr>
              <w:t>Адміністративна послуга надається платно, крім випадків передбачених статтею 34 Закону України «Про державну реєстрацію речових прав на нерухоме майно та їх обтяжень»</w:t>
            </w:r>
          </w:p>
          <w:p w:rsidR="00E940AA" w:rsidRPr="00E940AA" w:rsidRDefault="00E940AA" w:rsidP="001F4DD0">
            <w:pPr>
              <w:ind w:firstLine="217"/>
              <w:rPr>
                <w:lang w:eastAsia="uk-UA"/>
              </w:rPr>
            </w:pP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jc w:val="center"/>
              <w:rPr>
                <w:lang w:eastAsia="uk-UA"/>
              </w:rPr>
            </w:pPr>
            <w:r w:rsidRPr="00E940AA">
              <w:rPr>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940AA">
              <w:t>Надається у строк, що не перевищує одного робочого дня  з дня реєстрації заяви про внесення змін до запису Державного реєстру речових прав на нерухоме майно</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tcPr>
          <w:p w:rsidR="00E940AA" w:rsidRPr="00E940AA" w:rsidRDefault="00E940AA" w:rsidP="001F4DD0">
            <w:pPr>
              <w:jc w:val="center"/>
              <w:rPr>
                <w:lang w:val="en-US" w:eastAsia="uk-UA"/>
              </w:rPr>
            </w:pPr>
            <w:r w:rsidRPr="00E940AA">
              <w:rPr>
                <w:lang w:val="en-US"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E940AA" w:rsidRPr="00E940AA" w:rsidRDefault="00E940AA" w:rsidP="001F4DD0">
            <w:pPr>
              <w:rPr>
                <w:lang w:eastAsia="uk-UA"/>
              </w:rPr>
            </w:pPr>
            <w:r w:rsidRPr="00E940AA">
              <w:rPr>
                <w:lang w:eastAsia="uk-UA"/>
              </w:rPr>
              <w:t xml:space="preserve">Перелік </w:t>
            </w:r>
            <w:proofErr w:type="gramStart"/>
            <w:r w:rsidRPr="00E940AA">
              <w:rPr>
                <w:lang w:eastAsia="uk-UA"/>
              </w:rPr>
              <w:t>п</w:t>
            </w:r>
            <w:proofErr w:type="gramEnd"/>
            <w:r w:rsidRPr="00E940AA">
              <w:rPr>
                <w:lang w:eastAsia="uk-UA"/>
              </w:rPr>
              <w:t>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E940AA" w:rsidRPr="00E940AA" w:rsidRDefault="00E940AA" w:rsidP="001F4DD0">
            <w:pPr>
              <w:tabs>
                <w:tab w:val="left" w:pos="-67"/>
              </w:tabs>
              <w:ind w:firstLine="217"/>
            </w:pPr>
            <w:proofErr w:type="gramStart"/>
            <w:r w:rsidRPr="00E940AA">
              <w:t>1) подання документів для державної реєстрації прав не в повному обсязі, передбаченому законодавством;</w:t>
            </w:r>
            <w:proofErr w:type="gramEnd"/>
          </w:p>
          <w:p w:rsidR="00E940AA" w:rsidRPr="00E940AA" w:rsidRDefault="00E940AA" w:rsidP="001F4DD0">
            <w:pPr>
              <w:tabs>
                <w:tab w:val="left" w:pos="-67"/>
              </w:tabs>
              <w:ind w:firstLine="217"/>
            </w:pPr>
            <w:r w:rsidRPr="00E940AA">
              <w:t xml:space="preserve">2) неподання заявником чи неотримання державним реєстратором у порядку, визначеному у пункті 3 частини третьої статті 10 цього Закону, інформації </w:t>
            </w:r>
            <w:proofErr w:type="gramStart"/>
            <w:r w:rsidRPr="00E940AA">
              <w:t>про</w:t>
            </w:r>
            <w:proofErr w:type="gramEnd"/>
            <w:r w:rsidRPr="00E940AA">
              <w:t xml:space="preserve"> </w:t>
            </w:r>
            <w:proofErr w:type="gramStart"/>
            <w:r w:rsidRPr="00E940AA">
              <w:t>заре</w:t>
            </w:r>
            <w:proofErr w:type="gramEnd"/>
            <w:r w:rsidRPr="00E940AA">
              <w:t>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E940AA" w:rsidRPr="00E940AA" w:rsidRDefault="00E940AA" w:rsidP="001F4DD0">
            <w:pPr>
              <w:tabs>
                <w:tab w:val="left" w:pos="-67"/>
              </w:tabs>
              <w:ind w:firstLine="217"/>
            </w:pPr>
            <w:r w:rsidRPr="00E940AA">
              <w:t xml:space="preserve">3) направлення запиту до суду про отримання копії </w:t>
            </w:r>
            <w:proofErr w:type="gramStart"/>
            <w:r w:rsidRPr="00E940AA">
              <w:t>р</w:t>
            </w:r>
            <w:proofErr w:type="gramEnd"/>
            <w:r w:rsidRPr="00E940AA">
              <w:t>ішення суду</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 xml:space="preserve">Перелік </w:t>
            </w:r>
            <w:proofErr w:type="gramStart"/>
            <w:r w:rsidRPr="00E940AA">
              <w:rPr>
                <w:lang w:eastAsia="uk-UA"/>
              </w:rPr>
              <w:t>п</w:t>
            </w:r>
            <w:proofErr w:type="gramEnd"/>
            <w:r w:rsidRPr="00E940AA">
              <w:rPr>
                <w:lang w:eastAsia="uk-UA"/>
              </w:rPr>
              <w:t>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tabs>
                <w:tab w:val="left" w:pos="1565"/>
              </w:tabs>
              <w:ind w:firstLine="217"/>
              <w:rPr>
                <w:lang w:eastAsia="uk-UA"/>
              </w:rPr>
            </w:pPr>
            <w:r w:rsidRPr="00E940AA">
              <w:rPr>
                <w:lang w:eastAsia="uk-UA"/>
              </w:rPr>
              <w:t xml:space="preserve">заявлене речове право, обтяження не </w:t>
            </w:r>
            <w:proofErr w:type="gramStart"/>
            <w:r w:rsidRPr="00E940AA">
              <w:rPr>
                <w:lang w:eastAsia="uk-UA"/>
              </w:rPr>
              <w:t>п</w:t>
            </w:r>
            <w:proofErr w:type="gramEnd"/>
            <w:r w:rsidRPr="00E940AA">
              <w:rPr>
                <w:lang w:eastAsia="uk-UA"/>
              </w:rPr>
              <w:t>ідлягають державній реєстрації відповідно до Закону України «Про державну реєстрацію речових прав на нерухоме майно та їх обтяжень»;</w:t>
            </w:r>
          </w:p>
          <w:p w:rsidR="00E940AA" w:rsidRPr="00E940AA" w:rsidRDefault="00E940AA" w:rsidP="001F4DD0">
            <w:pPr>
              <w:tabs>
                <w:tab w:val="left" w:pos="1565"/>
              </w:tabs>
              <w:ind w:firstLine="217"/>
              <w:rPr>
                <w:lang w:eastAsia="uk-UA"/>
              </w:rPr>
            </w:pPr>
            <w:proofErr w:type="gramStart"/>
            <w:r w:rsidRPr="00E940AA">
              <w:rPr>
                <w:lang w:eastAsia="uk-UA"/>
              </w:rPr>
              <w:t>подан</w:t>
            </w:r>
            <w:proofErr w:type="gramEnd"/>
            <w:r w:rsidRPr="00E940AA">
              <w:rPr>
                <w:lang w:eastAsia="uk-UA"/>
              </w:rPr>
              <w:t>і документи не дають змоги встановити набуття, зміну або припинення речових прав на нерухоме майно та їх обтяження;</w:t>
            </w:r>
          </w:p>
          <w:p w:rsidR="00E940AA" w:rsidRPr="00E940AA" w:rsidRDefault="00E940AA" w:rsidP="001F4DD0">
            <w:pPr>
              <w:tabs>
                <w:tab w:val="left" w:pos="1565"/>
              </w:tabs>
              <w:ind w:firstLine="217"/>
              <w:rPr>
                <w:lang w:eastAsia="uk-UA"/>
              </w:rPr>
            </w:pPr>
            <w:r w:rsidRPr="00E940AA">
              <w:rPr>
                <w:lang w:eastAsia="uk-UA"/>
              </w:rPr>
              <w:lastRenderedPageBreak/>
              <w:t xml:space="preserve">наявні суперечності </w:t>
            </w:r>
            <w:proofErr w:type="gramStart"/>
            <w:r w:rsidRPr="00E940AA">
              <w:rPr>
                <w:lang w:eastAsia="uk-UA"/>
              </w:rPr>
              <w:t>між</w:t>
            </w:r>
            <w:proofErr w:type="gramEnd"/>
            <w:r w:rsidRPr="00E940AA">
              <w:rPr>
                <w:lang w:eastAsia="uk-UA"/>
              </w:rPr>
              <w:t xml:space="preserve"> заявленими та вже зареєстрованими речовими правами на нерухоме майно та їх обтяженнями;</w:t>
            </w:r>
          </w:p>
          <w:p w:rsidR="00E940AA" w:rsidRPr="00E940AA" w:rsidRDefault="00E940AA" w:rsidP="001F4DD0">
            <w:pPr>
              <w:tabs>
                <w:tab w:val="left" w:pos="1565"/>
              </w:tabs>
              <w:ind w:firstLine="217"/>
              <w:rPr>
                <w:lang w:eastAsia="uk-UA"/>
              </w:rPr>
            </w:pPr>
            <w:r w:rsidRPr="00E940AA">
              <w:rPr>
                <w:lang w:eastAsia="uk-UA"/>
              </w:rPr>
              <w:t>наявні зареєстровані обтяження речових прав на нерухоме майно;</w:t>
            </w:r>
          </w:p>
          <w:p w:rsidR="00E940AA" w:rsidRPr="00E940AA" w:rsidRDefault="00E940AA" w:rsidP="001F4DD0">
            <w:pPr>
              <w:tabs>
                <w:tab w:val="left" w:pos="1565"/>
              </w:tabs>
              <w:ind w:firstLine="217"/>
              <w:rPr>
                <w:lang w:eastAsia="uk-UA"/>
              </w:rPr>
            </w:pPr>
            <w:r w:rsidRPr="00E940AA">
              <w:rPr>
                <w:lang w:eastAsia="uk-UA"/>
              </w:rPr>
              <w:t xml:space="preserve">відповідні зміни до записів Державного реєстру речових прав на нерухоме майно уже </w:t>
            </w:r>
            <w:proofErr w:type="gramStart"/>
            <w:r w:rsidRPr="00E940AA">
              <w:rPr>
                <w:lang w:eastAsia="uk-UA"/>
              </w:rPr>
              <w:t>внесен</w:t>
            </w:r>
            <w:proofErr w:type="gramEnd"/>
            <w:r w:rsidRPr="00E940AA">
              <w:rPr>
                <w:lang w:eastAsia="uk-UA"/>
              </w:rPr>
              <w:t>і;</w:t>
            </w:r>
          </w:p>
          <w:p w:rsidR="00E940AA" w:rsidRPr="00E940AA" w:rsidRDefault="00E940AA" w:rsidP="001F4DD0">
            <w:pPr>
              <w:tabs>
                <w:tab w:val="left" w:pos="1565"/>
              </w:tabs>
              <w:ind w:firstLine="217"/>
              <w:rPr>
                <w:lang w:eastAsia="uk-UA"/>
              </w:rPr>
            </w:pPr>
            <w:r w:rsidRPr="00E940AA">
              <w:rPr>
                <w:lang w:eastAsia="uk-UA"/>
              </w:rPr>
              <w:t>із заявою звернулась неналежна особа;</w:t>
            </w:r>
          </w:p>
          <w:p w:rsidR="00E940AA" w:rsidRPr="00E940AA" w:rsidRDefault="00E940AA" w:rsidP="001F4DD0">
            <w:pPr>
              <w:tabs>
                <w:tab w:val="left" w:pos="1565"/>
              </w:tabs>
              <w:ind w:firstLine="217"/>
              <w:rPr>
                <w:lang w:eastAsia="uk-UA"/>
              </w:rPr>
            </w:pPr>
            <w:r w:rsidRPr="00E940AA">
              <w:rPr>
                <w:lang w:eastAsia="uk-UA"/>
              </w:rPr>
              <w:t>надходження відповідно до Порядку державної реєстрації речових прав на нерухоме майно та їх обтяжень, затвердженого постановою Кабінету Міні</w:t>
            </w:r>
            <w:proofErr w:type="gramStart"/>
            <w:r w:rsidRPr="00E940AA">
              <w:rPr>
                <w:lang w:eastAsia="uk-UA"/>
              </w:rPr>
              <w:t>стр</w:t>
            </w:r>
            <w:proofErr w:type="gramEnd"/>
            <w:r w:rsidRPr="00E940AA">
              <w:rPr>
                <w:lang w:eastAsia="uk-UA"/>
              </w:rPr>
              <w:t xml:space="preserve">ів України </w:t>
            </w:r>
            <w:r w:rsidRPr="00E940AA">
              <w:rPr>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E940AA" w:rsidRPr="00E940AA" w:rsidRDefault="00E940AA" w:rsidP="001F4DD0">
            <w:pPr>
              <w:tabs>
                <w:tab w:val="left" w:pos="1565"/>
              </w:tabs>
              <w:ind w:firstLine="217"/>
              <w:rPr>
                <w:i/>
                <w:lang w:eastAsia="uk-UA"/>
              </w:rPr>
            </w:pPr>
            <w:proofErr w:type="gramStart"/>
            <w:r w:rsidRPr="00E940AA">
              <w:rPr>
                <w:i/>
                <w:lang w:eastAsia="uk-UA"/>
              </w:rPr>
              <w:t>Р</w:t>
            </w:r>
            <w:proofErr w:type="gramEnd"/>
            <w:r w:rsidRPr="00E940AA">
              <w:rPr>
                <w:i/>
                <w:lang w:eastAsia="uk-UA"/>
              </w:rPr>
              <w:t>ішення про відмову у внесенні змін до запису Державного реєстру речових прав на нерухоме майно повинно містити вичерпний перелік обставин, що стали підставою для його прийняття</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lastRenderedPageBreak/>
              <w:t>14</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tabs>
                <w:tab w:val="left" w:pos="9"/>
                <w:tab w:val="left" w:pos="449"/>
              </w:tabs>
              <w:ind w:left="9" w:firstLine="208"/>
              <w:rPr>
                <w:lang w:eastAsia="uk-UA"/>
              </w:rPr>
            </w:pPr>
            <w:r w:rsidRPr="00E940AA">
              <w:t xml:space="preserve">Внесення відповідного запису до </w:t>
            </w:r>
            <w:r w:rsidRPr="00E940AA">
              <w:rPr>
                <w:lang w:eastAsia="uk-UA"/>
              </w:rPr>
              <w:t xml:space="preserve">Державного реєстру речових прав на нерухоме майно </w:t>
            </w:r>
            <w:r w:rsidRPr="00E940AA">
              <w:rPr>
                <w:i/>
                <w:lang w:eastAsia="uk-UA"/>
              </w:rPr>
              <w:t>та</w:t>
            </w:r>
            <w:r w:rsidRPr="00E940AA">
              <w:rPr>
                <w:lang w:eastAsia="uk-UA"/>
              </w:rPr>
              <w:t xml:space="preserve"> в</w:t>
            </w:r>
            <w:r w:rsidRPr="00E940AA">
              <w:t xml:space="preserve">итяг з Державного реєстру речових прав на нерухоме майно </w:t>
            </w:r>
            <w:r w:rsidRPr="00E940AA">
              <w:rPr>
                <w:lang w:eastAsia="uk-UA"/>
              </w:rPr>
              <w:t>в паперовій (у разі виявлення такого бажання заявником).</w:t>
            </w:r>
          </w:p>
          <w:p w:rsidR="00E940AA" w:rsidRPr="00E940AA" w:rsidRDefault="00E940AA" w:rsidP="001F4DD0">
            <w:pPr>
              <w:tabs>
                <w:tab w:val="left" w:pos="358"/>
                <w:tab w:val="left" w:pos="449"/>
              </w:tabs>
              <w:ind w:firstLine="217"/>
              <w:rPr>
                <w:lang w:eastAsia="uk-UA"/>
              </w:rPr>
            </w:pPr>
            <w:proofErr w:type="gramStart"/>
            <w:r w:rsidRPr="00E940AA">
              <w:rPr>
                <w:lang w:eastAsia="uk-UA"/>
              </w:rPr>
              <w:t>Р</w:t>
            </w:r>
            <w:proofErr w:type="gramEnd"/>
            <w:r w:rsidRPr="00E940AA">
              <w:rPr>
                <w:lang w:eastAsia="uk-UA"/>
              </w:rPr>
              <w:t>ішення про відмову у внесенні змін до запису Державного реєстру речових прав на нерухоме майно</w:t>
            </w:r>
          </w:p>
        </w:tc>
      </w:tr>
      <w:tr w:rsidR="00E940AA" w:rsidRPr="00E940AA" w:rsidTr="001F4DD0">
        <w:tc>
          <w:tcPr>
            <w:tcW w:w="210"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15</w:t>
            </w:r>
          </w:p>
        </w:tc>
        <w:tc>
          <w:tcPr>
            <w:tcW w:w="157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rPr>
                <w:lang w:eastAsia="uk-UA"/>
              </w:rPr>
            </w:pPr>
            <w:r w:rsidRPr="00E940AA">
              <w:rPr>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E940AA" w:rsidRPr="00E940AA" w:rsidRDefault="00E940AA" w:rsidP="001F4DD0">
            <w:pPr>
              <w:pStyle w:val="a3"/>
              <w:tabs>
                <w:tab w:val="left" w:pos="358"/>
              </w:tabs>
              <w:ind w:left="0" w:firstLine="217"/>
              <w:rPr>
                <w:i/>
                <w:sz w:val="24"/>
                <w:szCs w:val="24"/>
              </w:rPr>
            </w:pPr>
            <w:r w:rsidRPr="00E940AA">
              <w:rPr>
                <w:i/>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E940AA" w:rsidRPr="00E940AA" w:rsidRDefault="00E940AA" w:rsidP="001F4DD0">
            <w:pPr>
              <w:pStyle w:val="a3"/>
              <w:tabs>
                <w:tab w:val="left" w:pos="358"/>
              </w:tabs>
              <w:ind w:left="0" w:firstLine="217"/>
              <w:rPr>
                <w:sz w:val="24"/>
                <w:szCs w:val="24"/>
              </w:rPr>
            </w:pPr>
            <w:r w:rsidRPr="00E940AA">
              <w:rPr>
                <w:sz w:val="24"/>
                <w:szCs w:val="24"/>
              </w:rPr>
              <w:t>Витяг з Державного реєстру речових прав на нерухоме майно за бажанням заявника може бути отриманий у паперовій формі.</w:t>
            </w:r>
          </w:p>
          <w:p w:rsidR="00E940AA" w:rsidRPr="00E940AA" w:rsidRDefault="00E940AA" w:rsidP="001F4DD0">
            <w:pPr>
              <w:pStyle w:val="a3"/>
              <w:tabs>
                <w:tab w:val="left" w:pos="358"/>
              </w:tabs>
              <w:ind w:left="0" w:firstLine="217"/>
              <w:rPr>
                <w:sz w:val="24"/>
                <w:szCs w:val="24"/>
                <w:lang w:eastAsia="uk-UA"/>
              </w:rPr>
            </w:pPr>
            <w:r w:rsidRPr="00E940AA">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E940AA" w:rsidRPr="00E940AA" w:rsidRDefault="00E940AA" w:rsidP="00E940AA"/>
    <w:p w:rsidR="00E940AA" w:rsidRPr="00E940AA" w:rsidRDefault="00E940AA" w:rsidP="00E940AA">
      <w:pPr>
        <w:rPr>
          <w:i/>
        </w:rPr>
      </w:pPr>
      <w:r w:rsidRPr="00E940AA">
        <w:rPr>
          <w:i/>
        </w:rPr>
        <w:t xml:space="preserve">* </w:t>
      </w:r>
      <w:proofErr w:type="gramStart"/>
      <w:r w:rsidRPr="00E940AA">
        <w:rPr>
          <w:i/>
        </w:rPr>
        <w:t>П</w:t>
      </w:r>
      <w:proofErr w:type="gramEnd"/>
      <w:r w:rsidRPr="00E940AA">
        <w:rPr>
          <w:i/>
        </w:rPr>
        <w:t>ісля запровадження сервісу.</w:t>
      </w:r>
    </w:p>
    <w:p w:rsidR="00E940AA" w:rsidRPr="00E940AA" w:rsidRDefault="00E940AA" w:rsidP="00E940AA"/>
    <w:p w:rsidR="00E940AA" w:rsidRPr="006D52F4" w:rsidRDefault="00E940AA" w:rsidP="006D52F4">
      <w:r w:rsidRPr="006D52F4">
        <w:t>Керуючий справами виконкому</w:t>
      </w:r>
      <w:r w:rsidRPr="006D52F4">
        <w:tab/>
      </w:r>
      <w:r w:rsidRPr="006D52F4">
        <w:tab/>
      </w:r>
      <w:r w:rsidRPr="006D52F4">
        <w:tab/>
      </w:r>
      <w:r w:rsidRPr="006D52F4">
        <w:tab/>
      </w:r>
      <w:r w:rsidRPr="006D52F4">
        <w:tab/>
      </w:r>
      <w:r w:rsidRPr="006D52F4">
        <w:tab/>
        <w:t xml:space="preserve">         Ю.А. Журба</w:t>
      </w:r>
    </w:p>
    <w:p w:rsidR="00E940AA" w:rsidRPr="00E940AA" w:rsidRDefault="00E940AA" w:rsidP="00E940AA"/>
    <w:p w:rsidR="00E940AA" w:rsidRPr="00E940AA" w:rsidRDefault="00E940AA" w:rsidP="007063A7">
      <w:pPr>
        <w:tabs>
          <w:tab w:val="left" w:pos="5529"/>
        </w:tabs>
        <w:jc w:val="both"/>
        <w:rPr>
          <w:lang w:eastAsia="uk-UA"/>
        </w:rPr>
      </w:pPr>
    </w:p>
    <w:p w:rsidR="007063A7" w:rsidRPr="00E940AA" w:rsidRDefault="007063A7">
      <w:pPr>
        <w:spacing w:after="200" w:line="276" w:lineRule="auto"/>
        <w:rPr>
          <w:lang w:eastAsia="uk-UA"/>
        </w:rPr>
      </w:pPr>
      <w:r w:rsidRPr="00E940AA">
        <w:rPr>
          <w:lang w:eastAsia="uk-UA"/>
        </w:rPr>
        <w:br w:type="page"/>
      </w:r>
    </w:p>
    <w:p w:rsidR="007063A7" w:rsidRPr="00E940AA" w:rsidRDefault="007063A7" w:rsidP="007063A7">
      <w:pPr>
        <w:tabs>
          <w:tab w:val="left" w:pos="5529"/>
        </w:tabs>
        <w:ind w:left="5812"/>
        <w:jc w:val="both"/>
        <w:rPr>
          <w:lang w:val="uk-UA" w:eastAsia="uk-UA"/>
        </w:rPr>
      </w:pPr>
      <w:r w:rsidRPr="00E940AA">
        <w:rPr>
          <w:lang w:val="uk-UA" w:eastAsia="uk-UA"/>
        </w:rPr>
        <w:lastRenderedPageBreak/>
        <w:t xml:space="preserve">Додаток </w:t>
      </w:r>
      <w:r w:rsidRPr="008F4431">
        <w:rPr>
          <w:lang w:eastAsia="uk-UA"/>
        </w:rPr>
        <w:t>7</w:t>
      </w:r>
      <w:r w:rsidRPr="00E940AA">
        <w:rPr>
          <w:lang w:val="uk-UA" w:eastAsia="uk-UA"/>
        </w:rPr>
        <w:t xml:space="preserve"> до рішення </w:t>
      </w:r>
    </w:p>
    <w:p w:rsidR="007063A7" w:rsidRPr="00E940AA" w:rsidRDefault="007063A7" w:rsidP="007063A7">
      <w:pPr>
        <w:tabs>
          <w:tab w:val="left" w:pos="5529"/>
        </w:tabs>
        <w:ind w:left="5812"/>
        <w:jc w:val="both"/>
        <w:rPr>
          <w:lang w:val="uk-UA" w:eastAsia="uk-UA"/>
        </w:rPr>
      </w:pPr>
      <w:r w:rsidRPr="00E940AA">
        <w:rPr>
          <w:lang w:val="uk-UA" w:eastAsia="uk-UA"/>
        </w:rPr>
        <w:t>виконкому № _____</w:t>
      </w:r>
    </w:p>
    <w:p w:rsidR="007063A7" w:rsidRPr="00E940AA" w:rsidRDefault="007063A7" w:rsidP="007063A7">
      <w:pPr>
        <w:tabs>
          <w:tab w:val="left" w:pos="5529"/>
        </w:tabs>
        <w:jc w:val="both"/>
        <w:rPr>
          <w:lang w:val="uk-UA" w:eastAsia="uk-UA"/>
        </w:rPr>
      </w:pPr>
      <w:r w:rsidRPr="00E940AA">
        <w:rPr>
          <w:lang w:val="uk-UA" w:eastAsia="uk-UA"/>
        </w:rPr>
        <w:tab/>
        <w:t xml:space="preserve">     від « __» ___________ 2018 року</w:t>
      </w:r>
    </w:p>
    <w:p w:rsidR="006D52F4" w:rsidRDefault="006D52F4" w:rsidP="00A0016F">
      <w:pPr>
        <w:jc w:val="center"/>
        <w:rPr>
          <w:b/>
          <w:lang w:val="uk-UA" w:eastAsia="uk-UA"/>
        </w:rPr>
      </w:pPr>
    </w:p>
    <w:p w:rsidR="006D52F4" w:rsidRDefault="006D52F4" w:rsidP="006D52F4">
      <w:pPr>
        <w:tabs>
          <w:tab w:val="left" w:pos="3065"/>
          <w:tab w:val="center" w:pos="4819"/>
        </w:tabs>
        <w:jc w:val="center"/>
        <w:rPr>
          <w:lang w:val="uk-UA"/>
        </w:rPr>
      </w:pPr>
      <w:r w:rsidRPr="00CA3B62">
        <w:rPr>
          <w:lang w:val="uk-UA"/>
        </w:rPr>
        <w:t xml:space="preserve">Інформаційна картка </w:t>
      </w:r>
    </w:p>
    <w:p w:rsidR="00A0016F" w:rsidRPr="00A0016F" w:rsidRDefault="006D52F4" w:rsidP="006D52F4">
      <w:pPr>
        <w:jc w:val="center"/>
        <w:rPr>
          <w:b/>
          <w:lang w:eastAsia="uk-UA"/>
        </w:rPr>
      </w:pPr>
      <w:r w:rsidRPr="00CA3B62">
        <w:rPr>
          <w:lang w:val="uk-UA"/>
        </w:rPr>
        <w:t xml:space="preserve">адміністративної послуги </w:t>
      </w:r>
      <w:r w:rsidR="00A0016F" w:rsidRPr="00A0016F">
        <w:rPr>
          <w:b/>
          <w:lang w:eastAsia="uk-UA"/>
        </w:rPr>
        <w:t>№ 17-07.00</w:t>
      </w:r>
    </w:p>
    <w:p w:rsidR="00A0016F" w:rsidRPr="00A0016F" w:rsidRDefault="003770C9" w:rsidP="00A0016F">
      <w:pPr>
        <w:tabs>
          <w:tab w:val="left" w:pos="3969"/>
        </w:tabs>
        <w:jc w:val="center"/>
        <w:rPr>
          <w:lang w:eastAsia="uk-UA"/>
        </w:rPr>
      </w:pPr>
      <w:r>
        <w:rPr>
          <w:b/>
          <w:lang w:val="uk-UA" w:eastAsia="uk-UA"/>
        </w:rPr>
        <w:t>Д</w:t>
      </w:r>
      <w:r w:rsidR="00A0016F" w:rsidRPr="00A0016F">
        <w:rPr>
          <w:b/>
          <w:lang w:eastAsia="uk-UA"/>
        </w:rPr>
        <w:t>ержавна реєстрація обтяжень речових прав на нерухоме майно</w:t>
      </w:r>
    </w:p>
    <w:p w:rsidR="00A0016F" w:rsidRPr="00A0016F" w:rsidRDefault="00A0016F" w:rsidP="00A0016F">
      <w:pPr>
        <w:jc w:val="center"/>
        <w:rPr>
          <w:u w:val="single"/>
          <w:lang w:eastAsia="uk-UA"/>
        </w:rPr>
      </w:pPr>
      <w:r w:rsidRPr="00A0016F">
        <w:rPr>
          <w:u w:val="single"/>
          <w:lang w:eastAsia="uk-UA"/>
        </w:rPr>
        <w:t>Відділ адміністративних послуг</w:t>
      </w:r>
      <w:proofErr w:type="gramStart"/>
      <w:r w:rsidRPr="00A0016F">
        <w:rPr>
          <w:u w:val="single"/>
          <w:lang w:eastAsia="uk-UA"/>
        </w:rPr>
        <w:t xml:space="preserve"> С</w:t>
      </w:r>
      <w:proofErr w:type="gramEnd"/>
      <w:r w:rsidRPr="00A0016F">
        <w:rPr>
          <w:u w:val="single"/>
          <w:lang w:eastAsia="uk-UA"/>
        </w:rPr>
        <w:t>євєродонецької міської ради</w:t>
      </w:r>
    </w:p>
    <w:p w:rsidR="00A0016F" w:rsidRPr="00A0016F" w:rsidRDefault="00A0016F" w:rsidP="00A0016F">
      <w:pPr>
        <w:jc w:val="center"/>
        <w:rPr>
          <w:lang w:eastAsia="uk-UA"/>
        </w:rPr>
      </w:pPr>
      <w:r w:rsidRPr="00A0016F">
        <w:rPr>
          <w:lang w:eastAsia="uk-UA"/>
        </w:rPr>
        <w:t>(найменування суб’єкта надання адміністративної послуги)</w:t>
      </w:r>
    </w:p>
    <w:p w:rsidR="00A0016F" w:rsidRPr="00A0016F" w:rsidRDefault="00A0016F" w:rsidP="00A0016F">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147"/>
        <w:gridCol w:w="6424"/>
      </w:tblGrid>
      <w:tr w:rsidR="00A0016F" w:rsidRPr="00A0016F"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b/>
                <w:lang w:eastAsia="uk-UA"/>
              </w:rPr>
            </w:pPr>
            <w:r w:rsidRPr="00A0016F">
              <w:rPr>
                <w:b/>
                <w:lang w:eastAsia="uk-UA"/>
              </w:rPr>
              <w:t xml:space="preserve">Інформація про суб’єкта надання адміністративної послуги </w:t>
            </w:r>
          </w:p>
          <w:p w:rsidR="00A0016F" w:rsidRPr="00A0016F" w:rsidRDefault="00A0016F" w:rsidP="001F4DD0">
            <w:pPr>
              <w:jc w:val="center"/>
              <w:rPr>
                <w:b/>
                <w:lang w:eastAsia="uk-UA"/>
              </w:rPr>
            </w:pPr>
            <w:r w:rsidRPr="00A0016F">
              <w:rPr>
                <w:b/>
                <w:lang w:eastAsia="uk-UA"/>
              </w:rPr>
              <w:t>та/або центру надання адміністративних послуг</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r w:rsidRPr="00A0016F">
              <w:rPr>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ind w:firstLine="151"/>
              <w:rPr>
                <w:i/>
                <w:lang w:eastAsia="uk-UA"/>
              </w:rPr>
            </w:pPr>
            <w:r w:rsidRPr="00A0016F">
              <w:t>93400, Луганська обл., м</w:t>
            </w:r>
            <w:proofErr w:type="gramStart"/>
            <w:r w:rsidRPr="00A0016F">
              <w:t>.С</w:t>
            </w:r>
            <w:proofErr w:type="gramEnd"/>
            <w:r w:rsidRPr="00A0016F">
              <w:t>євєродонецьк, бульвар Дружби Народів, 32-а</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r w:rsidRPr="00A0016F">
              <w:rPr>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r w:rsidRPr="00A0016F">
              <w:t>Понеділок – середа з 08.30 до 15.30</w:t>
            </w:r>
            <w:r w:rsidRPr="00A0016F">
              <w:tab/>
            </w:r>
          </w:p>
          <w:p w:rsidR="00A0016F" w:rsidRPr="00A0016F" w:rsidRDefault="00A0016F" w:rsidP="001F4DD0">
            <w:r w:rsidRPr="00A0016F">
              <w:t>Четвер  з 08.30 до 19.00</w:t>
            </w:r>
          </w:p>
          <w:p w:rsidR="00A0016F" w:rsidRPr="00A0016F" w:rsidRDefault="00A0016F" w:rsidP="001F4DD0">
            <w:pPr>
              <w:rPr>
                <w:i/>
                <w:lang w:eastAsia="uk-UA"/>
              </w:rPr>
            </w:pPr>
            <w:r w:rsidRPr="00A0016F">
              <w:t>П’ятниця з 08.00 до 15.00</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r w:rsidRPr="00A0016F">
              <w:rPr>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r w:rsidRPr="00A0016F">
              <w:t>тел.: (06452) 4-43-37       факс: (06452) 2-73-41</w:t>
            </w:r>
          </w:p>
          <w:p w:rsidR="00A0016F" w:rsidRPr="00A0016F" w:rsidRDefault="00A0016F" w:rsidP="001F4DD0">
            <w:r w:rsidRPr="00A0016F">
              <w:t xml:space="preserve">електронна адреса: </w:t>
            </w:r>
            <w:hyperlink r:id="rId10" w:history="1">
              <w:r w:rsidRPr="00A0016F">
                <w:rPr>
                  <w:rStyle w:val="a4"/>
                  <w:lang w:val="en-US"/>
                </w:rPr>
                <w:t>cnap</w:t>
              </w:r>
              <w:r w:rsidRPr="00A0016F">
                <w:rPr>
                  <w:rStyle w:val="a4"/>
                </w:rPr>
                <w:t>@</w:t>
              </w:r>
              <w:r w:rsidRPr="00A0016F">
                <w:rPr>
                  <w:rStyle w:val="a4"/>
                  <w:lang w:val="en-US"/>
                </w:rPr>
                <w:t>sed</w:t>
              </w:r>
              <w:r w:rsidRPr="00A0016F">
                <w:rPr>
                  <w:rStyle w:val="a4"/>
                </w:rPr>
                <w:t>-</w:t>
              </w:r>
              <w:r w:rsidRPr="00A0016F">
                <w:rPr>
                  <w:rStyle w:val="a4"/>
                  <w:lang w:val="en-US"/>
                </w:rPr>
                <w:t>rada</w:t>
              </w:r>
              <w:r w:rsidRPr="00A0016F">
                <w:rPr>
                  <w:rStyle w:val="a4"/>
                </w:rPr>
                <w:t>.</w:t>
              </w:r>
              <w:r w:rsidRPr="00A0016F">
                <w:rPr>
                  <w:rStyle w:val="a4"/>
                  <w:lang w:val="en-US"/>
                </w:rPr>
                <w:t>gov</w:t>
              </w:r>
              <w:r w:rsidRPr="00A0016F">
                <w:rPr>
                  <w:rStyle w:val="a4"/>
                </w:rPr>
                <w:t>.</w:t>
              </w:r>
              <w:r w:rsidRPr="00A0016F">
                <w:rPr>
                  <w:rStyle w:val="a4"/>
                  <w:lang w:val="en-US"/>
                </w:rPr>
                <w:t>ua</w:t>
              </w:r>
            </w:hyperlink>
          </w:p>
          <w:p w:rsidR="00A0016F" w:rsidRPr="00A0016F" w:rsidRDefault="00A0016F" w:rsidP="001F4DD0">
            <w:pPr>
              <w:rPr>
                <w:i/>
                <w:lang w:eastAsia="uk-UA"/>
              </w:rPr>
            </w:pPr>
            <w:r w:rsidRPr="00A0016F">
              <w:t xml:space="preserve">сторінка веб-сайту: </w:t>
            </w:r>
            <w:r w:rsidRPr="00A0016F">
              <w:rPr>
                <w:lang w:val="en-US"/>
              </w:rPr>
              <w:t>sed</w:t>
            </w:r>
            <w:r w:rsidRPr="00A0016F">
              <w:t>.</w:t>
            </w:r>
            <w:r w:rsidRPr="00A0016F">
              <w:rPr>
                <w:lang w:val="en-US"/>
              </w:rPr>
              <w:t>rada</w:t>
            </w:r>
            <w:r w:rsidRPr="00A0016F">
              <w:t>.</w:t>
            </w:r>
            <w:r w:rsidRPr="00A0016F">
              <w:rPr>
                <w:lang w:val="en-US"/>
              </w:rPr>
              <w:t>gov</w:t>
            </w:r>
            <w:r w:rsidRPr="00A0016F">
              <w:t>.</w:t>
            </w:r>
            <w:r w:rsidRPr="00A0016F">
              <w:rPr>
                <w:lang w:val="en-US"/>
              </w:rPr>
              <w:t>ua</w:t>
            </w:r>
          </w:p>
        </w:tc>
      </w:tr>
      <w:tr w:rsidR="00A0016F" w:rsidRPr="00A0016F"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b/>
                <w:lang w:eastAsia="uk-UA"/>
              </w:rPr>
            </w:pPr>
            <w:r w:rsidRPr="00A0016F">
              <w:rPr>
                <w:b/>
                <w:lang w:eastAsia="uk-UA"/>
              </w:rPr>
              <w:t>Нормативні акти, якими регламентується надання адміністративної послуги</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r w:rsidRPr="00A0016F">
              <w:rPr>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pStyle w:val="a3"/>
              <w:tabs>
                <w:tab w:val="left" w:pos="217"/>
              </w:tabs>
              <w:ind w:left="0" w:firstLine="217"/>
              <w:rPr>
                <w:sz w:val="24"/>
                <w:szCs w:val="24"/>
                <w:lang w:eastAsia="uk-UA"/>
              </w:rPr>
            </w:pPr>
            <w:r w:rsidRPr="00A0016F">
              <w:rPr>
                <w:sz w:val="24"/>
                <w:szCs w:val="24"/>
                <w:lang w:eastAsia="uk-UA"/>
              </w:rPr>
              <w:t>Закон України «Про державну реєстрацію речових прав на нерухоме майно та їх обтяжень»</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r w:rsidRPr="00A0016F">
              <w:rPr>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Акти Кабінету Міні</w:t>
            </w:r>
            <w:proofErr w:type="gramStart"/>
            <w:r w:rsidRPr="00A0016F">
              <w:rPr>
                <w:lang w:eastAsia="uk-UA"/>
              </w:rPr>
              <w:t>стр</w:t>
            </w:r>
            <w:proofErr w:type="gramEnd"/>
            <w:r w:rsidRPr="00A0016F">
              <w:rPr>
                <w:lang w:eastAsia="uk-UA"/>
              </w:rPr>
              <w:t>ів України</w:t>
            </w:r>
          </w:p>
        </w:tc>
        <w:tc>
          <w:tcPr>
            <w:tcW w:w="3215" w:type="pct"/>
            <w:tcBorders>
              <w:top w:val="outset" w:sz="6" w:space="0" w:color="000000"/>
              <w:left w:val="outset" w:sz="6" w:space="0" w:color="000000"/>
              <w:bottom w:val="outset" w:sz="6" w:space="0" w:color="000000"/>
              <w:right w:val="outset" w:sz="6" w:space="0" w:color="000000"/>
            </w:tcBorders>
          </w:tcPr>
          <w:p w:rsidR="00A0016F" w:rsidRPr="00A0016F" w:rsidRDefault="00A0016F" w:rsidP="001F4DD0">
            <w:pPr>
              <w:ind w:firstLine="217"/>
              <w:rPr>
                <w:lang w:eastAsia="uk-UA"/>
              </w:rPr>
            </w:pPr>
            <w:r w:rsidRPr="00A0016F">
              <w:rPr>
                <w:lang w:eastAsia="uk-UA"/>
              </w:rPr>
              <w:t>Постанова Кабінету Міні</w:t>
            </w:r>
            <w:proofErr w:type="gramStart"/>
            <w:r w:rsidRPr="00A0016F">
              <w:rPr>
                <w:lang w:eastAsia="uk-UA"/>
              </w:rPr>
              <w:t>стр</w:t>
            </w:r>
            <w:proofErr w:type="gramEnd"/>
            <w:r w:rsidRPr="00A0016F">
              <w:rPr>
                <w:lang w:eastAsia="uk-UA"/>
              </w:rPr>
              <w:t>ів України від 25 грудня      2015 року № 1127 «Про державну реєстрацію речових прав на нерухоме майно та їх обтяжень»,</w:t>
            </w:r>
          </w:p>
          <w:p w:rsidR="00A0016F" w:rsidRPr="00A0016F" w:rsidRDefault="00A0016F" w:rsidP="001F4DD0">
            <w:pPr>
              <w:ind w:firstLine="217"/>
              <w:rPr>
                <w:lang w:eastAsia="uk-UA"/>
              </w:rPr>
            </w:pPr>
            <w:r w:rsidRPr="00A0016F">
              <w:rPr>
                <w:lang w:eastAsia="uk-UA"/>
              </w:rPr>
              <w:t xml:space="preserve">Постанова Кабінету Міністрів </w:t>
            </w:r>
            <w:proofErr w:type="gramStart"/>
            <w:r w:rsidRPr="00A0016F">
              <w:rPr>
                <w:lang w:eastAsia="uk-UA"/>
              </w:rPr>
              <w:t>в</w:t>
            </w:r>
            <w:proofErr w:type="gramEnd"/>
            <w:r w:rsidRPr="00A0016F">
              <w:rPr>
                <w:lang w:eastAsia="uk-UA"/>
              </w:rPr>
              <w:t>ід 26 жовтня 2011 року       № 1141 «Про затвердження Порядку ведення Державного реєстру речових прав на нерухоме майно»</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r w:rsidRPr="00A0016F">
              <w:rPr>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A0016F" w:rsidRPr="00A0016F" w:rsidRDefault="00A0016F" w:rsidP="001F4DD0">
            <w:pPr>
              <w:pStyle w:val="a3"/>
              <w:tabs>
                <w:tab w:val="left" w:pos="0"/>
              </w:tabs>
              <w:ind w:left="9" w:firstLine="217"/>
              <w:rPr>
                <w:sz w:val="24"/>
                <w:szCs w:val="24"/>
                <w:lang w:eastAsia="uk-UA"/>
              </w:rPr>
            </w:pPr>
            <w:r w:rsidRPr="00A0016F">
              <w:rPr>
                <w:sz w:val="24"/>
                <w:szCs w:val="24"/>
                <w:lang w:eastAsia="uk-UA"/>
              </w:rPr>
              <w:t xml:space="preserve">Наказ Міністерства юстиції України від 21 листопада </w:t>
            </w:r>
            <w:r w:rsidRPr="00A0016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A0016F" w:rsidRPr="00A0016F"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b/>
                <w:lang w:eastAsia="uk-UA"/>
              </w:rPr>
            </w:pPr>
            <w:r w:rsidRPr="00A0016F">
              <w:rPr>
                <w:b/>
                <w:lang w:eastAsia="uk-UA"/>
              </w:rPr>
              <w:t>Умови отримання адміністративної послуги</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r w:rsidRPr="00A0016F">
              <w:rPr>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proofErr w:type="gramStart"/>
            <w:r w:rsidRPr="00A0016F">
              <w:rPr>
                <w:lang w:eastAsia="uk-UA"/>
              </w:rPr>
              <w:t>П</w:t>
            </w:r>
            <w:proofErr w:type="gramEnd"/>
            <w:r w:rsidRPr="00A0016F">
              <w:rPr>
                <w:lang w:eastAsia="uk-UA"/>
              </w:rPr>
              <w:t>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F938C0" w:rsidP="00F938C0">
            <w:pPr>
              <w:ind w:firstLine="196"/>
              <w:rPr>
                <w:highlight w:val="yellow"/>
                <w:lang w:eastAsia="uk-UA"/>
              </w:rPr>
            </w:pPr>
            <w:r>
              <w:rPr>
                <w:lang w:eastAsia="uk-UA"/>
              </w:rPr>
              <w:t>З</w:t>
            </w:r>
            <w:r w:rsidRPr="00AE65A0">
              <w:rPr>
                <w:lang w:eastAsia="uk-UA"/>
              </w:rPr>
              <w:t>аяв</w:t>
            </w:r>
            <w:r>
              <w:rPr>
                <w:lang w:eastAsia="uk-UA"/>
              </w:rPr>
              <w:t>а</w:t>
            </w:r>
            <w:r w:rsidRPr="00AE65A0">
              <w:rPr>
                <w:lang w:eastAsia="uk-UA"/>
              </w:rPr>
              <w:t xml:space="preserve"> заявника до </w:t>
            </w:r>
            <w:r>
              <w:rPr>
                <w:lang w:eastAsia="uk-UA"/>
              </w:rPr>
              <w:t>державного реєстратора прав на нерухоме майно (фронт-офісу)</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p>
          <w:p w:rsidR="00A0016F" w:rsidRPr="00A0016F" w:rsidRDefault="00A0016F" w:rsidP="001F4DD0">
            <w:pPr>
              <w:jc w:val="center"/>
              <w:rPr>
                <w:lang w:eastAsia="uk-UA"/>
              </w:rPr>
            </w:pPr>
            <w:r w:rsidRPr="00A0016F">
              <w:rPr>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Вичерпний перелі</w:t>
            </w:r>
            <w:proofErr w:type="gramStart"/>
            <w:r w:rsidRPr="00A0016F">
              <w:rPr>
                <w:lang w:eastAsia="uk-UA"/>
              </w:rPr>
              <w:t>к</w:t>
            </w:r>
            <w:proofErr w:type="gramEnd"/>
            <w:r w:rsidRPr="00A0016F">
              <w:rPr>
                <w:lang w:eastAsia="uk-UA"/>
              </w:rPr>
              <w:t xml:space="preserve">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ind w:firstLine="223"/>
              <w:rPr>
                <w:lang w:eastAsia="uk-UA"/>
              </w:rPr>
            </w:pPr>
            <w:r w:rsidRPr="00A0016F">
              <w:rPr>
                <w:lang w:eastAsia="uk-UA"/>
              </w:rPr>
              <w:t>1. Для державної реєстрації обтяження речового права на нерухоме  майно подаються:</w:t>
            </w:r>
          </w:p>
          <w:p w:rsidR="00A0016F" w:rsidRPr="00A0016F" w:rsidRDefault="00A0016F" w:rsidP="001F4DD0">
            <w:pPr>
              <w:ind w:firstLine="292"/>
              <w:rPr>
                <w:lang w:eastAsia="uk-UA"/>
              </w:rPr>
            </w:pPr>
            <w:r w:rsidRPr="00A0016F">
              <w:rPr>
                <w:lang w:eastAsia="uk-UA"/>
              </w:rPr>
              <w:t>заява про державну реєстрацію обтяження речового права на нерухоме майно.</w:t>
            </w:r>
          </w:p>
          <w:p w:rsidR="00A0016F" w:rsidRPr="00A0016F" w:rsidRDefault="00A0016F" w:rsidP="001F4DD0">
            <w:pPr>
              <w:ind w:firstLine="292"/>
              <w:rPr>
                <w:i/>
                <w:lang w:eastAsia="uk-UA"/>
              </w:rPr>
            </w:pPr>
            <w:proofErr w:type="gramStart"/>
            <w:r w:rsidRPr="00A0016F">
              <w:rPr>
                <w:i/>
                <w:lang w:eastAsia="uk-UA"/>
              </w:rPr>
              <w:t>П</w:t>
            </w:r>
            <w:proofErr w:type="gramEnd"/>
            <w:r w:rsidRPr="00A0016F">
              <w:rPr>
                <w:i/>
                <w:lang w:eastAsia="uk-UA"/>
              </w:rPr>
              <w:t>ід час формування та реєстрації заяви державний реєстратор встановлює особу заявника.</w:t>
            </w:r>
          </w:p>
          <w:p w:rsidR="00A0016F" w:rsidRPr="00A0016F" w:rsidRDefault="00A0016F" w:rsidP="001F4DD0">
            <w:pPr>
              <w:ind w:firstLine="292"/>
              <w:rPr>
                <w:i/>
                <w:lang w:eastAsia="uk-UA"/>
              </w:rPr>
            </w:pPr>
            <w:r w:rsidRPr="00A0016F">
              <w:rPr>
                <w:i/>
                <w:lang w:eastAsia="uk-UA"/>
              </w:rPr>
              <w:t xml:space="preserve">Встановлення особи здійснюється за паспортом громадянина України або за іншим документом, що посвідчує особу та </w:t>
            </w:r>
            <w:proofErr w:type="gramStart"/>
            <w:r w:rsidRPr="00A0016F">
              <w:rPr>
                <w:i/>
                <w:lang w:eastAsia="uk-UA"/>
              </w:rPr>
              <w:t>п</w:t>
            </w:r>
            <w:proofErr w:type="gramEnd"/>
            <w:r w:rsidRPr="00A0016F">
              <w:rPr>
                <w:i/>
                <w:lang w:eastAsia="uk-UA"/>
              </w:rPr>
              <w:t>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A0016F" w:rsidRPr="00A0016F" w:rsidRDefault="00A0016F" w:rsidP="001F4DD0">
            <w:pPr>
              <w:ind w:firstLine="292"/>
              <w:rPr>
                <w:i/>
                <w:lang w:eastAsia="uk-UA"/>
              </w:rPr>
            </w:pPr>
            <w:r w:rsidRPr="00A0016F">
              <w:rPr>
                <w:i/>
                <w:lang w:eastAsia="uk-UA"/>
              </w:rPr>
              <w:lastRenderedPageBreak/>
              <w:t>Особа іноземця та особа без громадянства встановлюються за паспортним документом іноземця.</w:t>
            </w:r>
          </w:p>
          <w:p w:rsidR="00A0016F" w:rsidRPr="00A0016F" w:rsidRDefault="00A0016F" w:rsidP="001F4DD0">
            <w:pPr>
              <w:ind w:firstLine="292"/>
              <w:rPr>
                <w:i/>
                <w:lang w:eastAsia="uk-UA"/>
              </w:rPr>
            </w:pPr>
            <w:r w:rsidRPr="00A0016F">
              <w:rPr>
                <w:i/>
                <w:lang w:eastAsia="uk-UA"/>
              </w:rPr>
              <w:t xml:space="preserve">У разі подання заяви уповноваженою на те особою державний реєстратор, уповноважена особа перевіряє обсяг повноважень такої особи на </w:t>
            </w:r>
            <w:proofErr w:type="gramStart"/>
            <w:r w:rsidRPr="00A0016F">
              <w:rPr>
                <w:i/>
                <w:lang w:eastAsia="uk-UA"/>
              </w:rPr>
              <w:t>п</w:t>
            </w:r>
            <w:proofErr w:type="gramEnd"/>
            <w:r w:rsidRPr="00A0016F">
              <w:rPr>
                <w:i/>
                <w:lang w:eastAsia="uk-UA"/>
              </w:rPr>
              <w:t>ідставі документа, що підтверджує її повноваження діяти від імені іншої особи.</w:t>
            </w:r>
          </w:p>
          <w:p w:rsidR="00A0016F" w:rsidRPr="00A0016F" w:rsidRDefault="00A0016F" w:rsidP="001F4DD0">
            <w:pPr>
              <w:ind w:firstLine="292"/>
              <w:rPr>
                <w:lang w:eastAsia="uk-UA"/>
              </w:rPr>
            </w:pPr>
            <w:r w:rsidRPr="00A0016F">
              <w:rPr>
                <w:i/>
                <w:lang w:eastAsia="uk-UA"/>
              </w:rPr>
              <w:t xml:space="preserve">Обсяг повноважень особи, уповноваженої діяти від імені юридичної особи, перевіряється на </w:t>
            </w:r>
            <w:proofErr w:type="gramStart"/>
            <w:r w:rsidRPr="00A0016F">
              <w:rPr>
                <w:i/>
                <w:lang w:eastAsia="uk-UA"/>
              </w:rPr>
              <w:t>п</w:t>
            </w:r>
            <w:proofErr w:type="gramEnd"/>
            <w:r w:rsidRPr="00A0016F">
              <w:rPr>
                <w:i/>
                <w:lang w:eastAsia="uk-UA"/>
              </w:rPr>
              <w:t>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A0016F" w:rsidRPr="00A0016F" w:rsidRDefault="00A0016F" w:rsidP="001F4DD0">
            <w:pPr>
              <w:ind w:firstLine="223"/>
              <w:rPr>
                <w:lang w:eastAsia="uk-UA"/>
              </w:rPr>
            </w:pPr>
          </w:p>
          <w:p w:rsidR="00A0016F" w:rsidRPr="00A0016F" w:rsidRDefault="00A0016F" w:rsidP="001F4DD0">
            <w:pPr>
              <w:ind w:firstLine="223"/>
              <w:rPr>
                <w:lang w:eastAsia="uk-UA"/>
              </w:rPr>
            </w:pPr>
            <w:r w:rsidRPr="00A0016F">
              <w:rPr>
                <w:lang w:eastAsia="uk-UA"/>
              </w:rPr>
              <w:t xml:space="preserve">документ, що </w:t>
            </w:r>
            <w:proofErr w:type="gramStart"/>
            <w:r w:rsidRPr="00A0016F">
              <w:rPr>
                <w:lang w:eastAsia="uk-UA"/>
              </w:rPr>
              <w:t>п</w:t>
            </w:r>
            <w:proofErr w:type="gramEnd"/>
            <w:r w:rsidRPr="00A0016F">
              <w:rPr>
                <w:lang w:eastAsia="uk-UA"/>
              </w:rPr>
              <w:t xml:space="preserve">ідтверджує сплату адміністративного збору або документ, що підтверджує право на звільнення від сплати адміністративного збору за державну реєстрацію прав </w:t>
            </w:r>
            <w:r w:rsidRPr="00A0016F">
              <w:rPr>
                <w:i/>
                <w:lang w:eastAsia="uk-UA"/>
              </w:rPr>
              <w:t>(для осіб, визначених статтею 34 Закону України «Про державну реєстрацію речових прав на нерухоме майно та їх обтяжень»);</w:t>
            </w:r>
          </w:p>
          <w:p w:rsidR="00A0016F" w:rsidRPr="00A0016F" w:rsidRDefault="00A0016F" w:rsidP="001F4DD0">
            <w:pPr>
              <w:ind w:firstLine="223"/>
              <w:rPr>
                <w:lang w:eastAsia="uk-UA"/>
              </w:rPr>
            </w:pPr>
          </w:p>
          <w:p w:rsidR="00A0016F" w:rsidRPr="00A0016F" w:rsidRDefault="00A0016F" w:rsidP="001F4DD0">
            <w:pPr>
              <w:ind w:firstLine="223"/>
              <w:rPr>
                <w:lang w:eastAsia="uk-UA"/>
              </w:rPr>
            </w:pPr>
            <w:r w:rsidRPr="00A0016F">
              <w:rPr>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w:t>
            </w:r>
            <w:proofErr w:type="gramStart"/>
            <w:r w:rsidRPr="00A0016F">
              <w:rPr>
                <w:lang w:eastAsia="uk-UA"/>
              </w:rPr>
              <w:t>стр</w:t>
            </w:r>
            <w:proofErr w:type="gramEnd"/>
            <w:r w:rsidRPr="00A0016F">
              <w:rPr>
                <w:lang w:eastAsia="uk-UA"/>
              </w:rPr>
              <w:t>ів України від 25 грудня 2015 року № 1127 «Про державну реєстрацію речових прав на нерухоме майно та їх обтяжень» (зі змінами).</w:t>
            </w:r>
          </w:p>
          <w:p w:rsidR="00A0016F" w:rsidRPr="00A0016F" w:rsidRDefault="00A0016F" w:rsidP="001F4DD0">
            <w:pPr>
              <w:ind w:firstLine="223"/>
              <w:rPr>
                <w:lang w:eastAsia="uk-UA"/>
              </w:rPr>
            </w:pPr>
          </w:p>
          <w:p w:rsidR="00A0016F" w:rsidRPr="00A0016F" w:rsidRDefault="00A0016F" w:rsidP="001F4DD0">
            <w:pPr>
              <w:ind w:firstLine="223"/>
              <w:rPr>
                <w:lang w:eastAsia="uk-UA"/>
              </w:rPr>
            </w:pPr>
            <w:r w:rsidRPr="00A0016F">
              <w:rPr>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w:t>
            </w:r>
            <w:proofErr w:type="gramStart"/>
            <w:r w:rsidRPr="00A0016F">
              <w:rPr>
                <w:lang w:eastAsia="uk-UA"/>
              </w:rPr>
              <w:t>стр</w:t>
            </w:r>
            <w:proofErr w:type="gramEnd"/>
            <w:r w:rsidRPr="00A0016F">
              <w:rPr>
                <w:lang w:eastAsia="uk-UA"/>
              </w:rPr>
              <w:t>ів України від 25 грудня 2015 року № 1127, додатково подаються інші документи</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r w:rsidRPr="00A0016F">
              <w:rPr>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A0016F">
              <w:t xml:space="preserve">1. У паперовій формі документи подаються заявником особисто або уповноваженою ним </w:t>
            </w:r>
            <w:proofErr w:type="gramStart"/>
            <w:r w:rsidRPr="00A0016F">
              <w:t>особою</w:t>
            </w:r>
            <w:proofErr w:type="gramEnd"/>
            <w:r w:rsidRPr="00A0016F">
              <w:t>.</w:t>
            </w:r>
          </w:p>
          <w:p w:rsidR="00A0016F" w:rsidRPr="00A0016F" w:rsidRDefault="00A0016F"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A0016F">
              <w:t xml:space="preserve">2. В </w:t>
            </w:r>
            <w:r w:rsidRPr="00A0016F">
              <w:rPr>
                <w:lang w:eastAsia="uk-UA"/>
              </w:rPr>
              <w:t>електронній формі д</w:t>
            </w:r>
            <w:r w:rsidRPr="00A0016F">
              <w:t>окументи</w:t>
            </w:r>
            <w:r w:rsidRPr="00A0016F">
              <w:rPr>
                <w:lang w:eastAsia="uk-UA"/>
              </w:rPr>
              <w:t xml:space="preserve"> подаються </w:t>
            </w:r>
            <w:r w:rsidRPr="00A0016F">
              <w:t>через портал електронних сервісів у разі:</w:t>
            </w:r>
          </w:p>
          <w:p w:rsidR="00A0016F" w:rsidRPr="00A0016F" w:rsidRDefault="00A0016F"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A0016F">
              <w:t>державної реєстрації обтяження — за заявою органу державної влади, його посадової особи, якими встановлено, змінено або припинено обтяження</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r w:rsidRPr="00A0016F">
              <w:rPr>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ind w:firstLine="217"/>
              <w:rPr>
                <w:lang w:eastAsia="uk-UA"/>
              </w:rPr>
            </w:pPr>
            <w:r w:rsidRPr="00A0016F">
              <w:rPr>
                <w:lang w:eastAsia="uk-UA"/>
              </w:rPr>
              <w:t>Адміністративна послуга надається платно, крім випадків, визначених Законом України «Про державну реєстрацію речових прав на нерухоме майно та їх обтяжень».</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jc w:val="center"/>
              <w:rPr>
                <w:lang w:eastAsia="uk-UA"/>
              </w:rPr>
            </w:pPr>
            <w:r w:rsidRPr="00A0016F">
              <w:rPr>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A0016F">
              <w:t>Державна реєстрація обтяжень, іпотек речових прав проводиться у строк, що не перевищує двох робочих днів з дня реєстрації відповідної заяви в Державному реє</w:t>
            </w:r>
            <w:proofErr w:type="gramStart"/>
            <w:r w:rsidRPr="00A0016F">
              <w:t>стр</w:t>
            </w:r>
            <w:proofErr w:type="gramEnd"/>
            <w:r w:rsidRPr="00A0016F">
              <w:t>і прав</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tcPr>
          <w:p w:rsidR="00A0016F" w:rsidRPr="00A0016F" w:rsidRDefault="00A0016F" w:rsidP="001F4DD0">
            <w:pPr>
              <w:jc w:val="center"/>
              <w:rPr>
                <w:lang w:eastAsia="uk-UA"/>
              </w:rPr>
            </w:pPr>
            <w:r w:rsidRPr="00A0016F">
              <w:rPr>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A0016F" w:rsidRPr="00A0016F" w:rsidRDefault="00A0016F" w:rsidP="001F4DD0">
            <w:pPr>
              <w:rPr>
                <w:lang w:eastAsia="uk-UA"/>
              </w:rPr>
            </w:pPr>
            <w:r w:rsidRPr="00A0016F">
              <w:rPr>
                <w:lang w:eastAsia="uk-UA"/>
              </w:rPr>
              <w:t xml:space="preserve">Перелік </w:t>
            </w:r>
            <w:proofErr w:type="gramStart"/>
            <w:r w:rsidRPr="00A0016F">
              <w:rPr>
                <w:lang w:eastAsia="uk-UA"/>
              </w:rPr>
              <w:t>п</w:t>
            </w:r>
            <w:proofErr w:type="gramEnd"/>
            <w:r w:rsidRPr="00A0016F">
              <w:rPr>
                <w:lang w:eastAsia="uk-UA"/>
              </w:rPr>
              <w:t>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A0016F" w:rsidRPr="00A0016F" w:rsidRDefault="00A0016F" w:rsidP="001F4DD0">
            <w:pPr>
              <w:tabs>
                <w:tab w:val="left" w:pos="-67"/>
              </w:tabs>
              <w:ind w:firstLine="217"/>
            </w:pPr>
            <w:r w:rsidRPr="00A0016F">
              <w:t>1) подання документі</w:t>
            </w:r>
            <w:proofErr w:type="gramStart"/>
            <w:r w:rsidRPr="00A0016F">
              <w:t>в</w:t>
            </w:r>
            <w:proofErr w:type="gramEnd"/>
            <w:r w:rsidRPr="00A0016F">
              <w:t xml:space="preserve"> </w:t>
            </w:r>
            <w:proofErr w:type="gramStart"/>
            <w:r w:rsidRPr="00A0016F">
              <w:t>для</w:t>
            </w:r>
            <w:proofErr w:type="gramEnd"/>
            <w:r w:rsidRPr="00A0016F">
              <w:t xml:space="preserve"> державної реєстрації обтяження речового права на нерухоме майно не в повному обсязі, передбаченому законодавством;</w:t>
            </w:r>
          </w:p>
          <w:p w:rsidR="00A0016F" w:rsidRPr="00A0016F" w:rsidRDefault="00A0016F" w:rsidP="001F4DD0">
            <w:pPr>
              <w:tabs>
                <w:tab w:val="left" w:pos="-67"/>
              </w:tabs>
              <w:ind w:firstLine="217"/>
            </w:pPr>
            <w:proofErr w:type="gramStart"/>
            <w:r w:rsidRPr="00A0016F">
              <w:t xml:space="preserve">2) неподання заявником чи неотримання державним реєстратором у порядку, визначеному у пункті 3 частини третьої статті 10 Закону </w:t>
            </w:r>
            <w:r w:rsidRPr="00A0016F">
              <w:rPr>
                <w:lang w:eastAsia="uk-UA"/>
              </w:rPr>
              <w:t>України «Про державну реєстрацію речових прав на нерухоме майно»</w:t>
            </w:r>
            <w:r w:rsidRPr="00A0016F">
              <w:t xml:space="preserve">, інформації про </w:t>
            </w:r>
            <w:r w:rsidRPr="00A0016F">
              <w:lastRenderedPageBreak/>
              <w:t>зареєстровані до 01 січня 2013 року речові права на відповідне нерухоме майно, якщо наявність такої інформації є необхідною для державної реєстрац</w:t>
            </w:r>
            <w:proofErr w:type="gramEnd"/>
            <w:r w:rsidRPr="00A0016F">
              <w:t>ії обтяження;</w:t>
            </w:r>
          </w:p>
          <w:p w:rsidR="00A0016F" w:rsidRPr="00A0016F" w:rsidRDefault="00A0016F" w:rsidP="001F4DD0">
            <w:pPr>
              <w:tabs>
                <w:tab w:val="left" w:pos="-67"/>
              </w:tabs>
              <w:ind w:firstLine="217"/>
            </w:pPr>
            <w:r w:rsidRPr="00A0016F">
              <w:t xml:space="preserve">3) направлення запиту до суду про отримання копії </w:t>
            </w:r>
            <w:proofErr w:type="gramStart"/>
            <w:r w:rsidRPr="00A0016F">
              <w:t>р</w:t>
            </w:r>
            <w:proofErr w:type="gramEnd"/>
            <w:r w:rsidRPr="00A0016F">
              <w:t>ішення суду</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lastRenderedPageBreak/>
              <w:t>13</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 xml:space="preserve">Перелік </w:t>
            </w:r>
            <w:proofErr w:type="gramStart"/>
            <w:r w:rsidRPr="00A0016F">
              <w:rPr>
                <w:lang w:eastAsia="uk-UA"/>
              </w:rPr>
              <w:t>п</w:t>
            </w:r>
            <w:proofErr w:type="gramEnd"/>
            <w:r w:rsidRPr="00A0016F">
              <w:rPr>
                <w:lang w:eastAsia="uk-UA"/>
              </w:rPr>
              <w:t>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tabs>
                <w:tab w:val="left" w:pos="1565"/>
              </w:tabs>
              <w:ind w:firstLine="217"/>
              <w:rPr>
                <w:lang w:eastAsia="uk-UA"/>
              </w:rPr>
            </w:pPr>
            <w:r w:rsidRPr="00A0016F">
              <w:rPr>
                <w:lang w:eastAsia="uk-UA"/>
              </w:rPr>
              <w:t xml:space="preserve">1) заявлене обтяження не </w:t>
            </w:r>
            <w:proofErr w:type="gramStart"/>
            <w:r w:rsidRPr="00A0016F">
              <w:rPr>
                <w:lang w:eastAsia="uk-UA"/>
              </w:rPr>
              <w:t>п</w:t>
            </w:r>
            <w:proofErr w:type="gramEnd"/>
            <w:r w:rsidRPr="00A0016F">
              <w:rPr>
                <w:lang w:eastAsia="uk-UA"/>
              </w:rPr>
              <w:t>ідлягає державній реєстрації відповідно до Закону України «Про державну реєстрацію речових прав на нерухоме майно»;</w:t>
            </w:r>
          </w:p>
          <w:p w:rsidR="00A0016F" w:rsidRPr="00A0016F" w:rsidRDefault="00A0016F" w:rsidP="001F4DD0">
            <w:pPr>
              <w:tabs>
                <w:tab w:val="left" w:pos="1565"/>
              </w:tabs>
              <w:ind w:firstLine="217"/>
              <w:rPr>
                <w:lang w:eastAsia="uk-UA"/>
              </w:rPr>
            </w:pPr>
            <w:r w:rsidRPr="00A0016F">
              <w:rPr>
                <w:lang w:eastAsia="uk-UA"/>
              </w:rPr>
              <w:t xml:space="preserve">2) заява про державну реєстрацію обтяження речового права на нерухоме майно </w:t>
            </w:r>
            <w:proofErr w:type="gramStart"/>
            <w:r w:rsidRPr="00A0016F">
              <w:rPr>
                <w:lang w:eastAsia="uk-UA"/>
              </w:rPr>
              <w:t>подана</w:t>
            </w:r>
            <w:proofErr w:type="gramEnd"/>
            <w:r w:rsidRPr="00A0016F">
              <w:rPr>
                <w:lang w:eastAsia="uk-UA"/>
              </w:rPr>
              <w:t xml:space="preserve"> неналежною особою;</w:t>
            </w:r>
          </w:p>
          <w:p w:rsidR="00A0016F" w:rsidRPr="00A0016F" w:rsidRDefault="00A0016F" w:rsidP="001F4DD0">
            <w:pPr>
              <w:tabs>
                <w:tab w:val="left" w:pos="1565"/>
              </w:tabs>
              <w:ind w:firstLine="217"/>
              <w:rPr>
                <w:lang w:eastAsia="uk-UA"/>
              </w:rPr>
            </w:pPr>
            <w:r w:rsidRPr="00A0016F">
              <w:rPr>
                <w:lang w:eastAsia="uk-UA"/>
              </w:rPr>
              <w:t xml:space="preserve">3) </w:t>
            </w:r>
            <w:proofErr w:type="gramStart"/>
            <w:r w:rsidRPr="00A0016F">
              <w:rPr>
                <w:lang w:eastAsia="uk-UA"/>
              </w:rPr>
              <w:t>подан</w:t>
            </w:r>
            <w:proofErr w:type="gramEnd"/>
            <w:r w:rsidRPr="00A0016F">
              <w:rPr>
                <w:lang w:eastAsia="uk-UA"/>
              </w:rPr>
              <w:t>і документи не відповідають вимогам, встановленим цим Законом;</w:t>
            </w:r>
          </w:p>
          <w:p w:rsidR="00A0016F" w:rsidRPr="00A0016F" w:rsidRDefault="00A0016F" w:rsidP="001F4DD0">
            <w:pPr>
              <w:tabs>
                <w:tab w:val="left" w:pos="1565"/>
              </w:tabs>
              <w:ind w:firstLine="217"/>
              <w:rPr>
                <w:lang w:eastAsia="uk-UA"/>
              </w:rPr>
            </w:pPr>
            <w:r w:rsidRPr="00A0016F">
              <w:rPr>
                <w:lang w:eastAsia="uk-UA"/>
              </w:rPr>
              <w:t xml:space="preserve">4) </w:t>
            </w:r>
            <w:proofErr w:type="gramStart"/>
            <w:r w:rsidRPr="00A0016F">
              <w:rPr>
                <w:lang w:eastAsia="uk-UA"/>
              </w:rPr>
              <w:t>подан</w:t>
            </w:r>
            <w:proofErr w:type="gramEnd"/>
            <w:r w:rsidRPr="00A0016F">
              <w:rPr>
                <w:lang w:eastAsia="uk-UA"/>
              </w:rPr>
              <w:t>і документи не дають змоги встановити набуття, зміну або припинення обтяження речового права на нерухоме майно;</w:t>
            </w:r>
          </w:p>
          <w:p w:rsidR="00A0016F" w:rsidRPr="00A0016F" w:rsidRDefault="00A0016F" w:rsidP="001F4DD0">
            <w:pPr>
              <w:tabs>
                <w:tab w:val="left" w:pos="1565"/>
              </w:tabs>
              <w:ind w:firstLine="217"/>
              <w:rPr>
                <w:lang w:eastAsia="uk-UA"/>
              </w:rPr>
            </w:pPr>
            <w:r w:rsidRPr="00A0016F">
              <w:rPr>
                <w:lang w:eastAsia="uk-UA"/>
              </w:rPr>
              <w:t xml:space="preserve">5) наявні суперечності </w:t>
            </w:r>
            <w:proofErr w:type="gramStart"/>
            <w:r w:rsidRPr="00A0016F">
              <w:rPr>
                <w:lang w:eastAsia="uk-UA"/>
              </w:rPr>
              <w:t>між</w:t>
            </w:r>
            <w:proofErr w:type="gramEnd"/>
            <w:r w:rsidRPr="00A0016F">
              <w:rPr>
                <w:lang w:eastAsia="uk-UA"/>
              </w:rPr>
              <w:t xml:space="preserve"> заявленими та вже зареєстрованими обтяженнями речових прав на нерухоме майно;</w:t>
            </w:r>
          </w:p>
          <w:p w:rsidR="00A0016F" w:rsidRPr="00A0016F" w:rsidRDefault="00A0016F" w:rsidP="001F4DD0">
            <w:pPr>
              <w:tabs>
                <w:tab w:val="left" w:pos="1565"/>
              </w:tabs>
              <w:ind w:firstLine="217"/>
              <w:rPr>
                <w:lang w:eastAsia="uk-UA"/>
              </w:rPr>
            </w:pPr>
            <w:r w:rsidRPr="00A0016F">
              <w:rPr>
                <w:lang w:eastAsia="uk-UA"/>
              </w:rPr>
              <w:t>6) наявні зареєстровані обтяження речових прав на нерухоме майно;</w:t>
            </w:r>
          </w:p>
          <w:p w:rsidR="00A0016F" w:rsidRPr="00A0016F" w:rsidRDefault="00A0016F" w:rsidP="001F4DD0">
            <w:pPr>
              <w:tabs>
                <w:tab w:val="left" w:pos="1565"/>
              </w:tabs>
              <w:ind w:firstLine="217"/>
              <w:rPr>
                <w:lang w:eastAsia="uk-UA"/>
              </w:rPr>
            </w:pPr>
            <w:r w:rsidRPr="00A0016F">
              <w:rPr>
                <w:lang w:eastAsia="uk-UA"/>
              </w:rPr>
              <w:t xml:space="preserve">7) заява про державну реєстрацію обтяжень щодо попереднього правонабувача подана </w:t>
            </w:r>
            <w:proofErr w:type="gramStart"/>
            <w:r w:rsidRPr="00A0016F">
              <w:rPr>
                <w:lang w:eastAsia="uk-UA"/>
              </w:rPr>
              <w:t>п</w:t>
            </w:r>
            <w:proofErr w:type="gramEnd"/>
            <w:r w:rsidRPr="00A0016F">
              <w:rPr>
                <w:lang w:eastAsia="uk-UA"/>
              </w:rPr>
              <w:t>ісля державної реєстрації права власності на таке майно за новим правонабувачем;</w:t>
            </w:r>
          </w:p>
          <w:p w:rsidR="00A0016F" w:rsidRPr="00A0016F" w:rsidRDefault="00A0016F" w:rsidP="001F4DD0">
            <w:pPr>
              <w:tabs>
                <w:tab w:val="left" w:pos="1565"/>
              </w:tabs>
              <w:ind w:firstLine="217"/>
              <w:rPr>
                <w:lang w:eastAsia="uk-UA"/>
              </w:rPr>
            </w:pPr>
            <w:r w:rsidRPr="00A0016F">
              <w:rPr>
                <w:lang w:eastAsia="uk-UA"/>
              </w:rPr>
              <w:t xml:space="preserve">8) </w:t>
            </w:r>
            <w:proofErr w:type="gramStart"/>
            <w:r w:rsidRPr="00A0016F">
              <w:rPr>
                <w:lang w:eastAsia="uk-UA"/>
              </w:rPr>
              <w:t>п</w:t>
            </w:r>
            <w:proofErr w:type="gramEnd"/>
            <w:r w:rsidRPr="00A0016F">
              <w:rPr>
                <w:lang w:eastAsia="uk-UA"/>
              </w:rPr>
              <w:t>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обтяжень;</w:t>
            </w:r>
          </w:p>
          <w:p w:rsidR="00A0016F" w:rsidRPr="00A0016F" w:rsidRDefault="00A0016F" w:rsidP="001F4DD0">
            <w:pPr>
              <w:tabs>
                <w:tab w:val="left" w:pos="1565"/>
              </w:tabs>
              <w:ind w:firstLine="217"/>
              <w:rPr>
                <w:lang w:eastAsia="uk-UA"/>
              </w:rPr>
            </w:pPr>
            <w:r w:rsidRPr="00A0016F">
              <w:rPr>
                <w:lang w:eastAsia="uk-UA"/>
              </w:rPr>
              <w:t xml:space="preserve">9) заява про державну реєстрацію обтяжень речових прав на нерухоме майно </w:t>
            </w:r>
            <w:proofErr w:type="gramStart"/>
            <w:r w:rsidRPr="00A0016F">
              <w:rPr>
                <w:lang w:eastAsia="uk-UA"/>
              </w:rPr>
              <w:t>п</w:t>
            </w:r>
            <w:proofErr w:type="gramEnd"/>
            <w:r w:rsidRPr="00A0016F">
              <w:rPr>
                <w:lang w:eastAsia="uk-UA"/>
              </w:rPr>
              <w:t>ід час вчинення нотаріальної дії з нерухомим майном, об’єктом незавершеного будівництва подана не до нотаріуса, який вчинив таку дію;</w:t>
            </w:r>
          </w:p>
          <w:p w:rsidR="00A0016F" w:rsidRPr="00A0016F" w:rsidRDefault="00A0016F" w:rsidP="001F4DD0">
            <w:pPr>
              <w:tabs>
                <w:tab w:val="left" w:pos="1565"/>
              </w:tabs>
              <w:ind w:firstLine="217"/>
              <w:rPr>
                <w:lang w:eastAsia="uk-UA"/>
              </w:rPr>
            </w:pPr>
            <w:r w:rsidRPr="00A0016F">
              <w:rPr>
                <w:lang w:eastAsia="uk-UA"/>
              </w:rPr>
              <w:t xml:space="preserve">10) заява про державну реєстрацію обтяжень речових прав на нерухоме майно в електронній формі </w:t>
            </w:r>
            <w:proofErr w:type="gramStart"/>
            <w:r w:rsidRPr="00A0016F">
              <w:rPr>
                <w:lang w:eastAsia="uk-UA"/>
              </w:rPr>
              <w:t>подана</w:t>
            </w:r>
            <w:proofErr w:type="gramEnd"/>
            <w:r w:rsidRPr="00A0016F">
              <w:rPr>
                <w:lang w:eastAsia="uk-UA"/>
              </w:rPr>
              <w:t xml:space="preserve"> особою, яка згідно із законодавством не має повноважень подавати заяви в електронній формі;</w:t>
            </w:r>
          </w:p>
          <w:p w:rsidR="00A0016F" w:rsidRPr="00A0016F" w:rsidRDefault="00A0016F" w:rsidP="001F4DD0">
            <w:pPr>
              <w:tabs>
                <w:tab w:val="left" w:pos="1565"/>
              </w:tabs>
              <w:ind w:firstLine="217"/>
              <w:rPr>
                <w:lang w:eastAsia="uk-UA"/>
              </w:rPr>
            </w:pPr>
            <w:r w:rsidRPr="00A0016F">
              <w:rPr>
                <w:lang w:eastAsia="uk-UA"/>
              </w:rPr>
              <w:t xml:space="preserve">11) заявником подано ті самі документи, на </w:t>
            </w:r>
            <w:proofErr w:type="gramStart"/>
            <w:r w:rsidRPr="00A0016F">
              <w:rPr>
                <w:lang w:eastAsia="uk-UA"/>
              </w:rPr>
              <w:t>п</w:t>
            </w:r>
            <w:proofErr w:type="gramEnd"/>
            <w:r w:rsidRPr="00A0016F">
              <w:rPr>
                <w:lang w:eastAsia="uk-UA"/>
              </w:rPr>
              <w:t>ідставі яких обтяження вже зареєстровано у Державному реєстрі прав;</w:t>
            </w:r>
          </w:p>
          <w:p w:rsidR="00A0016F" w:rsidRPr="00A0016F" w:rsidRDefault="00A0016F" w:rsidP="001F4DD0">
            <w:pPr>
              <w:tabs>
                <w:tab w:val="left" w:pos="1565"/>
              </w:tabs>
              <w:ind w:firstLine="217"/>
              <w:rPr>
                <w:lang w:eastAsia="uk-UA"/>
              </w:rPr>
            </w:pPr>
            <w:r w:rsidRPr="00A0016F">
              <w:rPr>
                <w:lang w:eastAsia="uk-UA"/>
              </w:rPr>
              <w:t>12) надходження відповідно до Порядку державної реєстрації речових прав на нерухоме майно та їх обтяжень, затвердженого постановою Кабінету Міні</w:t>
            </w:r>
            <w:proofErr w:type="gramStart"/>
            <w:r w:rsidRPr="00A0016F">
              <w:rPr>
                <w:lang w:eastAsia="uk-UA"/>
              </w:rPr>
              <w:t>стр</w:t>
            </w:r>
            <w:proofErr w:type="gramEnd"/>
            <w:r w:rsidRPr="00A0016F">
              <w:rPr>
                <w:lang w:eastAsia="uk-UA"/>
              </w:rPr>
              <w:t xml:space="preserve">ів України </w:t>
            </w:r>
            <w:r w:rsidRPr="00A0016F">
              <w:rPr>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A0016F" w:rsidRPr="00A0016F" w:rsidRDefault="00A0016F" w:rsidP="001F4DD0">
            <w:pPr>
              <w:tabs>
                <w:tab w:val="left" w:pos="1565"/>
              </w:tabs>
              <w:ind w:firstLine="217"/>
              <w:rPr>
                <w:i/>
                <w:lang w:eastAsia="uk-UA"/>
              </w:rPr>
            </w:pPr>
            <w:proofErr w:type="gramStart"/>
            <w:r w:rsidRPr="00A0016F">
              <w:rPr>
                <w:i/>
                <w:lang w:eastAsia="uk-UA"/>
              </w:rPr>
              <w:t>Р</w:t>
            </w:r>
            <w:proofErr w:type="gramEnd"/>
            <w:r w:rsidRPr="00A0016F">
              <w:rPr>
                <w:i/>
                <w:lang w:eastAsia="uk-UA"/>
              </w:rPr>
              <w:t>ішення про відмову у державній реєстрації обтяження повинно містити вичерпний перелік обставин, що стали підставою для його прийняття</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tabs>
                <w:tab w:val="left" w:pos="358"/>
              </w:tabs>
              <w:ind w:firstLine="217"/>
              <w:rPr>
                <w:lang w:eastAsia="uk-UA"/>
              </w:rPr>
            </w:pPr>
            <w:r w:rsidRPr="00A0016F">
              <w:t xml:space="preserve">Внесення відповідного запису до Державного реєстру речових прав на нерухоме майно </w:t>
            </w:r>
            <w:r w:rsidRPr="00A0016F">
              <w:rPr>
                <w:i/>
              </w:rPr>
              <w:t>та</w:t>
            </w:r>
            <w:r w:rsidRPr="00A0016F">
              <w:t xml:space="preserve"> отримання витягу з Державного реєстру речових прав на нерухоме майно про проведену державну реєстрацію обтяження речового права </w:t>
            </w:r>
            <w:r w:rsidRPr="00A0016F">
              <w:rPr>
                <w:lang w:eastAsia="uk-UA"/>
              </w:rPr>
              <w:t>в паперовій формі (за бажанням заявника);</w:t>
            </w:r>
          </w:p>
          <w:p w:rsidR="00A0016F" w:rsidRPr="00A0016F" w:rsidRDefault="00A0016F" w:rsidP="001F4DD0">
            <w:pPr>
              <w:tabs>
                <w:tab w:val="left" w:pos="358"/>
              </w:tabs>
              <w:ind w:firstLine="217"/>
              <w:rPr>
                <w:lang w:eastAsia="uk-UA"/>
              </w:rPr>
            </w:pPr>
            <w:proofErr w:type="gramStart"/>
            <w:r w:rsidRPr="00A0016F">
              <w:rPr>
                <w:lang w:eastAsia="uk-UA"/>
              </w:rPr>
              <w:lastRenderedPageBreak/>
              <w:t>р</w:t>
            </w:r>
            <w:proofErr w:type="gramEnd"/>
            <w:r w:rsidRPr="00A0016F">
              <w:rPr>
                <w:lang w:eastAsia="uk-UA"/>
              </w:rPr>
              <w:t>ішення про відмову у державній реєстрації обтяження речового права на нерухоме майно</w:t>
            </w:r>
          </w:p>
        </w:tc>
      </w:tr>
      <w:tr w:rsidR="00A0016F" w:rsidRPr="00A0016F" w:rsidTr="001F4DD0">
        <w:tc>
          <w:tcPr>
            <w:tcW w:w="210"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lastRenderedPageBreak/>
              <w:t>15</w:t>
            </w:r>
          </w:p>
        </w:tc>
        <w:tc>
          <w:tcPr>
            <w:tcW w:w="157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rPr>
                <w:lang w:eastAsia="uk-UA"/>
              </w:rPr>
            </w:pPr>
            <w:r w:rsidRPr="00A0016F">
              <w:rPr>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A0016F" w:rsidRPr="00A0016F" w:rsidRDefault="00A0016F" w:rsidP="001F4DD0">
            <w:pPr>
              <w:pStyle w:val="a3"/>
              <w:tabs>
                <w:tab w:val="left" w:pos="358"/>
              </w:tabs>
              <w:ind w:left="0" w:firstLine="217"/>
              <w:rPr>
                <w:i/>
                <w:sz w:val="24"/>
                <w:szCs w:val="24"/>
              </w:rPr>
            </w:pPr>
            <w:r w:rsidRPr="00A0016F">
              <w:rPr>
                <w:i/>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A0016F" w:rsidRPr="00A0016F" w:rsidRDefault="00A0016F" w:rsidP="001F4DD0">
            <w:pPr>
              <w:pStyle w:val="a3"/>
              <w:tabs>
                <w:tab w:val="left" w:pos="358"/>
              </w:tabs>
              <w:ind w:left="0" w:firstLine="217"/>
              <w:rPr>
                <w:sz w:val="24"/>
                <w:szCs w:val="24"/>
              </w:rPr>
            </w:pPr>
            <w:r w:rsidRPr="00A0016F">
              <w:rPr>
                <w:sz w:val="24"/>
                <w:szCs w:val="24"/>
              </w:rPr>
              <w:t xml:space="preserve">Витяг з Державного реєстру речових прав на нерухоме майно за бажанням заявника може бути отриманий у паперовій формі. </w:t>
            </w:r>
          </w:p>
          <w:p w:rsidR="00A0016F" w:rsidRPr="00A0016F" w:rsidRDefault="00A0016F" w:rsidP="001F4DD0">
            <w:pPr>
              <w:pStyle w:val="a3"/>
              <w:tabs>
                <w:tab w:val="left" w:pos="358"/>
              </w:tabs>
              <w:ind w:left="0" w:firstLine="217"/>
              <w:rPr>
                <w:sz w:val="24"/>
                <w:szCs w:val="24"/>
                <w:lang w:eastAsia="uk-UA"/>
              </w:rPr>
            </w:pPr>
            <w:r w:rsidRPr="00A0016F">
              <w:rPr>
                <w:sz w:val="24"/>
                <w:szCs w:val="24"/>
              </w:rPr>
              <w:t>Рішення про відмову у проведенні державної реєстрації обтяжень речових прав та їх обтяжень за бажанням заявника може бути отримане у паперовій формі</w:t>
            </w:r>
          </w:p>
        </w:tc>
      </w:tr>
    </w:tbl>
    <w:p w:rsidR="00A0016F" w:rsidRPr="00A0016F" w:rsidRDefault="00A0016F" w:rsidP="00A0016F"/>
    <w:p w:rsidR="00A0016F" w:rsidRPr="00A0016F" w:rsidRDefault="00A0016F" w:rsidP="00A0016F">
      <w:r w:rsidRPr="00A0016F">
        <w:t>*</w:t>
      </w:r>
      <w:proofErr w:type="gramStart"/>
      <w:r w:rsidRPr="00A0016F">
        <w:rPr>
          <w:i/>
        </w:rPr>
        <w:t>П</w:t>
      </w:r>
      <w:proofErr w:type="gramEnd"/>
      <w:r w:rsidRPr="00A0016F">
        <w:rPr>
          <w:i/>
        </w:rPr>
        <w:t>ісля запровадження сервісу.</w:t>
      </w:r>
    </w:p>
    <w:p w:rsidR="00A0016F" w:rsidRPr="00A0016F" w:rsidRDefault="00A0016F" w:rsidP="00A0016F">
      <w:r w:rsidRPr="00A0016F">
        <w:t xml:space="preserve">  </w:t>
      </w:r>
    </w:p>
    <w:p w:rsidR="00A0016F" w:rsidRPr="006D52F4" w:rsidRDefault="00A0016F" w:rsidP="006D52F4">
      <w:r w:rsidRPr="006D52F4">
        <w:t>Керуючий справами виконкому</w:t>
      </w:r>
      <w:r w:rsidRPr="006D52F4">
        <w:tab/>
      </w:r>
      <w:r w:rsidRPr="006D52F4">
        <w:tab/>
      </w:r>
      <w:r w:rsidRPr="006D52F4">
        <w:tab/>
      </w:r>
      <w:r w:rsidRPr="006D52F4">
        <w:tab/>
      </w:r>
      <w:r w:rsidRPr="006D52F4">
        <w:tab/>
      </w:r>
      <w:r w:rsidRPr="006D52F4">
        <w:tab/>
        <w:t xml:space="preserve">        Ю.А. Журба</w:t>
      </w:r>
    </w:p>
    <w:p w:rsidR="00A0016F" w:rsidRPr="00A0016F" w:rsidRDefault="00A0016F" w:rsidP="00A0016F"/>
    <w:p w:rsidR="007063A7" w:rsidRPr="00A0016F" w:rsidRDefault="007063A7" w:rsidP="007063A7">
      <w:pPr>
        <w:tabs>
          <w:tab w:val="left" w:pos="5529"/>
        </w:tabs>
        <w:jc w:val="both"/>
        <w:rPr>
          <w:lang w:eastAsia="uk-UA"/>
        </w:rPr>
      </w:pPr>
    </w:p>
    <w:p w:rsidR="007063A7" w:rsidRPr="00A0016F" w:rsidRDefault="007063A7" w:rsidP="00C21385">
      <w:pPr>
        <w:jc w:val="center"/>
        <w:rPr>
          <w:lang w:val="uk-UA"/>
        </w:rPr>
      </w:pPr>
    </w:p>
    <w:p w:rsidR="007063A7" w:rsidRPr="00A0016F" w:rsidRDefault="007063A7">
      <w:pPr>
        <w:spacing w:after="200" w:line="276" w:lineRule="auto"/>
        <w:rPr>
          <w:lang w:val="uk-UA"/>
        </w:rPr>
      </w:pPr>
      <w:r w:rsidRPr="00A0016F">
        <w:rPr>
          <w:lang w:val="uk-UA"/>
        </w:rPr>
        <w:br w:type="page"/>
      </w:r>
    </w:p>
    <w:p w:rsidR="007063A7" w:rsidRDefault="007063A7" w:rsidP="007063A7">
      <w:pPr>
        <w:tabs>
          <w:tab w:val="left" w:pos="5529"/>
        </w:tabs>
        <w:ind w:left="5812"/>
        <w:jc w:val="both"/>
        <w:rPr>
          <w:lang w:val="uk-UA" w:eastAsia="uk-UA"/>
        </w:rPr>
      </w:pPr>
      <w:r>
        <w:rPr>
          <w:lang w:val="uk-UA" w:eastAsia="uk-UA"/>
        </w:rPr>
        <w:lastRenderedPageBreak/>
        <w:t xml:space="preserve">Додаток </w:t>
      </w:r>
      <w:r w:rsidRPr="008F4431">
        <w:rPr>
          <w:lang w:eastAsia="uk-UA"/>
        </w:rPr>
        <w:t>8</w:t>
      </w:r>
      <w:r>
        <w:rPr>
          <w:lang w:val="uk-UA" w:eastAsia="uk-UA"/>
        </w:rPr>
        <w:t xml:space="preserve"> до рішення </w:t>
      </w:r>
    </w:p>
    <w:p w:rsidR="007063A7" w:rsidRDefault="007063A7" w:rsidP="007063A7">
      <w:pPr>
        <w:tabs>
          <w:tab w:val="left" w:pos="5529"/>
        </w:tabs>
        <w:ind w:left="5812"/>
        <w:jc w:val="both"/>
        <w:rPr>
          <w:lang w:val="uk-UA" w:eastAsia="uk-UA"/>
        </w:rPr>
      </w:pPr>
      <w:r>
        <w:rPr>
          <w:lang w:val="uk-UA" w:eastAsia="uk-UA"/>
        </w:rPr>
        <w:t>виконкому № _____</w:t>
      </w:r>
    </w:p>
    <w:p w:rsidR="007063A7" w:rsidRDefault="007063A7" w:rsidP="007063A7">
      <w:pPr>
        <w:tabs>
          <w:tab w:val="left" w:pos="5529"/>
        </w:tabs>
        <w:jc w:val="both"/>
        <w:rPr>
          <w:lang w:val="uk-UA" w:eastAsia="uk-UA"/>
        </w:rPr>
      </w:pPr>
      <w:r>
        <w:rPr>
          <w:lang w:val="uk-UA" w:eastAsia="uk-UA"/>
        </w:rPr>
        <w:tab/>
        <w:t xml:space="preserve">     від « __» ___________ 2018 року</w:t>
      </w:r>
    </w:p>
    <w:p w:rsidR="006D52F4" w:rsidRDefault="006D52F4" w:rsidP="00F938C0">
      <w:pPr>
        <w:jc w:val="center"/>
        <w:rPr>
          <w:b/>
          <w:lang w:val="uk-UA" w:eastAsia="uk-UA"/>
        </w:rPr>
      </w:pPr>
    </w:p>
    <w:p w:rsidR="006D52F4" w:rsidRDefault="006D52F4" w:rsidP="006D52F4">
      <w:pPr>
        <w:tabs>
          <w:tab w:val="left" w:pos="3065"/>
          <w:tab w:val="center" w:pos="4819"/>
        </w:tabs>
        <w:jc w:val="center"/>
        <w:rPr>
          <w:lang w:val="uk-UA"/>
        </w:rPr>
      </w:pPr>
      <w:r w:rsidRPr="00CA3B62">
        <w:rPr>
          <w:lang w:val="uk-UA"/>
        </w:rPr>
        <w:t xml:space="preserve">Інформаційна картка </w:t>
      </w:r>
    </w:p>
    <w:p w:rsidR="00F938C0" w:rsidRPr="00F938C0" w:rsidRDefault="006D52F4" w:rsidP="006D52F4">
      <w:pPr>
        <w:jc w:val="center"/>
        <w:rPr>
          <w:b/>
          <w:lang w:eastAsia="uk-UA"/>
        </w:rPr>
      </w:pPr>
      <w:r w:rsidRPr="00CA3B62">
        <w:rPr>
          <w:lang w:val="uk-UA"/>
        </w:rPr>
        <w:t xml:space="preserve">адміністративної послуги </w:t>
      </w:r>
      <w:r w:rsidR="00F938C0" w:rsidRPr="00F938C0">
        <w:rPr>
          <w:b/>
          <w:lang w:eastAsia="uk-UA"/>
        </w:rPr>
        <w:t xml:space="preserve">№ 17-08.00 </w:t>
      </w:r>
    </w:p>
    <w:p w:rsidR="00F938C0" w:rsidRPr="00F938C0" w:rsidRDefault="0098537A" w:rsidP="00F938C0">
      <w:pPr>
        <w:tabs>
          <w:tab w:val="left" w:pos="3969"/>
        </w:tabs>
        <w:jc w:val="center"/>
        <w:rPr>
          <w:b/>
          <w:lang w:eastAsia="uk-UA"/>
        </w:rPr>
      </w:pPr>
      <w:r>
        <w:rPr>
          <w:b/>
          <w:lang w:val="uk-UA" w:eastAsia="uk-UA"/>
        </w:rPr>
        <w:t>З</w:t>
      </w:r>
      <w:r w:rsidR="00F938C0" w:rsidRPr="00F938C0">
        <w:rPr>
          <w:b/>
          <w:lang w:eastAsia="uk-UA"/>
        </w:rPr>
        <w:t>аборона вчинення реєстраційних дій</w:t>
      </w:r>
    </w:p>
    <w:p w:rsidR="00F938C0" w:rsidRPr="00F938C0" w:rsidRDefault="00F938C0" w:rsidP="00F938C0">
      <w:pPr>
        <w:tabs>
          <w:tab w:val="left" w:pos="3969"/>
        </w:tabs>
        <w:jc w:val="center"/>
        <w:rPr>
          <w:u w:val="single"/>
          <w:lang w:eastAsia="uk-UA"/>
        </w:rPr>
      </w:pPr>
      <w:r w:rsidRPr="00F938C0">
        <w:rPr>
          <w:u w:val="single"/>
          <w:lang w:eastAsia="uk-UA"/>
        </w:rPr>
        <w:t>Відділ адміністративних послуг</w:t>
      </w:r>
      <w:proofErr w:type="gramStart"/>
      <w:r w:rsidRPr="00F938C0">
        <w:rPr>
          <w:u w:val="single"/>
          <w:lang w:eastAsia="uk-UA"/>
        </w:rPr>
        <w:t xml:space="preserve"> С</w:t>
      </w:r>
      <w:proofErr w:type="gramEnd"/>
      <w:r w:rsidRPr="00F938C0">
        <w:rPr>
          <w:u w:val="single"/>
          <w:lang w:eastAsia="uk-UA"/>
        </w:rPr>
        <w:t>євєродонецької міської ради</w:t>
      </w:r>
    </w:p>
    <w:p w:rsidR="00F938C0" w:rsidRPr="00F938C0" w:rsidRDefault="00F938C0" w:rsidP="00F938C0">
      <w:pPr>
        <w:jc w:val="center"/>
        <w:rPr>
          <w:lang w:eastAsia="uk-UA"/>
        </w:rPr>
      </w:pPr>
      <w:r w:rsidRPr="00F938C0">
        <w:rPr>
          <w:lang w:eastAsia="uk-UA"/>
        </w:rPr>
        <w:t>(найменування суб’єкта надання адміністративної послуги)</w:t>
      </w:r>
    </w:p>
    <w:p w:rsidR="00F938C0" w:rsidRPr="00F938C0" w:rsidRDefault="00F938C0" w:rsidP="00F938C0">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147"/>
        <w:gridCol w:w="6424"/>
      </w:tblGrid>
      <w:tr w:rsidR="00F938C0" w:rsidRPr="00F938C0"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b/>
                <w:lang w:eastAsia="uk-UA"/>
              </w:rPr>
            </w:pPr>
            <w:r w:rsidRPr="00F938C0">
              <w:rPr>
                <w:b/>
                <w:lang w:eastAsia="uk-UA"/>
              </w:rPr>
              <w:t xml:space="preserve">Інформація про суб’єкта надання адміністративної послуги </w:t>
            </w:r>
          </w:p>
          <w:p w:rsidR="00F938C0" w:rsidRPr="00F938C0" w:rsidRDefault="00F938C0" w:rsidP="001F4DD0">
            <w:pPr>
              <w:jc w:val="center"/>
              <w:rPr>
                <w:b/>
                <w:lang w:eastAsia="uk-UA"/>
              </w:rPr>
            </w:pPr>
            <w:r w:rsidRPr="00F938C0">
              <w:rPr>
                <w:b/>
                <w:lang w:eastAsia="uk-UA"/>
              </w:rPr>
              <w:t>та/або центру надання адміністративних послуг</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both"/>
              <w:rPr>
                <w:lang w:eastAsia="uk-UA"/>
              </w:rPr>
            </w:pPr>
            <w:r w:rsidRPr="00F938C0">
              <w:rPr>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ind w:firstLine="151"/>
              <w:jc w:val="both"/>
              <w:rPr>
                <w:i/>
                <w:lang w:eastAsia="uk-UA"/>
              </w:rPr>
            </w:pPr>
            <w:r w:rsidRPr="00F938C0">
              <w:t>93400, Луганська обл., м</w:t>
            </w:r>
            <w:proofErr w:type="gramStart"/>
            <w:r w:rsidRPr="00F938C0">
              <w:t>.С</w:t>
            </w:r>
            <w:proofErr w:type="gramEnd"/>
            <w:r w:rsidRPr="00F938C0">
              <w:t>євєродонецьк, бульвар Дружби Народів, 32-а</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both"/>
              <w:rPr>
                <w:lang w:eastAsia="uk-UA"/>
              </w:rPr>
            </w:pPr>
            <w:r w:rsidRPr="00F938C0">
              <w:rPr>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r w:rsidRPr="00F938C0">
              <w:t>Понеділок – середа з 08.30 до 15.30</w:t>
            </w:r>
            <w:r w:rsidRPr="00F938C0">
              <w:tab/>
            </w:r>
          </w:p>
          <w:p w:rsidR="00F938C0" w:rsidRPr="00F938C0" w:rsidRDefault="00F938C0" w:rsidP="001F4DD0">
            <w:r w:rsidRPr="00F938C0">
              <w:t>Четвер  з 09.30 до 19.00</w:t>
            </w:r>
          </w:p>
          <w:p w:rsidR="00F938C0" w:rsidRPr="00F938C0" w:rsidRDefault="00F938C0" w:rsidP="001F4DD0">
            <w:pPr>
              <w:jc w:val="both"/>
              <w:rPr>
                <w:i/>
                <w:lang w:eastAsia="uk-UA"/>
              </w:rPr>
            </w:pPr>
            <w:r w:rsidRPr="00F938C0">
              <w:t>П’ятниця з 08.00 до 15.00</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both"/>
              <w:rPr>
                <w:lang w:eastAsia="uk-UA"/>
              </w:rPr>
            </w:pPr>
            <w:r w:rsidRPr="00F938C0">
              <w:rPr>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r w:rsidRPr="00F938C0">
              <w:t>тел.: (06452) 4-43-37       факс: (06452) 2-73-41</w:t>
            </w:r>
          </w:p>
          <w:p w:rsidR="00F938C0" w:rsidRPr="00F938C0" w:rsidRDefault="00F938C0" w:rsidP="001F4DD0">
            <w:r w:rsidRPr="00F938C0">
              <w:t xml:space="preserve">електронна адреса: </w:t>
            </w:r>
            <w:hyperlink r:id="rId11" w:history="1">
              <w:r w:rsidRPr="00F938C0">
                <w:rPr>
                  <w:rStyle w:val="a4"/>
                  <w:lang w:val="en-US"/>
                </w:rPr>
                <w:t>cnap</w:t>
              </w:r>
              <w:r w:rsidRPr="00F938C0">
                <w:rPr>
                  <w:rStyle w:val="a4"/>
                </w:rPr>
                <w:t>@</w:t>
              </w:r>
              <w:r w:rsidRPr="00F938C0">
                <w:rPr>
                  <w:rStyle w:val="a4"/>
                  <w:lang w:val="en-US"/>
                </w:rPr>
                <w:t>sed</w:t>
              </w:r>
              <w:r w:rsidRPr="00F938C0">
                <w:rPr>
                  <w:rStyle w:val="a4"/>
                </w:rPr>
                <w:t>-</w:t>
              </w:r>
              <w:r w:rsidRPr="00F938C0">
                <w:rPr>
                  <w:rStyle w:val="a4"/>
                  <w:lang w:val="en-US"/>
                </w:rPr>
                <w:t>rada</w:t>
              </w:r>
              <w:r w:rsidRPr="00F938C0">
                <w:rPr>
                  <w:rStyle w:val="a4"/>
                </w:rPr>
                <w:t>.</w:t>
              </w:r>
              <w:r w:rsidRPr="00F938C0">
                <w:rPr>
                  <w:rStyle w:val="a4"/>
                  <w:lang w:val="en-US"/>
                </w:rPr>
                <w:t>gov</w:t>
              </w:r>
              <w:r w:rsidRPr="00F938C0">
                <w:rPr>
                  <w:rStyle w:val="a4"/>
                </w:rPr>
                <w:t>.</w:t>
              </w:r>
              <w:r w:rsidRPr="00F938C0">
                <w:rPr>
                  <w:rStyle w:val="a4"/>
                  <w:lang w:val="en-US"/>
                </w:rPr>
                <w:t>ua</w:t>
              </w:r>
            </w:hyperlink>
          </w:p>
          <w:p w:rsidR="00F938C0" w:rsidRPr="00F938C0" w:rsidRDefault="00F938C0" w:rsidP="001F4DD0">
            <w:pPr>
              <w:jc w:val="both"/>
              <w:rPr>
                <w:i/>
                <w:lang w:eastAsia="uk-UA"/>
              </w:rPr>
            </w:pPr>
            <w:r w:rsidRPr="00F938C0">
              <w:t xml:space="preserve">сторінка веб-сайту: </w:t>
            </w:r>
            <w:r w:rsidRPr="00F938C0">
              <w:rPr>
                <w:lang w:val="en-US"/>
              </w:rPr>
              <w:t>sed</w:t>
            </w:r>
            <w:r w:rsidRPr="00F938C0">
              <w:t>.</w:t>
            </w:r>
            <w:r w:rsidRPr="00F938C0">
              <w:rPr>
                <w:lang w:val="en-US"/>
              </w:rPr>
              <w:t>rada</w:t>
            </w:r>
            <w:r w:rsidRPr="00F938C0">
              <w:t>.</w:t>
            </w:r>
            <w:r w:rsidRPr="00F938C0">
              <w:rPr>
                <w:lang w:val="en-US"/>
              </w:rPr>
              <w:t>gov</w:t>
            </w:r>
            <w:r w:rsidRPr="00F938C0">
              <w:t>.</w:t>
            </w:r>
            <w:r w:rsidRPr="00F938C0">
              <w:rPr>
                <w:lang w:val="en-US"/>
              </w:rPr>
              <w:t>ua</w:t>
            </w:r>
          </w:p>
        </w:tc>
      </w:tr>
      <w:tr w:rsidR="00F938C0" w:rsidRPr="00F938C0"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b/>
                <w:lang w:eastAsia="uk-UA"/>
              </w:rPr>
            </w:pPr>
            <w:r w:rsidRPr="00F938C0">
              <w:rPr>
                <w:b/>
                <w:lang w:eastAsia="uk-UA"/>
              </w:rPr>
              <w:t>Нормативні акти, якими регламентується надання адміністративної послуги</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r w:rsidRPr="00F938C0">
              <w:rPr>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tabs>
                <w:tab w:val="left" w:pos="217"/>
              </w:tabs>
              <w:ind w:firstLine="217"/>
              <w:contextualSpacing/>
              <w:jc w:val="both"/>
              <w:rPr>
                <w:lang w:eastAsia="uk-UA"/>
              </w:rPr>
            </w:pPr>
            <w:r w:rsidRPr="00F938C0">
              <w:rPr>
                <w:lang w:eastAsia="uk-UA"/>
              </w:rPr>
              <w:t>Закон України «Про державну реєстрацію речових прав на нерухоме майно та їх обтяжень»</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r w:rsidRPr="00F938C0">
              <w:rPr>
                <w:lang w:eastAsia="uk-UA"/>
              </w:rPr>
              <w:t>Акти Кабінету Міні</w:t>
            </w:r>
            <w:proofErr w:type="gramStart"/>
            <w:r w:rsidRPr="00F938C0">
              <w:rPr>
                <w:lang w:eastAsia="uk-UA"/>
              </w:rPr>
              <w:t>стр</w:t>
            </w:r>
            <w:proofErr w:type="gramEnd"/>
            <w:r w:rsidRPr="00F938C0">
              <w:rPr>
                <w:lang w:eastAsia="uk-UA"/>
              </w:rPr>
              <w:t>ів України</w:t>
            </w:r>
          </w:p>
        </w:tc>
        <w:tc>
          <w:tcPr>
            <w:tcW w:w="3215" w:type="pct"/>
            <w:tcBorders>
              <w:top w:val="outset" w:sz="6" w:space="0" w:color="000000"/>
              <w:left w:val="outset" w:sz="6" w:space="0" w:color="000000"/>
              <w:bottom w:val="outset" w:sz="6" w:space="0" w:color="000000"/>
              <w:right w:val="outset" w:sz="6" w:space="0" w:color="000000"/>
            </w:tcBorders>
          </w:tcPr>
          <w:p w:rsidR="00F938C0" w:rsidRPr="00F938C0" w:rsidRDefault="00F938C0" w:rsidP="001F4DD0">
            <w:pPr>
              <w:ind w:firstLine="217"/>
              <w:jc w:val="both"/>
              <w:rPr>
                <w:lang w:eastAsia="uk-UA"/>
              </w:rPr>
            </w:pPr>
            <w:r w:rsidRPr="00F938C0">
              <w:rPr>
                <w:lang w:eastAsia="uk-UA"/>
              </w:rPr>
              <w:t>Постанова Кабінету Міні</w:t>
            </w:r>
            <w:proofErr w:type="gramStart"/>
            <w:r w:rsidRPr="00F938C0">
              <w:rPr>
                <w:lang w:eastAsia="uk-UA"/>
              </w:rPr>
              <w:t>стр</w:t>
            </w:r>
            <w:proofErr w:type="gramEnd"/>
            <w:r w:rsidRPr="00F938C0">
              <w:rPr>
                <w:lang w:eastAsia="uk-UA"/>
              </w:rPr>
              <w:t>ів України від 25 грудня      2015 року № 1127 «Про державну реєстрацію речових прав на нерухоме майно та їх обтяжень» (зі змінами),</w:t>
            </w:r>
          </w:p>
          <w:p w:rsidR="00F938C0" w:rsidRPr="00F938C0" w:rsidRDefault="00F938C0" w:rsidP="001F4DD0">
            <w:pPr>
              <w:ind w:firstLine="217"/>
              <w:jc w:val="both"/>
              <w:rPr>
                <w:lang w:eastAsia="uk-UA"/>
              </w:rPr>
            </w:pPr>
            <w:r w:rsidRPr="00F938C0">
              <w:rPr>
                <w:lang w:eastAsia="uk-UA"/>
              </w:rPr>
              <w:t xml:space="preserve">Постанова Кабінету Міністрів </w:t>
            </w:r>
            <w:proofErr w:type="gramStart"/>
            <w:r w:rsidRPr="00F938C0">
              <w:rPr>
                <w:lang w:eastAsia="uk-UA"/>
              </w:rPr>
              <w:t>в</w:t>
            </w:r>
            <w:proofErr w:type="gramEnd"/>
            <w:r w:rsidRPr="00F938C0">
              <w:rPr>
                <w:lang w:eastAsia="uk-UA"/>
              </w:rPr>
              <w:t>ід 26 жовтня 2011 року       № 1141 «Про затвердження Порядку ведення Державного реєстру речових прав на нерухоме майно» (зі змінами)</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r w:rsidRPr="00F938C0">
              <w:rPr>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F938C0" w:rsidRPr="00F938C0" w:rsidRDefault="00F938C0" w:rsidP="001F4DD0">
            <w:pPr>
              <w:tabs>
                <w:tab w:val="left" w:pos="0"/>
              </w:tabs>
              <w:ind w:left="9" w:firstLine="217"/>
              <w:contextualSpacing/>
              <w:jc w:val="both"/>
              <w:rPr>
                <w:lang w:eastAsia="uk-UA"/>
              </w:rPr>
            </w:pPr>
            <w:r w:rsidRPr="00F938C0">
              <w:rPr>
                <w:lang w:eastAsia="uk-UA"/>
              </w:rPr>
              <w:t xml:space="preserve">Наказ Міністерства юстиції України від 21 листопада      2016 року № 3276/5 «Про затвердження Вимог до оформлення заяв та </w:t>
            </w:r>
            <w:proofErr w:type="gramStart"/>
            <w:r w:rsidRPr="00F938C0">
              <w:rPr>
                <w:lang w:eastAsia="uk-UA"/>
              </w:rPr>
              <w:t>р</w:t>
            </w:r>
            <w:proofErr w:type="gramEnd"/>
            <w:r w:rsidRPr="00F938C0">
              <w:rPr>
                <w:lang w:eastAsia="uk-UA"/>
              </w:rPr>
              <w:t>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F938C0" w:rsidRPr="00F938C0" w:rsidTr="001F4DD0">
        <w:tc>
          <w:tcPr>
            <w:tcW w:w="5000" w:type="pct"/>
            <w:gridSpan w:val="3"/>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b/>
                <w:lang w:eastAsia="uk-UA"/>
              </w:rPr>
            </w:pPr>
            <w:r w:rsidRPr="00F938C0">
              <w:rPr>
                <w:b/>
                <w:lang w:eastAsia="uk-UA"/>
              </w:rPr>
              <w:t>Умови отримання адміністративної послуги</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proofErr w:type="gramStart"/>
            <w:r w:rsidRPr="00F938C0">
              <w:rPr>
                <w:lang w:eastAsia="uk-UA"/>
              </w:rPr>
              <w:t>П</w:t>
            </w:r>
            <w:proofErr w:type="gramEnd"/>
            <w:r w:rsidRPr="00F938C0">
              <w:rPr>
                <w:lang w:eastAsia="uk-UA"/>
              </w:rPr>
              <w:t>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ind w:firstLine="196"/>
              <w:jc w:val="both"/>
              <w:rPr>
                <w:highlight w:val="yellow"/>
                <w:lang w:eastAsia="uk-UA"/>
              </w:rPr>
            </w:pPr>
            <w:r w:rsidRPr="00F938C0">
              <w:rPr>
                <w:lang w:eastAsia="uk-UA"/>
              </w:rPr>
              <w:t xml:space="preserve">Заява заявника до державного реєстратора прав на нерухоме майно (фронт-офісу) </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r w:rsidRPr="00F938C0">
              <w:rPr>
                <w:lang w:eastAsia="uk-UA"/>
              </w:rPr>
              <w:t>Вичерпний перелі</w:t>
            </w:r>
            <w:proofErr w:type="gramStart"/>
            <w:r w:rsidRPr="00F938C0">
              <w:rPr>
                <w:lang w:eastAsia="uk-UA"/>
              </w:rPr>
              <w:t>к</w:t>
            </w:r>
            <w:proofErr w:type="gramEnd"/>
            <w:r w:rsidRPr="00F938C0">
              <w:rPr>
                <w:lang w:eastAsia="uk-UA"/>
              </w:rPr>
              <w:t xml:space="preserve">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ind w:firstLine="223"/>
              <w:jc w:val="both"/>
              <w:rPr>
                <w:lang w:eastAsia="uk-UA"/>
              </w:rPr>
            </w:pPr>
            <w:r w:rsidRPr="00F938C0">
              <w:rPr>
                <w:lang w:eastAsia="uk-UA"/>
              </w:rPr>
              <w:t>Для державної реєстрації заборони вчинення реєстраційних дій подаються:</w:t>
            </w:r>
          </w:p>
          <w:p w:rsidR="00F938C0" w:rsidRPr="00F938C0" w:rsidRDefault="00F938C0" w:rsidP="001F4DD0">
            <w:pPr>
              <w:ind w:firstLine="223"/>
              <w:jc w:val="both"/>
              <w:rPr>
                <w:lang w:eastAsia="uk-UA"/>
              </w:rPr>
            </w:pPr>
            <w:proofErr w:type="gramStart"/>
            <w:r w:rsidRPr="00F938C0">
              <w:rPr>
                <w:lang w:eastAsia="uk-UA"/>
              </w:rPr>
              <w:t>р</w:t>
            </w:r>
            <w:proofErr w:type="gramEnd"/>
            <w:r w:rsidRPr="00F938C0">
              <w:rPr>
                <w:lang w:eastAsia="uk-UA"/>
              </w:rPr>
              <w:t>ішення суду про заборону вчинення реєстраційних дій,</w:t>
            </w:r>
            <w:r w:rsidRPr="00F938C0">
              <w:t xml:space="preserve"> </w:t>
            </w:r>
            <w:r w:rsidRPr="00F938C0">
              <w:rPr>
                <w:lang w:eastAsia="uk-UA"/>
              </w:rPr>
              <w:t>що набрало законної сили / заява власника об’єкта нерухомого майна про заборону вчинення реєстраційних дій щодо власного об’єкта нерухомого майна.</w:t>
            </w:r>
          </w:p>
          <w:p w:rsidR="00F938C0" w:rsidRPr="00F938C0" w:rsidRDefault="00F938C0" w:rsidP="001F4DD0">
            <w:pPr>
              <w:ind w:firstLine="223"/>
              <w:jc w:val="both"/>
              <w:rPr>
                <w:i/>
                <w:lang w:eastAsia="uk-UA"/>
              </w:rPr>
            </w:pPr>
            <w:proofErr w:type="gramStart"/>
            <w:r w:rsidRPr="00F938C0">
              <w:rPr>
                <w:i/>
                <w:lang w:eastAsia="uk-UA"/>
              </w:rPr>
              <w:t>П</w:t>
            </w:r>
            <w:proofErr w:type="gramEnd"/>
            <w:r w:rsidRPr="00F938C0">
              <w:rPr>
                <w:i/>
                <w:lang w:eastAsia="uk-UA"/>
              </w:rPr>
              <w:t>ід час формування та реєстрації заяви державний реєстратор, уповноважена особа встановлює особу заявника.</w:t>
            </w:r>
          </w:p>
          <w:p w:rsidR="00F938C0" w:rsidRPr="00F938C0" w:rsidRDefault="00F938C0" w:rsidP="001F4DD0">
            <w:pPr>
              <w:ind w:firstLine="223"/>
              <w:jc w:val="both"/>
              <w:rPr>
                <w:i/>
                <w:lang w:eastAsia="uk-UA"/>
              </w:rPr>
            </w:pPr>
            <w:r w:rsidRPr="00F938C0">
              <w:rPr>
                <w:i/>
                <w:lang w:eastAsia="uk-UA"/>
              </w:rPr>
              <w:t xml:space="preserve">Встановлення особи здійснюється за паспортом громадянина України або за іншим документом, що посвідчує особу та </w:t>
            </w:r>
            <w:proofErr w:type="gramStart"/>
            <w:r w:rsidRPr="00F938C0">
              <w:rPr>
                <w:i/>
                <w:lang w:eastAsia="uk-UA"/>
              </w:rPr>
              <w:t>п</w:t>
            </w:r>
            <w:proofErr w:type="gramEnd"/>
            <w:r w:rsidRPr="00F938C0">
              <w:rPr>
                <w:i/>
                <w:lang w:eastAsia="uk-UA"/>
              </w:rPr>
              <w:t xml:space="preserve">ідтверджує громадянство України, передбаченим Законом України «Про Єдиний державний </w:t>
            </w:r>
            <w:r w:rsidRPr="00F938C0">
              <w:rPr>
                <w:i/>
                <w:lang w:eastAsia="uk-UA"/>
              </w:rPr>
              <w:lastRenderedPageBreak/>
              <w:t>демографічний реєстр та документи, що підтверджують громадянство України, посвідчують особу чи її спеціальний статус».</w:t>
            </w:r>
          </w:p>
          <w:p w:rsidR="00F938C0" w:rsidRPr="00F938C0" w:rsidRDefault="00F938C0" w:rsidP="001F4DD0">
            <w:pPr>
              <w:ind w:firstLine="223"/>
              <w:jc w:val="both"/>
              <w:rPr>
                <w:i/>
                <w:lang w:eastAsia="uk-UA"/>
              </w:rPr>
            </w:pPr>
            <w:r w:rsidRPr="00F938C0">
              <w:rPr>
                <w:i/>
                <w:lang w:eastAsia="uk-UA"/>
              </w:rPr>
              <w:t>Особа іноземця та особа без громадянства встановлюються за паспортним документом іноземця.</w:t>
            </w:r>
          </w:p>
          <w:p w:rsidR="00F938C0" w:rsidRPr="00F938C0" w:rsidRDefault="00F938C0" w:rsidP="001F4DD0">
            <w:pPr>
              <w:ind w:firstLine="223"/>
              <w:jc w:val="both"/>
              <w:rPr>
                <w:i/>
                <w:lang w:eastAsia="uk-UA"/>
              </w:rPr>
            </w:pPr>
            <w:r w:rsidRPr="00F938C0">
              <w:rPr>
                <w:i/>
                <w:lang w:eastAsia="uk-UA"/>
              </w:rPr>
              <w:t xml:space="preserve">У разі подання заяви уповноваженою на те особою державний реєстратор, уповноважена особа перевіряє обсяг повноважень такої особи на </w:t>
            </w:r>
            <w:proofErr w:type="gramStart"/>
            <w:r w:rsidRPr="00F938C0">
              <w:rPr>
                <w:i/>
                <w:lang w:eastAsia="uk-UA"/>
              </w:rPr>
              <w:t>п</w:t>
            </w:r>
            <w:proofErr w:type="gramEnd"/>
            <w:r w:rsidRPr="00F938C0">
              <w:rPr>
                <w:i/>
                <w:lang w:eastAsia="uk-UA"/>
              </w:rPr>
              <w:t>ідставі документа, що підтверджує її повноваження діяти від імені іншої особи.</w:t>
            </w:r>
          </w:p>
          <w:p w:rsidR="00F938C0" w:rsidRPr="00F938C0" w:rsidRDefault="00F938C0" w:rsidP="001F4DD0">
            <w:pPr>
              <w:ind w:firstLine="223"/>
              <w:jc w:val="both"/>
              <w:rPr>
                <w:lang w:eastAsia="uk-UA"/>
              </w:rPr>
            </w:pPr>
            <w:r w:rsidRPr="00F938C0">
              <w:rPr>
                <w:i/>
                <w:lang w:eastAsia="uk-UA"/>
              </w:rPr>
              <w:t xml:space="preserve">Обсяг повноважень особи, уповноваженої діяти від імені юридичної особи, перевіряється на </w:t>
            </w:r>
            <w:proofErr w:type="gramStart"/>
            <w:r w:rsidRPr="00F938C0">
              <w:rPr>
                <w:i/>
                <w:lang w:eastAsia="uk-UA"/>
              </w:rPr>
              <w:t>п</w:t>
            </w:r>
            <w:proofErr w:type="gramEnd"/>
            <w:r w:rsidRPr="00F938C0">
              <w:rPr>
                <w:i/>
                <w:lang w:eastAsia="uk-UA"/>
              </w:rPr>
              <w:t>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r w:rsidRPr="00F938C0">
              <w:rPr>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pPr>
            <w:r w:rsidRPr="00F938C0">
              <w:t xml:space="preserve">Документи подаються особисто або уповноваженою </w:t>
            </w:r>
            <w:proofErr w:type="gramStart"/>
            <w:r w:rsidRPr="00F938C0">
              <w:t>особою</w:t>
            </w:r>
            <w:proofErr w:type="gramEnd"/>
            <w:r w:rsidRPr="00F938C0">
              <w:t xml:space="preserve"> у паперовій формі*.</w:t>
            </w:r>
          </w:p>
          <w:p w:rsidR="00F938C0" w:rsidRPr="00F938C0" w:rsidRDefault="00F938C0" w:rsidP="001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lang w:eastAsia="uk-UA"/>
              </w:rPr>
            </w:pP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r w:rsidRPr="00F938C0">
              <w:rPr>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ind w:firstLine="217"/>
              <w:jc w:val="both"/>
              <w:rPr>
                <w:lang w:eastAsia="uk-UA"/>
              </w:rPr>
            </w:pPr>
          </w:p>
          <w:p w:rsidR="00F938C0" w:rsidRPr="00F938C0" w:rsidRDefault="00F938C0" w:rsidP="001F4DD0">
            <w:pPr>
              <w:ind w:firstLine="217"/>
              <w:jc w:val="both"/>
              <w:rPr>
                <w:lang w:eastAsia="uk-UA"/>
              </w:rPr>
            </w:pPr>
            <w:r w:rsidRPr="00F938C0">
              <w:rPr>
                <w:lang w:eastAsia="uk-UA"/>
              </w:rPr>
              <w:t>Адміністративна послуга надається безоплатно</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jc w:val="center"/>
              <w:rPr>
                <w:lang w:eastAsia="uk-UA"/>
              </w:rPr>
            </w:pPr>
            <w:r w:rsidRPr="00F938C0">
              <w:rPr>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r w:rsidRPr="00F938C0">
              <w:rPr>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pPr>
            <w:r w:rsidRPr="00F938C0">
              <w:t>Надається у день прийняття заяви</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val="en-US" w:eastAsia="uk-UA"/>
              </w:rPr>
            </w:pPr>
            <w:r w:rsidRPr="00F938C0">
              <w:rPr>
                <w:lang w:eastAsia="uk-UA"/>
              </w:rPr>
              <w:t>1</w:t>
            </w:r>
            <w:r w:rsidRPr="00F938C0">
              <w:rPr>
                <w:lang w:val="en-US"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r w:rsidRPr="00F938C0">
              <w:rPr>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tabs>
                <w:tab w:val="left" w:pos="9"/>
                <w:tab w:val="left" w:pos="449"/>
              </w:tabs>
              <w:ind w:left="9" w:firstLine="208"/>
              <w:jc w:val="both"/>
              <w:rPr>
                <w:lang w:eastAsia="uk-UA"/>
              </w:rPr>
            </w:pPr>
            <w:r w:rsidRPr="00F938C0">
              <w:t xml:space="preserve">Внесення заяви власника про заборону вчинення реєстраційних дій / </w:t>
            </w:r>
            <w:proofErr w:type="gramStart"/>
            <w:r w:rsidRPr="00F938C0">
              <w:t>р</w:t>
            </w:r>
            <w:proofErr w:type="gramEnd"/>
            <w:r w:rsidRPr="00F938C0">
              <w:t>ішення суду про заборону вчинення реєстраційних дій в базу даних заяв Державного реєстру речових прав на нерухоме майно</w:t>
            </w:r>
          </w:p>
        </w:tc>
      </w:tr>
      <w:tr w:rsidR="00F938C0" w:rsidRPr="00F938C0" w:rsidTr="001F4DD0">
        <w:tc>
          <w:tcPr>
            <w:tcW w:w="210"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r w:rsidRPr="00F938C0">
              <w:rPr>
                <w:lang w:eastAsia="uk-UA"/>
              </w:rPr>
              <w:t>1</w:t>
            </w:r>
            <w:r w:rsidRPr="00F938C0">
              <w:rPr>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rPr>
                <w:lang w:eastAsia="uk-UA"/>
              </w:rPr>
            </w:pPr>
            <w:r w:rsidRPr="00F938C0">
              <w:rPr>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F938C0" w:rsidRPr="00F938C0" w:rsidRDefault="00F938C0" w:rsidP="001F4DD0">
            <w:pPr>
              <w:tabs>
                <w:tab w:val="left" w:pos="358"/>
              </w:tabs>
              <w:ind w:firstLine="217"/>
              <w:contextualSpacing/>
              <w:jc w:val="both"/>
              <w:rPr>
                <w:lang w:eastAsia="uk-UA"/>
              </w:rPr>
            </w:pPr>
            <w:r w:rsidRPr="00F938C0">
              <w:t xml:space="preserve">Інформація про стан розгляду поданої заяви власника про заборону вчинення реєстраційних дій / </w:t>
            </w:r>
            <w:proofErr w:type="gramStart"/>
            <w:r w:rsidRPr="00F938C0">
              <w:t>р</w:t>
            </w:r>
            <w:proofErr w:type="gramEnd"/>
            <w:r w:rsidRPr="00F938C0">
              <w:t>ішення суду про заборону вчинення реєстраційних дій може бути отримана заявником через веб-сайт, ведення якого здійснюється адміністратором Державного реєстру речових прав на нерухоме майно</w:t>
            </w:r>
          </w:p>
        </w:tc>
      </w:tr>
    </w:tbl>
    <w:p w:rsidR="00F938C0" w:rsidRPr="00F938C0" w:rsidRDefault="00F938C0" w:rsidP="00F938C0">
      <w:pPr>
        <w:jc w:val="both"/>
      </w:pPr>
    </w:p>
    <w:p w:rsidR="00F938C0" w:rsidRPr="00F938C0" w:rsidRDefault="00F938C0" w:rsidP="00F938C0">
      <w:pPr>
        <w:jc w:val="both"/>
        <w:rPr>
          <w:i/>
        </w:rPr>
      </w:pPr>
      <w:r w:rsidRPr="00F938C0">
        <w:rPr>
          <w:i/>
        </w:rPr>
        <w:t>*</w:t>
      </w:r>
      <w:proofErr w:type="gramStart"/>
      <w:r w:rsidRPr="00F938C0">
        <w:rPr>
          <w:i/>
        </w:rPr>
        <w:t>П</w:t>
      </w:r>
      <w:proofErr w:type="gramEnd"/>
      <w:r w:rsidRPr="00F938C0">
        <w:rPr>
          <w:i/>
        </w:rPr>
        <w:t>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 буде в автоматичному порядку направлятись державному реєстратору для його виконання.</w:t>
      </w:r>
    </w:p>
    <w:p w:rsidR="00F938C0" w:rsidRPr="00F938C0" w:rsidRDefault="00F938C0" w:rsidP="00F938C0">
      <w:pPr>
        <w:jc w:val="both"/>
        <w:rPr>
          <w:i/>
        </w:rPr>
      </w:pPr>
    </w:p>
    <w:p w:rsidR="00F938C0" w:rsidRPr="00F938C0" w:rsidRDefault="00F938C0" w:rsidP="00F938C0">
      <w:pPr>
        <w:jc w:val="both"/>
        <w:rPr>
          <w:i/>
        </w:rPr>
      </w:pPr>
    </w:p>
    <w:p w:rsidR="00F938C0" w:rsidRPr="006D52F4" w:rsidRDefault="00F938C0" w:rsidP="00F938C0">
      <w:pPr>
        <w:jc w:val="both"/>
      </w:pPr>
      <w:r w:rsidRPr="006D52F4">
        <w:t>Керуючий справами виконкому</w:t>
      </w:r>
      <w:r w:rsidRPr="006D52F4">
        <w:tab/>
      </w:r>
      <w:r w:rsidRPr="006D52F4">
        <w:tab/>
      </w:r>
      <w:r w:rsidRPr="006D52F4">
        <w:tab/>
      </w:r>
      <w:r w:rsidRPr="006D52F4">
        <w:tab/>
        <w:t xml:space="preserve">                      Ю.А. Журба</w:t>
      </w:r>
    </w:p>
    <w:p w:rsidR="009F6B3A" w:rsidRPr="00F938C0" w:rsidRDefault="009F6B3A"/>
    <w:p w:rsidR="007063A7" w:rsidRPr="00F938C0" w:rsidRDefault="007063A7">
      <w:pPr>
        <w:spacing w:after="200" w:line="276" w:lineRule="auto"/>
      </w:pPr>
      <w:r w:rsidRPr="00F938C0">
        <w:br w:type="page"/>
      </w:r>
    </w:p>
    <w:p w:rsidR="007063A7" w:rsidRPr="00F938C0" w:rsidRDefault="007063A7" w:rsidP="007063A7">
      <w:pPr>
        <w:tabs>
          <w:tab w:val="left" w:pos="5529"/>
        </w:tabs>
        <w:ind w:left="5812"/>
        <w:jc w:val="both"/>
        <w:rPr>
          <w:lang w:val="uk-UA" w:eastAsia="uk-UA"/>
        </w:rPr>
      </w:pPr>
      <w:r w:rsidRPr="00F938C0">
        <w:rPr>
          <w:lang w:val="uk-UA" w:eastAsia="uk-UA"/>
        </w:rPr>
        <w:lastRenderedPageBreak/>
        <w:t xml:space="preserve">Додаток </w:t>
      </w:r>
      <w:r w:rsidRPr="008F4431">
        <w:rPr>
          <w:lang w:eastAsia="uk-UA"/>
        </w:rPr>
        <w:t>9</w:t>
      </w:r>
      <w:r w:rsidRPr="00F938C0">
        <w:rPr>
          <w:lang w:val="uk-UA" w:eastAsia="uk-UA"/>
        </w:rPr>
        <w:t xml:space="preserve"> до рішення </w:t>
      </w:r>
    </w:p>
    <w:p w:rsidR="007063A7" w:rsidRPr="00F938C0" w:rsidRDefault="007063A7" w:rsidP="007063A7">
      <w:pPr>
        <w:tabs>
          <w:tab w:val="left" w:pos="5529"/>
        </w:tabs>
        <w:ind w:left="5812"/>
        <w:jc w:val="both"/>
        <w:rPr>
          <w:lang w:val="uk-UA" w:eastAsia="uk-UA"/>
        </w:rPr>
      </w:pPr>
      <w:r w:rsidRPr="00F938C0">
        <w:rPr>
          <w:lang w:val="uk-UA" w:eastAsia="uk-UA"/>
        </w:rPr>
        <w:t>виконкому № _____</w:t>
      </w:r>
    </w:p>
    <w:p w:rsidR="007063A7" w:rsidRPr="00F938C0" w:rsidRDefault="007063A7" w:rsidP="007063A7">
      <w:pPr>
        <w:tabs>
          <w:tab w:val="left" w:pos="5529"/>
        </w:tabs>
        <w:jc w:val="both"/>
        <w:rPr>
          <w:lang w:val="uk-UA" w:eastAsia="uk-UA"/>
        </w:rPr>
      </w:pPr>
      <w:r w:rsidRPr="00F938C0">
        <w:rPr>
          <w:lang w:val="uk-UA" w:eastAsia="uk-UA"/>
        </w:rPr>
        <w:tab/>
        <w:t xml:space="preserve">     від « __» ___________ 2018 року</w:t>
      </w:r>
    </w:p>
    <w:p w:rsidR="00A206D4" w:rsidRPr="00C01C4E" w:rsidRDefault="00A206D4" w:rsidP="00A206D4">
      <w:pPr>
        <w:jc w:val="center"/>
        <w:rPr>
          <w:lang w:val="uk-UA"/>
        </w:rPr>
      </w:pPr>
      <w:r w:rsidRPr="00C01C4E">
        <w:rPr>
          <w:lang w:val="uk-UA"/>
        </w:rPr>
        <w:t>Інформаційна картка</w:t>
      </w:r>
    </w:p>
    <w:p w:rsidR="00A206D4" w:rsidRPr="006D52F4" w:rsidRDefault="00A206D4" w:rsidP="00A206D4">
      <w:pPr>
        <w:jc w:val="center"/>
        <w:rPr>
          <w:lang w:val="uk-UA"/>
        </w:rPr>
      </w:pPr>
      <w:r w:rsidRPr="00C01C4E">
        <w:rPr>
          <w:lang w:val="uk-UA"/>
        </w:rPr>
        <w:t xml:space="preserve">адміністративної послуги </w:t>
      </w:r>
      <w:r w:rsidRPr="006D52F4">
        <w:rPr>
          <w:lang w:val="uk-UA"/>
        </w:rPr>
        <w:t>№ 02-02.00</w:t>
      </w:r>
    </w:p>
    <w:p w:rsidR="00A206D4" w:rsidRPr="00C01C4E" w:rsidRDefault="00A206D4" w:rsidP="00A206D4">
      <w:pPr>
        <w:jc w:val="center"/>
        <w:rPr>
          <w:b/>
          <w:lang w:val="uk-UA"/>
        </w:rPr>
      </w:pPr>
      <w:r w:rsidRPr="00C01C4E">
        <w:rPr>
          <w:b/>
          <w:lang w:val="uk-UA"/>
        </w:rPr>
        <w:t xml:space="preserve">Надання дозволу на переведення жилих приміщень в нежилі та їх реконструкцію під розміщення об’єктів невиробничої сфери  </w:t>
      </w:r>
    </w:p>
    <w:p w:rsidR="00A206D4" w:rsidRPr="00C01C4E" w:rsidRDefault="00A206D4" w:rsidP="00A206D4">
      <w:pPr>
        <w:jc w:val="center"/>
        <w:rPr>
          <w:lang w:val="uk-UA"/>
        </w:rPr>
      </w:pPr>
      <w:r w:rsidRPr="00C01C4E">
        <w:rPr>
          <w:lang w:val="uk-UA"/>
        </w:rPr>
        <w:t>(назва адміністративної послуги)</w:t>
      </w:r>
    </w:p>
    <w:p w:rsidR="00A206D4" w:rsidRPr="00C01C4E" w:rsidRDefault="00A206D4" w:rsidP="00A206D4">
      <w:pPr>
        <w:jc w:val="center"/>
        <w:rPr>
          <w:b/>
          <w:lang w:val="uk-UA"/>
        </w:rPr>
      </w:pPr>
      <w:r w:rsidRPr="00C01C4E">
        <w:rPr>
          <w:b/>
          <w:lang w:val="uk-UA"/>
        </w:rPr>
        <w:t>Виконком Сєвєродонецької міської ради</w:t>
      </w:r>
    </w:p>
    <w:p w:rsidR="00A206D4" w:rsidRPr="00C01C4E" w:rsidRDefault="00A206D4" w:rsidP="00A206D4">
      <w:pPr>
        <w:jc w:val="center"/>
        <w:rPr>
          <w:lang w:val="uk-UA"/>
        </w:rPr>
      </w:pPr>
      <w:r w:rsidRPr="00C01C4E">
        <w:rPr>
          <w:lang w:val="uk-UA"/>
        </w:rPr>
        <w:t xml:space="preserve"> (найменування суб’єкта надання адміністративної послуги)</w:t>
      </w:r>
    </w:p>
    <w:p w:rsidR="00A206D4" w:rsidRPr="00C01C4E" w:rsidRDefault="00A206D4" w:rsidP="00A206D4">
      <w:pPr>
        <w:rPr>
          <w:lang w:val="uk-UA"/>
        </w:rPr>
      </w:pPr>
    </w:p>
    <w:tbl>
      <w:tblPr>
        <w:tblStyle w:val="a5"/>
        <w:tblW w:w="10031" w:type="dxa"/>
        <w:tblLayout w:type="fixed"/>
        <w:tblLook w:val="01E0"/>
      </w:tblPr>
      <w:tblGrid>
        <w:gridCol w:w="675"/>
        <w:gridCol w:w="4080"/>
        <w:gridCol w:w="32"/>
        <w:gridCol w:w="1648"/>
        <w:gridCol w:w="3596"/>
      </w:tblGrid>
      <w:tr w:rsidR="00A206D4" w:rsidRPr="00C01C4E" w:rsidTr="006D52F4">
        <w:tc>
          <w:tcPr>
            <w:tcW w:w="6435" w:type="dxa"/>
            <w:gridSpan w:val="4"/>
          </w:tcPr>
          <w:p w:rsidR="00A206D4" w:rsidRPr="00C01C4E" w:rsidRDefault="00A206D4" w:rsidP="001F4DD0">
            <w:pPr>
              <w:jc w:val="center"/>
              <w:rPr>
                <w:b/>
                <w:lang w:val="uk-UA"/>
              </w:rPr>
            </w:pPr>
            <w:r w:rsidRPr="00C01C4E">
              <w:rPr>
                <w:lang w:val="uk-UA"/>
              </w:rPr>
              <w:t>Найменування центру надання адміністративної послуги, в якому здійснюється обслуговування субʼєкта звернення</w:t>
            </w:r>
          </w:p>
        </w:tc>
        <w:tc>
          <w:tcPr>
            <w:tcW w:w="3596" w:type="dxa"/>
          </w:tcPr>
          <w:p w:rsidR="00A206D4" w:rsidRPr="00C01C4E" w:rsidRDefault="00A206D4" w:rsidP="001F4DD0">
            <w:pPr>
              <w:rPr>
                <w:lang w:val="uk-UA"/>
              </w:rPr>
            </w:pPr>
            <w:r w:rsidRPr="00C01C4E">
              <w:rPr>
                <w:lang w:val="uk-UA"/>
              </w:rPr>
              <w:t xml:space="preserve">Центр надання адміністративних послуг </w:t>
            </w:r>
            <w:r w:rsidR="001F4DD0" w:rsidRPr="00C01C4E">
              <w:rPr>
                <w:lang w:val="uk-UA"/>
              </w:rPr>
              <w:t>у м.</w:t>
            </w:r>
            <w:r w:rsidRPr="00C01C4E">
              <w:rPr>
                <w:lang w:val="uk-UA"/>
              </w:rPr>
              <w:t>Сєвєродонецьк</w:t>
            </w:r>
            <w:r w:rsidR="001F4DD0" w:rsidRPr="00C01C4E">
              <w:rPr>
                <w:lang w:val="uk-UA"/>
              </w:rPr>
              <w:t>у</w:t>
            </w:r>
            <w:r w:rsidRPr="00C01C4E">
              <w:rPr>
                <w:lang w:val="uk-UA"/>
              </w:rPr>
              <w:t xml:space="preserve"> </w:t>
            </w:r>
          </w:p>
        </w:tc>
      </w:tr>
      <w:tr w:rsidR="00A206D4" w:rsidRPr="00C01C4E" w:rsidTr="006D52F4">
        <w:tc>
          <w:tcPr>
            <w:tcW w:w="10031" w:type="dxa"/>
            <w:gridSpan w:val="5"/>
          </w:tcPr>
          <w:p w:rsidR="00A206D4" w:rsidRPr="00C01C4E" w:rsidRDefault="000E5596" w:rsidP="008C6832">
            <w:pPr>
              <w:jc w:val="center"/>
              <w:rPr>
                <w:lang w:val="uk-UA"/>
              </w:rPr>
            </w:pPr>
            <w:r w:rsidRPr="00C01C4E">
              <w:rPr>
                <w:b/>
                <w:lang w:val="uk-UA"/>
              </w:rPr>
              <w:t>Інформація про Центр надання адміністративних послуг</w:t>
            </w:r>
          </w:p>
        </w:tc>
      </w:tr>
      <w:tr w:rsidR="000E5596" w:rsidRPr="00C01C4E" w:rsidTr="006D52F4">
        <w:tc>
          <w:tcPr>
            <w:tcW w:w="675" w:type="dxa"/>
          </w:tcPr>
          <w:p w:rsidR="000E5596" w:rsidRPr="00C01C4E" w:rsidRDefault="000E5596" w:rsidP="001F4DD0">
            <w:pPr>
              <w:rPr>
                <w:lang w:val="uk-UA"/>
              </w:rPr>
            </w:pPr>
            <w:r w:rsidRPr="00C01C4E">
              <w:rPr>
                <w:lang w:val="uk-UA"/>
              </w:rPr>
              <w:t xml:space="preserve">1. </w:t>
            </w:r>
          </w:p>
        </w:tc>
        <w:tc>
          <w:tcPr>
            <w:tcW w:w="4112" w:type="dxa"/>
            <w:gridSpan w:val="2"/>
          </w:tcPr>
          <w:p w:rsidR="000E5596" w:rsidRPr="00C01C4E" w:rsidRDefault="000E5596" w:rsidP="008C6832">
            <w:pPr>
              <w:rPr>
                <w:lang w:val="uk-UA"/>
              </w:rPr>
            </w:pPr>
            <w:r w:rsidRPr="00C01C4E">
              <w:rPr>
                <w:lang w:val="uk-UA"/>
              </w:rPr>
              <w:t xml:space="preserve">Місцезнаходження </w:t>
            </w:r>
          </w:p>
        </w:tc>
        <w:tc>
          <w:tcPr>
            <w:tcW w:w="5244" w:type="dxa"/>
            <w:gridSpan w:val="2"/>
          </w:tcPr>
          <w:p w:rsidR="000E5596" w:rsidRPr="00C01C4E" w:rsidRDefault="000E5596" w:rsidP="008C6832">
            <w:pPr>
              <w:rPr>
                <w:lang w:val="uk-UA"/>
              </w:rPr>
            </w:pPr>
            <w:r w:rsidRPr="00C01C4E">
              <w:rPr>
                <w:lang w:val="uk-UA"/>
              </w:rPr>
              <w:t>93400 Луганська обл., м.Сєвєродонецьк, бульвар Дружби Народів, 32-а</w:t>
            </w:r>
          </w:p>
        </w:tc>
      </w:tr>
      <w:tr w:rsidR="000E5596" w:rsidRPr="00C01C4E" w:rsidTr="006D52F4">
        <w:tc>
          <w:tcPr>
            <w:tcW w:w="675" w:type="dxa"/>
          </w:tcPr>
          <w:p w:rsidR="000E5596" w:rsidRPr="00C01C4E" w:rsidRDefault="000E5596" w:rsidP="001F4DD0">
            <w:pPr>
              <w:rPr>
                <w:lang w:val="uk-UA"/>
              </w:rPr>
            </w:pPr>
            <w:r w:rsidRPr="00C01C4E">
              <w:rPr>
                <w:lang w:val="uk-UA"/>
              </w:rPr>
              <w:t>2.</w:t>
            </w:r>
          </w:p>
        </w:tc>
        <w:tc>
          <w:tcPr>
            <w:tcW w:w="4112" w:type="dxa"/>
            <w:gridSpan w:val="2"/>
          </w:tcPr>
          <w:p w:rsidR="000E5596" w:rsidRPr="00C01C4E" w:rsidRDefault="000E5596" w:rsidP="008C6832">
            <w:pPr>
              <w:rPr>
                <w:lang w:val="uk-UA"/>
              </w:rPr>
            </w:pPr>
            <w:r w:rsidRPr="00C01C4E">
              <w:rPr>
                <w:lang w:val="uk-UA"/>
              </w:rPr>
              <w:t xml:space="preserve">Інформація щодо графіку прийому Центру надання адміністративних послуг </w:t>
            </w:r>
          </w:p>
        </w:tc>
        <w:tc>
          <w:tcPr>
            <w:tcW w:w="5244" w:type="dxa"/>
            <w:gridSpan w:val="2"/>
          </w:tcPr>
          <w:p w:rsidR="000E5596" w:rsidRPr="00C01C4E" w:rsidRDefault="000E5596" w:rsidP="008C6832">
            <w:pPr>
              <w:ind w:firstLine="600"/>
              <w:jc w:val="both"/>
              <w:rPr>
                <w:lang w:val="uk-UA"/>
              </w:rPr>
            </w:pPr>
            <w:r w:rsidRPr="00C01C4E">
              <w:rPr>
                <w:lang w:val="uk-UA"/>
              </w:rPr>
              <w:t>Понеділок, вівторок, середа</w:t>
            </w:r>
          </w:p>
          <w:p w:rsidR="000E5596" w:rsidRPr="00C01C4E" w:rsidRDefault="000E5596" w:rsidP="008C6832">
            <w:pPr>
              <w:ind w:firstLine="600"/>
              <w:jc w:val="both"/>
              <w:rPr>
                <w:lang w:val="uk-UA"/>
              </w:rPr>
            </w:pPr>
            <w:r w:rsidRPr="00C01C4E">
              <w:rPr>
                <w:lang w:val="uk-UA"/>
              </w:rPr>
              <w:t>з 8-30 до 15-30</w:t>
            </w:r>
          </w:p>
          <w:p w:rsidR="000E5596" w:rsidRPr="00C01C4E" w:rsidRDefault="000E5596" w:rsidP="008C6832">
            <w:pPr>
              <w:ind w:firstLine="600"/>
              <w:jc w:val="both"/>
            </w:pPr>
            <w:r w:rsidRPr="00C01C4E">
              <w:rPr>
                <w:lang w:val="uk-UA"/>
              </w:rPr>
              <w:t>четвер з 9-30 до 19-00</w:t>
            </w:r>
          </w:p>
          <w:p w:rsidR="000E5596" w:rsidRPr="00C01C4E" w:rsidRDefault="000E5596" w:rsidP="008C6832">
            <w:pPr>
              <w:ind w:firstLine="600"/>
              <w:jc w:val="both"/>
              <w:rPr>
                <w:lang w:val="uk-UA"/>
              </w:rPr>
            </w:pPr>
            <w:r w:rsidRPr="00C01C4E">
              <w:rPr>
                <w:lang w:val="uk-UA"/>
              </w:rPr>
              <w:t>п’ятниця з 8-00 до 15-00</w:t>
            </w:r>
          </w:p>
        </w:tc>
      </w:tr>
      <w:tr w:rsidR="000E5596" w:rsidRPr="00C01C4E" w:rsidTr="006D52F4">
        <w:tc>
          <w:tcPr>
            <w:tcW w:w="675" w:type="dxa"/>
          </w:tcPr>
          <w:p w:rsidR="000E5596" w:rsidRPr="00C01C4E" w:rsidRDefault="000E5596" w:rsidP="001F4DD0">
            <w:pPr>
              <w:rPr>
                <w:lang w:val="uk-UA"/>
              </w:rPr>
            </w:pPr>
            <w:r w:rsidRPr="00C01C4E">
              <w:rPr>
                <w:lang w:val="uk-UA"/>
              </w:rPr>
              <w:t>3.</w:t>
            </w:r>
          </w:p>
        </w:tc>
        <w:tc>
          <w:tcPr>
            <w:tcW w:w="4112" w:type="dxa"/>
            <w:gridSpan w:val="2"/>
          </w:tcPr>
          <w:p w:rsidR="000E5596" w:rsidRPr="00C01C4E" w:rsidRDefault="000E5596" w:rsidP="008C6832">
            <w:pPr>
              <w:rPr>
                <w:lang w:val="uk-UA"/>
              </w:rPr>
            </w:pPr>
            <w:r w:rsidRPr="00C01C4E">
              <w:rPr>
                <w:lang w:val="uk-UA"/>
              </w:rPr>
              <w:t>Телефон/факс (довідки), адреса електронної пошти суб’єкта надання адміністративної послуги</w:t>
            </w:r>
          </w:p>
        </w:tc>
        <w:tc>
          <w:tcPr>
            <w:tcW w:w="5244" w:type="dxa"/>
            <w:gridSpan w:val="2"/>
          </w:tcPr>
          <w:p w:rsidR="000E5596" w:rsidRPr="00C01C4E" w:rsidRDefault="000E5596" w:rsidP="008C6832">
            <w:r w:rsidRPr="00C01C4E">
              <w:rPr>
                <w:lang w:val="uk-UA"/>
              </w:rPr>
              <w:t xml:space="preserve"> тел.: (06452) 4-43-37</w:t>
            </w:r>
          </w:p>
          <w:p w:rsidR="000E5596" w:rsidRPr="00C01C4E" w:rsidRDefault="000E5596" w:rsidP="008C6832">
            <w:pPr>
              <w:rPr>
                <w:lang w:val="uk-UA"/>
              </w:rPr>
            </w:pPr>
            <w:r w:rsidRPr="00C01C4E">
              <w:t>факс</w:t>
            </w:r>
            <w:r w:rsidRPr="00C01C4E">
              <w:rPr>
                <w:lang w:val="uk-UA"/>
              </w:rPr>
              <w:t>: (06452) 2-73-41</w:t>
            </w:r>
          </w:p>
          <w:p w:rsidR="000E5596" w:rsidRPr="00C01C4E" w:rsidRDefault="000E5596" w:rsidP="008C6832">
            <w:r w:rsidRPr="00C01C4E">
              <w:rPr>
                <w:lang w:val="uk-UA"/>
              </w:rPr>
              <w:t xml:space="preserve">електронна адреса: </w:t>
            </w:r>
            <w:hyperlink r:id="rId12" w:history="1">
              <w:r w:rsidRPr="00C01C4E">
                <w:rPr>
                  <w:rStyle w:val="a4"/>
                  <w:lang w:val="en-US"/>
                </w:rPr>
                <w:t>cnap</w:t>
              </w:r>
              <w:r w:rsidRPr="00C01C4E">
                <w:rPr>
                  <w:rStyle w:val="a4"/>
                </w:rPr>
                <w:t>@</w:t>
              </w:r>
              <w:r w:rsidRPr="00C01C4E">
                <w:rPr>
                  <w:rStyle w:val="a4"/>
                  <w:lang w:val="en-US"/>
                </w:rPr>
                <w:t>sed</w:t>
              </w:r>
              <w:r w:rsidRPr="00C01C4E">
                <w:rPr>
                  <w:rStyle w:val="a4"/>
                </w:rPr>
                <w:t>-</w:t>
              </w:r>
              <w:r w:rsidRPr="00C01C4E">
                <w:rPr>
                  <w:rStyle w:val="a4"/>
                  <w:lang w:val="en-US"/>
                </w:rPr>
                <w:t>rada</w:t>
              </w:r>
              <w:r w:rsidRPr="00C01C4E">
                <w:rPr>
                  <w:rStyle w:val="a4"/>
                </w:rPr>
                <w:t>.</w:t>
              </w:r>
              <w:r w:rsidRPr="00C01C4E">
                <w:rPr>
                  <w:rStyle w:val="a4"/>
                  <w:lang w:val="en-US"/>
                </w:rPr>
                <w:t>gov</w:t>
              </w:r>
              <w:r w:rsidRPr="00C01C4E">
                <w:rPr>
                  <w:rStyle w:val="a4"/>
                </w:rPr>
                <w:t>.</w:t>
              </w:r>
              <w:r w:rsidRPr="00C01C4E">
                <w:rPr>
                  <w:rStyle w:val="a4"/>
                  <w:lang w:val="en-US"/>
                </w:rPr>
                <w:t>ua</w:t>
              </w:r>
            </w:hyperlink>
          </w:p>
          <w:p w:rsidR="000E5596" w:rsidRPr="00C01C4E" w:rsidRDefault="000E5596" w:rsidP="008C6832">
            <w:pPr>
              <w:rPr>
                <w:lang w:val="uk-UA"/>
              </w:rPr>
            </w:pPr>
            <w:r w:rsidRPr="00C01C4E">
              <w:rPr>
                <w:lang w:val="uk-UA"/>
              </w:rPr>
              <w:t>сторінка веб-сайту:</w:t>
            </w:r>
            <w:r w:rsidRPr="00C01C4E">
              <w:rPr>
                <w:lang w:val="en-US"/>
              </w:rPr>
              <w:t>sed</w:t>
            </w:r>
            <w:r w:rsidRPr="00C01C4E">
              <w:rPr>
                <w:lang w:val="uk-UA"/>
              </w:rPr>
              <w:t>.</w:t>
            </w:r>
            <w:r w:rsidRPr="00C01C4E">
              <w:rPr>
                <w:lang w:val="en-US"/>
              </w:rPr>
              <w:t>rada</w:t>
            </w:r>
            <w:r w:rsidRPr="00C01C4E">
              <w:rPr>
                <w:lang w:val="uk-UA"/>
              </w:rPr>
              <w:t>.</w:t>
            </w:r>
            <w:r w:rsidRPr="00C01C4E">
              <w:rPr>
                <w:lang w:val="en-US"/>
              </w:rPr>
              <w:t>gov</w:t>
            </w:r>
            <w:r w:rsidRPr="00C01C4E">
              <w:rPr>
                <w:lang w:val="uk-UA"/>
              </w:rPr>
              <w:t>.</w:t>
            </w:r>
            <w:r w:rsidRPr="00C01C4E">
              <w:rPr>
                <w:lang w:val="en-US"/>
              </w:rPr>
              <w:t>ua</w:t>
            </w:r>
          </w:p>
        </w:tc>
      </w:tr>
      <w:tr w:rsidR="000E5596" w:rsidRPr="00C01C4E" w:rsidTr="006D52F4">
        <w:tc>
          <w:tcPr>
            <w:tcW w:w="10031" w:type="dxa"/>
            <w:gridSpan w:val="5"/>
          </w:tcPr>
          <w:p w:rsidR="000E5596" w:rsidRPr="00C01C4E" w:rsidRDefault="000E5596" w:rsidP="008C6832">
            <w:pPr>
              <w:jc w:val="center"/>
              <w:rPr>
                <w:lang w:val="uk-UA"/>
              </w:rPr>
            </w:pPr>
            <w:r w:rsidRPr="00C01C4E">
              <w:rPr>
                <w:b/>
                <w:lang w:val="uk-UA"/>
              </w:rPr>
              <w:t>Нормативні акти, якими регламентується надання адміністративної послуги</w:t>
            </w:r>
          </w:p>
        </w:tc>
      </w:tr>
      <w:tr w:rsidR="000E5596" w:rsidRPr="0058161D" w:rsidTr="006D52F4">
        <w:tc>
          <w:tcPr>
            <w:tcW w:w="675" w:type="dxa"/>
          </w:tcPr>
          <w:p w:rsidR="000E5596" w:rsidRPr="00C01C4E" w:rsidRDefault="000E5596" w:rsidP="00C01C4E">
            <w:pPr>
              <w:rPr>
                <w:lang w:val="uk-UA"/>
              </w:rPr>
            </w:pPr>
            <w:r w:rsidRPr="00C01C4E">
              <w:rPr>
                <w:lang w:val="uk-UA"/>
              </w:rPr>
              <w:t xml:space="preserve">4. </w:t>
            </w:r>
          </w:p>
        </w:tc>
        <w:tc>
          <w:tcPr>
            <w:tcW w:w="4080" w:type="dxa"/>
          </w:tcPr>
          <w:p w:rsidR="000E5596" w:rsidRPr="00C01C4E" w:rsidRDefault="000E5596" w:rsidP="008C6832">
            <w:pPr>
              <w:rPr>
                <w:lang w:val="uk-UA"/>
              </w:rPr>
            </w:pPr>
            <w:r w:rsidRPr="00C01C4E">
              <w:rPr>
                <w:lang w:val="uk-UA"/>
              </w:rPr>
              <w:t>Закони України</w:t>
            </w:r>
          </w:p>
        </w:tc>
        <w:tc>
          <w:tcPr>
            <w:tcW w:w="5276" w:type="dxa"/>
            <w:gridSpan w:val="3"/>
          </w:tcPr>
          <w:p w:rsidR="000E5596" w:rsidRPr="00C01C4E" w:rsidRDefault="000E5596" w:rsidP="008C6832">
            <w:pPr>
              <w:jc w:val="both"/>
              <w:rPr>
                <w:i/>
                <w:lang w:val="uk-UA"/>
              </w:rPr>
            </w:pPr>
            <w:r w:rsidRPr="00C01C4E">
              <w:rPr>
                <w:lang w:val="uk-UA"/>
              </w:rPr>
              <w:t>Стаття 31 Закону України «Про місцеве самоврядування в Україні», Земельний Кодекс України, Закон України «Про приватизацію державного житлового фонду», Закон України «Про засади державної регуляторної політики у сфері господарської діяльності», Закон України «Про основи містобудування», Закон України «Про регулювання містобудівної діяльності»</w:t>
            </w:r>
          </w:p>
        </w:tc>
      </w:tr>
      <w:tr w:rsidR="000E5596" w:rsidRPr="00C01C4E" w:rsidTr="006D52F4">
        <w:tc>
          <w:tcPr>
            <w:tcW w:w="675" w:type="dxa"/>
          </w:tcPr>
          <w:p w:rsidR="000E5596" w:rsidRPr="00C01C4E" w:rsidRDefault="000E5596" w:rsidP="00C01C4E">
            <w:pPr>
              <w:rPr>
                <w:lang w:val="uk-UA"/>
              </w:rPr>
            </w:pPr>
            <w:r w:rsidRPr="00C01C4E">
              <w:rPr>
                <w:lang w:val="uk-UA"/>
              </w:rPr>
              <w:t xml:space="preserve">5. </w:t>
            </w:r>
          </w:p>
        </w:tc>
        <w:tc>
          <w:tcPr>
            <w:tcW w:w="4080" w:type="dxa"/>
          </w:tcPr>
          <w:p w:rsidR="000E5596" w:rsidRPr="00C01C4E" w:rsidRDefault="000E5596" w:rsidP="008C6832">
            <w:pPr>
              <w:rPr>
                <w:lang w:val="uk-UA"/>
              </w:rPr>
            </w:pPr>
            <w:r w:rsidRPr="00C01C4E">
              <w:rPr>
                <w:lang w:val="uk-UA"/>
              </w:rPr>
              <w:t>Акти Кабінету Міністрів України</w:t>
            </w:r>
          </w:p>
        </w:tc>
        <w:tc>
          <w:tcPr>
            <w:tcW w:w="5276" w:type="dxa"/>
            <w:gridSpan w:val="3"/>
          </w:tcPr>
          <w:p w:rsidR="000E5596" w:rsidRPr="00C01C4E" w:rsidRDefault="000E5596" w:rsidP="008C6832">
            <w:pPr>
              <w:jc w:val="center"/>
              <w:rPr>
                <w:lang w:val="uk-UA"/>
              </w:rPr>
            </w:pPr>
            <w:r w:rsidRPr="00C01C4E">
              <w:rPr>
                <w:lang w:val="uk-UA"/>
              </w:rPr>
              <w:t>-</w:t>
            </w:r>
          </w:p>
        </w:tc>
      </w:tr>
      <w:tr w:rsidR="000E5596" w:rsidRPr="00C01C4E" w:rsidTr="006D52F4">
        <w:tc>
          <w:tcPr>
            <w:tcW w:w="675" w:type="dxa"/>
          </w:tcPr>
          <w:p w:rsidR="000E5596" w:rsidRPr="00C01C4E" w:rsidRDefault="000E5596" w:rsidP="00C01C4E">
            <w:pPr>
              <w:rPr>
                <w:lang w:val="uk-UA"/>
              </w:rPr>
            </w:pPr>
            <w:r w:rsidRPr="00C01C4E">
              <w:rPr>
                <w:lang w:val="uk-UA"/>
              </w:rPr>
              <w:t>6.</w:t>
            </w:r>
          </w:p>
        </w:tc>
        <w:tc>
          <w:tcPr>
            <w:tcW w:w="4080" w:type="dxa"/>
          </w:tcPr>
          <w:p w:rsidR="000E5596" w:rsidRPr="00C01C4E" w:rsidRDefault="000E5596" w:rsidP="008C6832">
            <w:pPr>
              <w:rPr>
                <w:lang w:val="uk-UA"/>
              </w:rPr>
            </w:pPr>
            <w:r w:rsidRPr="00C01C4E">
              <w:rPr>
                <w:lang w:val="uk-UA"/>
              </w:rPr>
              <w:t>Акти центральних органів виконавчої влади</w:t>
            </w:r>
          </w:p>
        </w:tc>
        <w:tc>
          <w:tcPr>
            <w:tcW w:w="5276" w:type="dxa"/>
            <w:gridSpan w:val="3"/>
          </w:tcPr>
          <w:p w:rsidR="000E5596" w:rsidRPr="00C01C4E" w:rsidRDefault="000E5596" w:rsidP="008C6832">
            <w:pPr>
              <w:jc w:val="center"/>
              <w:rPr>
                <w:lang w:val="uk-UA"/>
              </w:rPr>
            </w:pPr>
            <w:r w:rsidRPr="00C01C4E">
              <w:rPr>
                <w:lang w:val="uk-UA"/>
              </w:rPr>
              <w:t>-</w:t>
            </w:r>
          </w:p>
        </w:tc>
      </w:tr>
      <w:tr w:rsidR="000E5596" w:rsidRPr="0058161D" w:rsidTr="006D52F4">
        <w:tc>
          <w:tcPr>
            <w:tcW w:w="675" w:type="dxa"/>
          </w:tcPr>
          <w:p w:rsidR="000E5596" w:rsidRPr="00C01C4E" w:rsidRDefault="000E5596" w:rsidP="00C01C4E">
            <w:pPr>
              <w:rPr>
                <w:lang w:val="uk-UA"/>
              </w:rPr>
            </w:pPr>
            <w:r w:rsidRPr="00C01C4E">
              <w:rPr>
                <w:lang w:val="uk-UA"/>
              </w:rPr>
              <w:t>7.</w:t>
            </w:r>
          </w:p>
        </w:tc>
        <w:tc>
          <w:tcPr>
            <w:tcW w:w="4080" w:type="dxa"/>
          </w:tcPr>
          <w:p w:rsidR="000E5596" w:rsidRPr="00C01C4E" w:rsidRDefault="000E5596" w:rsidP="008C6832">
            <w:pPr>
              <w:rPr>
                <w:lang w:val="uk-UA"/>
              </w:rPr>
            </w:pPr>
            <w:r w:rsidRPr="00C01C4E">
              <w:rPr>
                <w:lang w:val="uk-UA"/>
              </w:rPr>
              <w:t>Акти місцевих органів виконавчої влади/ органів місцевого самоврядування</w:t>
            </w:r>
          </w:p>
        </w:tc>
        <w:tc>
          <w:tcPr>
            <w:tcW w:w="5276" w:type="dxa"/>
            <w:gridSpan w:val="3"/>
          </w:tcPr>
          <w:p w:rsidR="000E5596" w:rsidRPr="00C01C4E" w:rsidRDefault="000E5596" w:rsidP="008C6832">
            <w:pPr>
              <w:jc w:val="both"/>
              <w:rPr>
                <w:lang w:val="uk-UA"/>
              </w:rPr>
            </w:pPr>
            <w:r w:rsidRPr="00C01C4E">
              <w:rPr>
                <w:lang w:val="uk-UA"/>
              </w:rPr>
              <w:t>Рішення сесій Сєвєродонецької міської ради №3329 від 22.07.2009р. «Про затвердження Положення про порядок переведення жилих приміщень в нежилі та їх реконструкції під розміщення обʼєктів невиробничої сфери на території Сєвєродонецької міської ради», №4470 від 31.03.2015 «Про внесення змін до рішення сесії міської ради №3329 від 22.07.2009р. «Про затвердження Положення про порядок переведення жилих приміщень в нежилі та їх реконструкції під розміщення обʼєктів невиробничої сфери на території Сєвєродонецької міської ради»</w:t>
            </w:r>
          </w:p>
        </w:tc>
      </w:tr>
      <w:tr w:rsidR="000E5596" w:rsidRPr="00C01C4E" w:rsidTr="006D52F4">
        <w:tc>
          <w:tcPr>
            <w:tcW w:w="10031" w:type="dxa"/>
            <w:gridSpan w:val="5"/>
            <w:vAlign w:val="center"/>
          </w:tcPr>
          <w:p w:rsidR="000E5596" w:rsidRPr="00C01C4E" w:rsidRDefault="000E5596" w:rsidP="008C6832">
            <w:pPr>
              <w:jc w:val="center"/>
              <w:rPr>
                <w:b/>
                <w:lang w:val="uk-UA"/>
              </w:rPr>
            </w:pPr>
            <w:r w:rsidRPr="00C01C4E">
              <w:rPr>
                <w:b/>
                <w:lang w:val="uk-UA"/>
              </w:rPr>
              <w:t>Умови отримання адміністративної послуги</w:t>
            </w:r>
          </w:p>
          <w:p w:rsidR="000E5596" w:rsidRPr="00C01C4E" w:rsidRDefault="000E5596" w:rsidP="008C6832">
            <w:pPr>
              <w:jc w:val="center"/>
              <w:rPr>
                <w:b/>
                <w:lang w:val="uk-UA"/>
              </w:rPr>
            </w:pPr>
          </w:p>
        </w:tc>
      </w:tr>
      <w:tr w:rsidR="000E5596" w:rsidRPr="00C01C4E" w:rsidTr="006D52F4">
        <w:tc>
          <w:tcPr>
            <w:tcW w:w="675" w:type="dxa"/>
          </w:tcPr>
          <w:p w:rsidR="000E5596" w:rsidRPr="00C01C4E" w:rsidRDefault="000E5596" w:rsidP="00C01C4E">
            <w:pPr>
              <w:rPr>
                <w:lang w:val="uk-UA"/>
              </w:rPr>
            </w:pPr>
            <w:r w:rsidRPr="00C01C4E">
              <w:rPr>
                <w:lang w:val="uk-UA"/>
              </w:rPr>
              <w:t>8.</w:t>
            </w:r>
          </w:p>
        </w:tc>
        <w:tc>
          <w:tcPr>
            <w:tcW w:w="4080" w:type="dxa"/>
          </w:tcPr>
          <w:p w:rsidR="000E5596" w:rsidRPr="00C01C4E" w:rsidRDefault="000E5596" w:rsidP="008C6832">
            <w:pPr>
              <w:rPr>
                <w:lang w:val="uk-UA"/>
              </w:rPr>
            </w:pPr>
            <w:r w:rsidRPr="00C01C4E">
              <w:rPr>
                <w:lang w:val="uk-UA"/>
              </w:rPr>
              <w:t>Підстава для одержання адміністративної послуги</w:t>
            </w:r>
          </w:p>
        </w:tc>
        <w:tc>
          <w:tcPr>
            <w:tcW w:w="5276" w:type="dxa"/>
            <w:gridSpan w:val="3"/>
          </w:tcPr>
          <w:p w:rsidR="000E5596" w:rsidRPr="00C01C4E" w:rsidRDefault="000E5596" w:rsidP="008C6832">
            <w:pPr>
              <w:jc w:val="both"/>
              <w:rPr>
                <w:lang w:val="uk-UA"/>
              </w:rPr>
            </w:pPr>
            <w:r w:rsidRPr="00C01C4E">
              <w:rPr>
                <w:lang w:val="uk-UA"/>
              </w:rPr>
              <w:t>Намір здійснити реконструкцію житлового приміщення під обʼєкт невиробничої сфери</w:t>
            </w:r>
          </w:p>
        </w:tc>
      </w:tr>
      <w:tr w:rsidR="000E5596" w:rsidRPr="0058161D" w:rsidTr="006D52F4">
        <w:tc>
          <w:tcPr>
            <w:tcW w:w="675" w:type="dxa"/>
          </w:tcPr>
          <w:p w:rsidR="000E5596" w:rsidRPr="00C01C4E" w:rsidRDefault="000E5596" w:rsidP="00C01C4E">
            <w:pPr>
              <w:rPr>
                <w:lang w:val="uk-UA"/>
              </w:rPr>
            </w:pPr>
            <w:r w:rsidRPr="00C01C4E">
              <w:rPr>
                <w:lang w:val="uk-UA"/>
              </w:rPr>
              <w:t>9.</w:t>
            </w:r>
          </w:p>
        </w:tc>
        <w:tc>
          <w:tcPr>
            <w:tcW w:w="4080" w:type="dxa"/>
          </w:tcPr>
          <w:p w:rsidR="000E5596" w:rsidRPr="00C01C4E" w:rsidRDefault="000E5596" w:rsidP="008C6832">
            <w:pPr>
              <w:rPr>
                <w:lang w:val="uk-UA"/>
              </w:rPr>
            </w:pPr>
            <w:r w:rsidRPr="00C01C4E">
              <w:rPr>
                <w:lang w:val="uk-UA"/>
              </w:rPr>
              <w:t xml:space="preserve">Вичерпний перелік документів, необхідних для отримання </w:t>
            </w:r>
            <w:r w:rsidRPr="00C01C4E">
              <w:rPr>
                <w:lang w:val="uk-UA"/>
              </w:rPr>
              <w:lastRenderedPageBreak/>
              <w:t>адміністративної послуги, а також вимоги до них</w:t>
            </w:r>
          </w:p>
        </w:tc>
        <w:tc>
          <w:tcPr>
            <w:tcW w:w="5276" w:type="dxa"/>
            <w:gridSpan w:val="3"/>
          </w:tcPr>
          <w:p w:rsidR="000E5596" w:rsidRPr="00C01C4E" w:rsidRDefault="000E5596" w:rsidP="008C6832">
            <w:pPr>
              <w:ind w:firstLine="600"/>
              <w:jc w:val="both"/>
              <w:rPr>
                <w:lang w:val="uk-UA"/>
              </w:rPr>
            </w:pPr>
            <w:r w:rsidRPr="00C01C4E">
              <w:rPr>
                <w:lang w:val="uk-UA"/>
              </w:rPr>
              <w:lastRenderedPageBreak/>
              <w:t xml:space="preserve">1) Заява власника (власників) житла або уповноваженої ним особи з доданням копії </w:t>
            </w:r>
            <w:r w:rsidRPr="00C01C4E">
              <w:rPr>
                <w:lang w:val="uk-UA"/>
              </w:rPr>
              <w:lastRenderedPageBreak/>
              <w:t>доручення, засвідченої нотаріально, на імʼя міського голови про переведення житлового приміщення в нежитлове та проведення його реконструкції із зазначенням цільового призначення, в яке планується перевести приміщення;</w:t>
            </w:r>
          </w:p>
          <w:p w:rsidR="000E5596" w:rsidRPr="00C01C4E" w:rsidRDefault="000E5596" w:rsidP="008C6832">
            <w:pPr>
              <w:ind w:firstLine="600"/>
              <w:jc w:val="both"/>
            </w:pPr>
            <w:r w:rsidRPr="00C01C4E">
              <w:t xml:space="preserve">2) </w:t>
            </w:r>
            <w:r w:rsidRPr="00C01C4E">
              <w:rPr>
                <w:lang w:val="uk-UA"/>
              </w:rPr>
              <w:t>К</w:t>
            </w:r>
            <w:r w:rsidRPr="00C01C4E">
              <w:t>опі</w:t>
            </w:r>
            <w:r w:rsidRPr="00C01C4E">
              <w:rPr>
                <w:lang w:val="uk-UA"/>
              </w:rPr>
              <w:t>я</w:t>
            </w:r>
            <w:r w:rsidRPr="00C01C4E">
              <w:t xml:space="preserve"> документа</w:t>
            </w:r>
            <w:r w:rsidRPr="00C01C4E">
              <w:rPr>
                <w:lang w:val="uk-UA"/>
              </w:rPr>
              <w:t xml:space="preserve">, що </w:t>
            </w:r>
            <w:proofErr w:type="gramStart"/>
            <w:r w:rsidRPr="00C01C4E">
              <w:rPr>
                <w:lang w:val="uk-UA"/>
              </w:rPr>
              <w:t>п</w:t>
            </w:r>
            <w:proofErr w:type="gramEnd"/>
            <w:r w:rsidRPr="00C01C4E">
              <w:rPr>
                <w:lang w:val="uk-UA"/>
              </w:rPr>
              <w:t>ідтверджує право власності на житлове приміщення (у разі відсутності інформації про реєстрацію прав у Державному реєстрі речових прав на нерухоме майно) – 2 екз.</w:t>
            </w:r>
            <w:r w:rsidRPr="00C01C4E">
              <w:t>;</w:t>
            </w:r>
          </w:p>
          <w:p w:rsidR="000E5596" w:rsidRPr="00C01C4E" w:rsidRDefault="000E5596" w:rsidP="008C6832">
            <w:pPr>
              <w:ind w:firstLine="600"/>
              <w:jc w:val="both"/>
              <w:rPr>
                <w:lang w:val="uk-UA"/>
              </w:rPr>
            </w:pPr>
            <w:r w:rsidRPr="00C01C4E">
              <w:t>3)</w:t>
            </w:r>
            <w:r w:rsidRPr="00C01C4E">
              <w:rPr>
                <w:lang w:val="uk-UA"/>
              </w:rPr>
              <w:t xml:space="preserve"> Копія технічного паспорту на житлове приміщення - 2 екз.</w:t>
            </w:r>
            <w:r w:rsidRPr="00C01C4E">
              <w:t>;</w:t>
            </w:r>
          </w:p>
          <w:p w:rsidR="000E5596" w:rsidRPr="00C01C4E" w:rsidRDefault="000E5596" w:rsidP="008C6832">
            <w:pPr>
              <w:ind w:firstLine="600"/>
              <w:jc w:val="both"/>
              <w:rPr>
                <w:lang w:val="uk-UA"/>
              </w:rPr>
            </w:pPr>
            <w:r w:rsidRPr="00C01C4E">
              <w:rPr>
                <w:lang w:val="uk-UA"/>
              </w:rPr>
              <w:t>4) Довідка про те, що в зазначеному житловому приміщенні не зареєстровані мешканці;</w:t>
            </w:r>
          </w:p>
          <w:p w:rsidR="000E5596" w:rsidRPr="00C01C4E" w:rsidRDefault="000E5596" w:rsidP="008C6832">
            <w:pPr>
              <w:ind w:firstLine="600"/>
              <w:jc w:val="both"/>
              <w:rPr>
                <w:lang w:val="uk-UA"/>
              </w:rPr>
            </w:pPr>
            <w:r w:rsidRPr="00C01C4E">
              <w:rPr>
                <w:lang w:val="uk-UA"/>
              </w:rPr>
              <w:t>5) Документ, що засвідчує згоду мешканців квартир підʼїзду та суміжних квартир на переведення приміщення із житлового в нежитлове під розміщення обʼєкту невиробничої сфери та будівництво окремого входу і прибудов (в разі потреби) із зазначенням розмірів;</w:t>
            </w:r>
          </w:p>
          <w:p w:rsidR="000E5596" w:rsidRPr="00C01C4E" w:rsidRDefault="000E5596" w:rsidP="008C6832">
            <w:pPr>
              <w:ind w:firstLine="600"/>
              <w:jc w:val="both"/>
              <w:rPr>
                <w:lang w:val="uk-UA"/>
              </w:rPr>
            </w:pPr>
            <w:r w:rsidRPr="00C01C4E">
              <w:rPr>
                <w:lang w:val="uk-UA"/>
              </w:rPr>
              <w:t>6) Узгодження житлово-експлуатаційної організації або об’єднання співвласників будинку (якщо таке створене);</w:t>
            </w:r>
          </w:p>
          <w:p w:rsidR="000E5596" w:rsidRPr="00C01C4E" w:rsidRDefault="000E5596" w:rsidP="008C6832">
            <w:pPr>
              <w:ind w:firstLine="600"/>
              <w:jc w:val="both"/>
              <w:rPr>
                <w:lang w:val="uk-UA"/>
              </w:rPr>
            </w:pPr>
            <w:r w:rsidRPr="00C01C4E">
              <w:rPr>
                <w:lang w:val="uk-UA"/>
              </w:rPr>
              <w:t>7) Технічний висновок про можливість переведення житлових приміщень в нежитлові з обґрунтуванням можливості реконструкції приміщень під обʼєкт невиробничої сфери з влаштуванням окремого входу та прибудов (у разі потреби), виконаний організацією, яка має відповідну ліцензію – 2 екз.;</w:t>
            </w:r>
          </w:p>
          <w:p w:rsidR="000E5596" w:rsidRPr="00C01C4E" w:rsidRDefault="000E5596" w:rsidP="008C6832">
            <w:pPr>
              <w:ind w:firstLine="600"/>
              <w:jc w:val="both"/>
              <w:rPr>
                <w:lang w:val="uk-UA"/>
              </w:rPr>
            </w:pPr>
            <w:r w:rsidRPr="00C01C4E">
              <w:rPr>
                <w:lang w:val="uk-UA"/>
              </w:rPr>
              <w:t>8) Копія установчих документів для юридичних осіб, для громадян – копія документа, що посвідчує особу – 1 екз.;</w:t>
            </w:r>
          </w:p>
          <w:p w:rsidR="000E5596" w:rsidRPr="00C01C4E" w:rsidRDefault="000E5596" w:rsidP="00C01C4E">
            <w:pPr>
              <w:ind w:firstLine="600"/>
              <w:jc w:val="both"/>
              <w:rPr>
                <w:b/>
                <w:lang w:val="uk-UA"/>
              </w:rPr>
            </w:pPr>
            <w:r w:rsidRPr="00C01C4E">
              <w:rPr>
                <w:lang w:val="uk-UA"/>
              </w:rPr>
              <w:t>9) Ескізний проект реконструкції житлового приміщення під розміщення обʼєкту невиробничої сфери з влаштуванням окремого входу та прибудов (у разі потреби) та благоустроєм прилеглої території.</w:t>
            </w:r>
          </w:p>
        </w:tc>
      </w:tr>
      <w:tr w:rsidR="000E5596" w:rsidRPr="00C01C4E" w:rsidTr="006D52F4">
        <w:tc>
          <w:tcPr>
            <w:tcW w:w="675" w:type="dxa"/>
          </w:tcPr>
          <w:p w:rsidR="000E5596" w:rsidRPr="00C01C4E" w:rsidRDefault="000E5596" w:rsidP="00C01C4E">
            <w:pPr>
              <w:rPr>
                <w:lang w:val="uk-UA"/>
              </w:rPr>
            </w:pPr>
            <w:r w:rsidRPr="00C01C4E">
              <w:rPr>
                <w:lang w:val="uk-UA"/>
              </w:rPr>
              <w:lastRenderedPageBreak/>
              <w:t>10.</w:t>
            </w:r>
          </w:p>
        </w:tc>
        <w:tc>
          <w:tcPr>
            <w:tcW w:w="4080" w:type="dxa"/>
          </w:tcPr>
          <w:p w:rsidR="000E5596" w:rsidRPr="00C01C4E" w:rsidRDefault="000E5596" w:rsidP="008C6832">
            <w:pPr>
              <w:rPr>
                <w:lang w:val="uk-UA"/>
              </w:rPr>
            </w:pPr>
            <w:r w:rsidRPr="00C01C4E">
              <w:rPr>
                <w:lang w:val="uk-UA"/>
              </w:rPr>
              <w:t>Порядок та спосіб подання документів, необхідних для отримання адміністративної послуги</w:t>
            </w:r>
            <w:r w:rsidRPr="00C01C4E">
              <w:rPr>
                <w:lang w:val="uk-UA"/>
              </w:rPr>
              <w:tab/>
            </w:r>
          </w:p>
        </w:tc>
        <w:tc>
          <w:tcPr>
            <w:tcW w:w="5276" w:type="dxa"/>
            <w:gridSpan w:val="3"/>
          </w:tcPr>
          <w:p w:rsidR="000E5596" w:rsidRPr="00C01C4E" w:rsidRDefault="000E5596" w:rsidP="008C6832">
            <w:pPr>
              <w:jc w:val="both"/>
              <w:rPr>
                <w:lang w:val="uk-UA"/>
              </w:rPr>
            </w:pPr>
            <w:r w:rsidRPr="00C01C4E">
              <w:t xml:space="preserve">Одержувач адміністративної послуги подає документи вказані в пункті </w:t>
            </w:r>
            <w:r w:rsidRPr="00C01C4E">
              <w:rPr>
                <w:lang w:val="uk-UA"/>
              </w:rPr>
              <w:t>9</w:t>
            </w:r>
            <w:r w:rsidRPr="00C01C4E">
              <w:t xml:space="preserve"> </w:t>
            </w:r>
            <w:proofErr w:type="gramStart"/>
            <w:r w:rsidRPr="00C01C4E">
              <w:t>до</w:t>
            </w:r>
            <w:proofErr w:type="gramEnd"/>
            <w:r w:rsidRPr="00C01C4E">
              <w:t xml:space="preserve"> </w:t>
            </w:r>
            <w:r w:rsidRPr="00C01C4E">
              <w:rPr>
                <w:lang w:val="uk-UA"/>
              </w:rPr>
              <w:t>центру надання адміністративної послуги особисто (через представника)</w:t>
            </w:r>
          </w:p>
        </w:tc>
      </w:tr>
      <w:tr w:rsidR="000E5596" w:rsidRPr="00C01C4E" w:rsidTr="006D52F4">
        <w:tc>
          <w:tcPr>
            <w:tcW w:w="675" w:type="dxa"/>
          </w:tcPr>
          <w:p w:rsidR="000E5596" w:rsidRPr="00C01C4E" w:rsidRDefault="000E5596" w:rsidP="00C01C4E">
            <w:pPr>
              <w:rPr>
                <w:lang w:val="uk-UA"/>
              </w:rPr>
            </w:pPr>
            <w:r w:rsidRPr="00C01C4E">
              <w:rPr>
                <w:lang w:val="uk-UA"/>
              </w:rPr>
              <w:t>11.</w:t>
            </w:r>
          </w:p>
        </w:tc>
        <w:tc>
          <w:tcPr>
            <w:tcW w:w="4080" w:type="dxa"/>
          </w:tcPr>
          <w:p w:rsidR="000E5596" w:rsidRPr="00C01C4E" w:rsidRDefault="000E5596" w:rsidP="008C6832">
            <w:pPr>
              <w:rPr>
                <w:lang w:val="uk-UA"/>
              </w:rPr>
            </w:pPr>
            <w:r w:rsidRPr="00C01C4E">
              <w:rPr>
                <w:lang w:val="uk-UA"/>
              </w:rPr>
              <w:t>Платність (безоплатність) надання адміністративної послуги</w:t>
            </w:r>
          </w:p>
        </w:tc>
        <w:tc>
          <w:tcPr>
            <w:tcW w:w="5276" w:type="dxa"/>
            <w:gridSpan w:val="3"/>
          </w:tcPr>
          <w:p w:rsidR="000E5596" w:rsidRPr="00C01C4E" w:rsidRDefault="000E5596" w:rsidP="008C6832">
            <w:pPr>
              <w:jc w:val="both"/>
              <w:rPr>
                <w:lang w:val="uk-UA"/>
              </w:rPr>
            </w:pPr>
            <w:r w:rsidRPr="00C01C4E">
              <w:rPr>
                <w:lang w:val="uk-UA"/>
              </w:rPr>
              <w:t>безкоштовно</w:t>
            </w:r>
          </w:p>
        </w:tc>
      </w:tr>
      <w:tr w:rsidR="000E5596" w:rsidRPr="00C01C4E" w:rsidTr="006D52F4">
        <w:tc>
          <w:tcPr>
            <w:tcW w:w="10031" w:type="dxa"/>
            <w:gridSpan w:val="5"/>
          </w:tcPr>
          <w:p w:rsidR="000E5596" w:rsidRPr="00C01C4E" w:rsidRDefault="000E5596" w:rsidP="006D52F4">
            <w:pPr>
              <w:jc w:val="both"/>
              <w:rPr>
                <w:lang w:val="uk-UA"/>
              </w:rPr>
            </w:pPr>
            <w:r w:rsidRPr="00C01C4E">
              <w:rPr>
                <w:lang w:val="uk-UA"/>
              </w:rPr>
              <w:t>У разі платності:</w:t>
            </w:r>
          </w:p>
        </w:tc>
      </w:tr>
      <w:tr w:rsidR="000E5596" w:rsidRPr="00C01C4E" w:rsidTr="006D52F4">
        <w:tc>
          <w:tcPr>
            <w:tcW w:w="675" w:type="dxa"/>
          </w:tcPr>
          <w:p w:rsidR="000E5596" w:rsidRPr="00C01C4E" w:rsidRDefault="000E5596" w:rsidP="00C01C4E">
            <w:pPr>
              <w:rPr>
                <w:lang w:val="uk-UA"/>
              </w:rPr>
            </w:pPr>
            <w:r w:rsidRPr="00C01C4E">
              <w:rPr>
                <w:lang w:val="uk-UA"/>
              </w:rPr>
              <w:t>11.1</w:t>
            </w:r>
          </w:p>
        </w:tc>
        <w:tc>
          <w:tcPr>
            <w:tcW w:w="4080" w:type="dxa"/>
          </w:tcPr>
          <w:p w:rsidR="000E5596" w:rsidRPr="00C01C4E" w:rsidRDefault="000E5596" w:rsidP="008C6832">
            <w:pPr>
              <w:rPr>
                <w:lang w:val="uk-UA"/>
              </w:rPr>
            </w:pPr>
            <w:r w:rsidRPr="00C01C4E">
              <w:rPr>
                <w:lang w:val="uk-UA"/>
              </w:rPr>
              <w:t>Нормативно-правові акти, на підставі яких стягується плата</w:t>
            </w:r>
          </w:p>
        </w:tc>
        <w:tc>
          <w:tcPr>
            <w:tcW w:w="5276" w:type="dxa"/>
            <w:gridSpan w:val="3"/>
          </w:tcPr>
          <w:p w:rsidR="000E5596" w:rsidRPr="00C01C4E" w:rsidRDefault="000E5596" w:rsidP="006D52F4">
            <w:pPr>
              <w:jc w:val="both"/>
              <w:rPr>
                <w:i/>
                <w:lang w:val="uk-UA"/>
              </w:rPr>
            </w:pPr>
            <w:r w:rsidRPr="00C01C4E">
              <w:rPr>
                <w:i/>
                <w:lang w:val="uk-UA"/>
              </w:rPr>
              <w:t>-</w:t>
            </w:r>
          </w:p>
        </w:tc>
      </w:tr>
      <w:tr w:rsidR="000E5596" w:rsidRPr="00C01C4E" w:rsidTr="006D52F4">
        <w:tc>
          <w:tcPr>
            <w:tcW w:w="675" w:type="dxa"/>
          </w:tcPr>
          <w:p w:rsidR="000E5596" w:rsidRPr="00C01C4E" w:rsidRDefault="000E5596" w:rsidP="001F4DD0">
            <w:pPr>
              <w:rPr>
                <w:lang w:val="uk-UA"/>
              </w:rPr>
            </w:pPr>
            <w:r w:rsidRPr="00C01C4E">
              <w:rPr>
                <w:lang w:val="uk-UA"/>
              </w:rPr>
              <w:t>11.2</w:t>
            </w:r>
          </w:p>
        </w:tc>
        <w:tc>
          <w:tcPr>
            <w:tcW w:w="4080" w:type="dxa"/>
          </w:tcPr>
          <w:p w:rsidR="000E5596" w:rsidRPr="00C01C4E" w:rsidRDefault="000E5596" w:rsidP="008C6832">
            <w:pPr>
              <w:rPr>
                <w:lang w:val="uk-UA"/>
              </w:rPr>
            </w:pPr>
            <w:r w:rsidRPr="00C01C4E">
              <w:rPr>
                <w:lang w:val="uk-UA"/>
              </w:rPr>
              <w:t>Розмір та порядок внесення плати (адміністративного збору) за платну адміністративну послугу</w:t>
            </w:r>
          </w:p>
        </w:tc>
        <w:tc>
          <w:tcPr>
            <w:tcW w:w="5276" w:type="dxa"/>
            <w:gridSpan w:val="3"/>
          </w:tcPr>
          <w:p w:rsidR="000E5596" w:rsidRPr="00C01C4E" w:rsidRDefault="000E5596" w:rsidP="008C6832">
            <w:pPr>
              <w:jc w:val="both"/>
              <w:rPr>
                <w:lang w:val="uk-UA"/>
              </w:rPr>
            </w:pPr>
            <w:r w:rsidRPr="00C01C4E">
              <w:rPr>
                <w:lang w:val="uk-UA"/>
              </w:rPr>
              <w:t>-</w:t>
            </w:r>
          </w:p>
        </w:tc>
      </w:tr>
      <w:tr w:rsidR="000E5596" w:rsidRPr="00C01C4E" w:rsidTr="006D52F4">
        <w:tc>
          <w:tcPr>
            <w:tcW w:w="675" w:type="dxa"/>
          </w:tcPr>
          <w:p w:rsidR="000E5596" w:rsidRPr="00C01C4E" w:rsidRDefault="000E5596" w:rsidP="00C01C4E">
            <w:pPr>
              <w:rPr>
                <w:lang w:val="uk-UA"/>
              </w:rPr>
            </w:pPr>
            <w:r w:rsidRPr="00C01C4E">
              <w:rPr>
                <w:lang w:val="uk-UA"/>
              </w:rPr>
              <w:t>11.3</w:t>
            </w:r>
          </w:p>
        </w:tc>
        <w:tc>
          <w:tcPr>
            <w:tcW w:w="4080" w:type="dxa"/>
          </w:tcPr>
          <w:p w:rsidR="000E5596" w:rsidRPr="00C01C4E" w:rsidRDefault="000E5596" w:rsidP="008C6832">
            <w:pPr>
              <w:rPr>
                <w:lang w:val="uk-UA"/>
              </w:rPr>
            </w:pPr>
            <w:r w:rsidRPr="00C01C4E">
              <w:rPr>
                <w:lang w:val="uk-UA"/>
              </w:rPr>
              <w:t>Розрахунковий рахунок для внесення плати</w:t>
            </w:r>
          </w:p>
        </w:tc>
        <w:tc>
          <w:tcPr>
            <w:tcW w:w="5276" w:type="dxa"/>
            <w:gridSpan w:val="3"/>
          </w:tcPr>
          <w:p w:rsidR="000E5596" w:rsidRPr="00C01C4E" w:rsidRDefault="000E5596" w:rsidP="008C6832">
            <w:pPr>
              <w:jc w:val="both"/>
              <w:rPr>
                <w:lang w:val="uk-UA"/>
              </w:rPr>
            </w:pPr>
            <w:r w:rsidRPr="00C01C4E">
              <w:rPr>
                <w:lang w:val="uk-UA"/>
              </w:rPr>
              <w:t>-</w:t>
            </w:r>
          </w:p>
        </w:tc>
      </w:tr>
      <w:tr w:rsidR="000E5596" w:rsidRPr="00C01C4E" w:rsidTr="006D52F4">
        <w:tc>
          <w:tcPr>
            <w:tcW w:w="675" w:type="dxa"/>
          </w:tcPr>
          <w:p w:rsidR="000E5596" w:rsidRPr="00C01C4E" w:rsidRDefault="000E5596" w:rsidP="00C01C4E">
            <w:pPr>
              <w:rPr>
                <w:lang w:val="uk-UA"/>
              </w:rPr>
            </w:pPr>
            <w:r w:rsidRPr="00C01C4E">
              <w:rPr>
                <w:lang w:val="uk-UA"/>
              </w:rPr>
              <w:t>12.</w:t>
            </w:r>
          </w:p>
        </w:tc>
        <w:tc>
          <w:tcPr>
            <w:tcW w:w="4080" w:type="dxa"/>
          </w:tcPr>
          <w:p w:rsidR="000E5596" w:rsidRPr="00C01C4E" w:rsidRDefault="000E5596" w:rsidP="00C01C4E">
            <w:pPr>
              <w:rPr>
                <w:lang w:val="uk-UA"/>
              </w:rPr>
            </w:pPr>
            <w:r w:rsidRPr="00C01C4E">
              <w:rPr>
                <w:lang w:val="uk-UA"/>
              </w:rPr>
              <w:t>Строк надання адміністративної послуги</w:t>
            </w:r>
          </w:p>
        </w:tc>
        <w:tc>
          <w:tcPr>
            <w:tcW w:w="5276" w:type="dxa"/>
            <w:gridSpan w:val="3"/>
          </w:tcPr>
          <w:p w:rsidR="000E5596" w:rsidRPr="00C01C4E" w:rsidRDefault="000E5596" w:rsidP="008C6832">
            <w:pPr>
              <w:jc w:val="both"/>
              <w:rPr>
                <w:lang w:val="uk-UA"/>
              </w:rPr>
            </w:pPr>
            <w:r w:rsidRPr="00C01C4E">
              <w:rPr>
                <w:lang w:val="uk-UA"/>
              </w:rPr>
              <w:t>30 календарних днів</w:t>
            </w:r>
          </w:p>
        </w:tc>
      </w:tr>
      <w:tr w:rsidR="000E5596" w:rsidRPr="0058161D" w:rsidTr="006D52F4">
        <w:tc>
          <w:tcPr>
            <w:tcW w:w="675" w:type="dxa"/>
          </w:tcPr>
          <w:p w:rsidR="000E5596" w:rsidRPr="00C01C4E" w:rsidRDefault="000E5596" w:rsidP="00C01C4E">
            <w:pPr>
              <w:rPr>
                <w:lang w:val="uk-UA"/>
              </w:rPr>
            </w:pPr>
            <w:r w:rsidRPr="00C01C4E">
              <w:rPr>
                <w:lang w:val="uk-UA"/>
              </w:rPr>
              <w:lastRenderedPageBreak/>
              <w:t>13.</w:t>
            </w:r>
          </w:p>
        </w:tc>
        <w:tc>
          <w:tcPr>
            <w:tcW w:w="4080" w:type="dxa"/>
          </w:tcPr>
          <w:p w:rsidR="000E5596" w:rsidRPr="00C01C4E" w:rsidRDefault="000E5596" w:rsidP="008C6832">
            <w:pPr>
              <w:rPr>
                <w:lang w:val="uk-UA"/>
              </w:rPr>
            </w:pPr>
            <w:r w:rsidRPr="00C01C4E">
              <w:rPr>
                <w:lang w:val="uk-UA"/>
              </w:rPr>
              <w:t>Перелік підстав для відмови у наданні адміністративної послуги</w:t>
            </w:r>
          </w:p>
        </w:tc>
        <w:tc>
          <w:tcPr>
            <w:tcW w:w="5276" w:type="dxa"/>
            <w:gridSpan w:val="3"/>
          </w:tcPr>
          <w:p w:rsidR="000E5596" w:rsidRPr="00C01C4E" w:rsidRDefault="000E5596" w:rsidP="008C6832">
            <w:pPr>
              <w:jc w:val="both"/>
              <w:rPr>
                <w:lang w:val="uk-UA"/>
              </w:rPr>
            </w:pPr>
            <w:r w:rsidRPr="00C01C4E">
              <w:rPr>
                <w:lang w:val="uk-UA"/>
              </w:rPr>
              <w:t>Підставою для відмови у видачі дозволу на переведення житлового приміщення в нежитлове та реконструкцію його під обʼєкт невиробничої сфери є не відповідність намірів здійснити реконструкцію житлового приміщення під обʼєкт невиробничої сфери вимогам діючих нормативних документів та положенням відповідної містобудівної документації на місцевому рівні.</w:t>
            </w:r>
          </w:p>
        </w:tc>
      </w:tr>
      <w:tr w:rsidR="000E5596" w:rsidRPr="00C01C4E" w:rsidTr="006D52F4">
        <w:tc>
          <w:tcPr>
            <w:tcW w:w="675" w:type="dxa"/>
          </w:tcPr>
          <w:p w:rsidR="000E5596" w:rsidRPr="00C01C4E" w:rsidRDefault="000E5596" w:rsidP="00C01C4E">
            <w:pPr>
              <w:rPr>
                <w:lang w:val="uk-UA"/>
              </w:rPr>
            </w:pPr>
            <w:r w:rsidRPr="00C01C4E">
              <w:rPr>
                <w:lang w:val="uk-UA"/>
              </w:rPr>
              <w:t>14.</w:t>
            </w:r>
          </w:p>
        </w:tc>
        <w:tc>
          <w:tcPr>
            <w:tcW w:w="4080" w:type="dxa"/>
          </w:tcPr>
          <w:p w:rsidR="000E5596" w:rsidRPr="00C01C4E" w:rsidRDefault="000E5596" w:rsidP="008C6832">
            <w:pPr>
              <w:rPr>
                <w:lang w:val="uk-UA"/>
              </w:rPr>
            </w:pPr>
            <w:r w:rsidRPr="00C01C4E">
              <w:rPr>
                <w:lang w:val="uk-UA"/>
              </w:rPr>
              <w:t>Результат надання адміністративної послуги</w:t>
            </w:r>
          </w:p>
        </w:tc>
        <w:tc>
          <w:tcPr>
            <w:tcW w:w="5276" w:type="dxa"/>
            <w:gridSpan w:val="3"/>
          </w:tcPr>
          <w:p w:rsidR="000E5596" w:rsidRPr="00C01C4E" w:rsidRDefault="000E5596" w:rsidP="008C6832">
            <w:pPr>
              <w:jc w:val="both"/>
              <w:rPr>
                <w:lang w:val="uk-UA"/>
              </w:rPr>
            </w:pPr>
            <w:r w:rsidRPr="00C01C4E">
              <w:rPr>
                <w:lang w:val="uk-UA"/>
              </w:rPr>
              <w:t>Рішення виконкому про виведення житлового приміщення з житлового фонду та надання дозволу на реконструкцію його під обʼєкт невиробничої сфери.</w:t>
            </w:r>
          </w:p>
        </w:tc>
      </w:tr>
      <w:tr w:rsidR="000E5596" w:rsidRPr="00C01C4E" w:rsidTr="006D52F4">
        <w:tc>
          <w:tcPr>
            <w:tcW w:w="675" w:type="dxa"/>
          </w:tcPr>
          <w:p w:rsidR="000E5596" w:rsidRPr="00C01C4E" w:rsidRDefault="000E5596" w:rsidP="00C01C4E">
            <w:pPr>
              <w:rPr>
                <w:lang w:val="uk-UA"/>
              </w:rPr>
            </w:pPr>
            <w:r w:rsidRPr="00C01C4E">
              <w:rPr>
                <w:lang w:val="uk-UA"/>
              </w:rPr>
              <w:t>15.</w:t>
            </w:r>
          </w:p>
        </w:tc>
        <w:tc>
          <w:tcPr>
            <w:tcW w:w="4080" w:type="dxa"/>
          </w:tcPr>
          <w:p w:rsidR="000E5596" w:rsidRPr="00C01C4E" w:rsidRDefault="000E5596" w:rsidP="008C6832">
            <w:pPr>
              <w:rPr>
                <w:lang w:val="uk-UA"/>
              </w:rPr>
            </w:pPr>
            <w:r w:rsidRPr="00C01C4E">
              <w:rPr>
                <w:lang w:val="uk-UA"/>
              </w:rPr>
              <w:t>Способи отримання відповіді (результату)</w:t>
            </w:r>
          </w:p>
        </w:tc>
        <w:tc>
          <w:tcPr>
            <w:tcW w:w="5276" w:type="dxa"/>
            <w:gridSpan w:val="3"/>
          </w:tcPr>
          <w:p w:rsidR="000E5596" w:rsidRPr="00C01C4E" w:rsidRDefault="000E5596" w:rsidP="008C6832">
            <w:pPr>
              <w:jc w:val="both"/>
              <w:rPr>
                <w:lang w:val="uk-UA"/>
              </w:rPr>
            </w:pPr>
            <w:r w:rsidRPr="00C01C4E">
              <w:rPr>
                <w:lang w:val="uk-UA"/>
              </w:rPr>
              <w:t>Особисто (через представника)</w:t>
            </w:r>
          </w:p>
        </w:tc>
      </w:tr>
      <w:tr w:rsidR="000E5596" w:rsidRPr="00C01C4E" w:rsidTr="006D52F4">
        <w:tc>
          <w:tcPr>
            <w:tcW w:w="675" w:type="dxa"/>
          </w:tcPr>
          <w:p w:rsidR="000E5596" w:rsidRPr="00C01C4E" w:rsidRDefault="000E5596" w:rsidP="00C01C4E">
            <w:pPr>
              <w:rPr>
                <w:lang w:val="uk-UA"/>
              </w:rPr>
            </w:pPr>
            <w:r w:rsidRPr="00C01C4E">
              <w:rPr>
                <w:lang w:val="uk-UA"/>
              </w:rPr>
              <w:t>16.</w:t>
            </w:r>
          </w:p>
        </w:tc>
        <w:tc>
          <w:tcPr>
            <w:tcW w:w="4080" w:type="dxa"/>
          </w:tcPr>
          <w:p w:rsidR="000E5596" w:rsidRPr="00C01C4E" w:rsidRDefault="000E5596" w:rsidP="008C6832">
            <w:pPr>
              <w:rPr>
                <w:lang w:val="uk-UA"/>
              </w:rPr>
            </w:pPr>
            <w:r w:rsidRPr="00C01C4E">
              <w:rPr>
                <w:lang w:val="uk-UA"/>
              </w:rPr>
              <w:t>Примітка</w:t>
            </w:r>
          </w:p>
        </w:tc>
        <w:tc>
          <w:tcPr>
            <w:tcW w:w="5276" w:type="dxa"/>
            <w:gridSpan w:val="3"/>
          </w:tcPr>
          <w:p w:rsidR="000E5596" w:rsidRPr="00C01C4E" w:rsidRDefault="000E5596" w:rsidP="008C6832">
            <w:pPr>
              <w:rPr>
                <w:lang w:val="uk-UA"/>
              </w:rPr>
            </w:pPr>
          </w:p>
        </w:tc>
      </w:tr>
    </w:tbl>
    <w:p w:rsidR="00A206D4" w:rsidRDefault="00A206D4" w:rsidP="00A206D4">
      <w:pPr>
        <w:rPr>
          <w:lang w:val="uk-UA"/>
        </w:rPr>
      </w:pPr>
    </w:p>
    <w:p w:rsidR="00C01C4E" w:rsidRPr="00C01C4E" w:rsidRDefault="00C01C4E" w:rsidP="00A206D4">
      <w:pPr>
        <w:rPr>
          <w:lang w:val="uk-UA"/>
        </w:rPr>
      </w:pPr>
    </w:p>
    <w:p w:rsidR="00C61699" w:rsidRPr="00797183" w:rsidRDefault="00797183" w:rsidP="00797183">
      <w:pPr>
        <w:ind w:hanging="142"/>
        <w:jc w:val="both"/>
      </w:pPr>
      <w:r>
        <w:rPr>
          <w:lang w:val="uk-UA"/>
        </w:rPr>
        <w:t xml:space="preserve"> </w:t>
      </w:r>
      <w:r w:rsidR="00C61699" w:rsidRPr="00797183">
        <w:t>Керуючий справами виконкому</w:t>
      </w:r>
      <w:r w:rsidR="00C61699" w:rsidRPr="00797183">
        <w:tab/>
      </w:r>
      <w:r w:rsidR="00C61699" w:rsidRPr="00797183">
        <w:tab/>
      </w:r>
      <w:r w:rsidR="00C61699" w:rsidRPr="00797183">
        <w:tab/>
      </w:r>
      <w:r w:rsidR="00C61699" w:rsidRPr="00797183">
        <w:tab/>
        <w:t xml:space="preserve">                      Ю.А. Журба</w:t>
      </w:r>
    </w:p>
    <w:p w:rsidR="0058161D" w:rsidRDefault="0058161D">
      <w:pPr>
        <w:spacing w:after="200" w:line="276" w:lineRule="auto"/>
      </w:pPr>
      <w:r>
        <w:br w:type="page"/>
      </w:r>
    </w:p>
    <w:p w:rsidR="0058161D" w:rsidRDefault="0058161D" w:rsidP="0058161D">
      <w:pPr>
        <w:tabs>
          <w:tab w:val="left" w:pos="5529"/>
        </w:tabs>
        <w:ind w:left="5812"/>
        <w:jc w:val="both"/>
        <w:rPr>
          <w:lang w:val="uk-UA" w:eastAsia="uk-UA"/>
        </w:rPr>
      </w:pPr>
      <w:r>
        <w:rPr>
          <w:lang w:val="uk-UA" w:eastAsia="uk-UA"/>
        </w:rPr>
        <w:lastRenderedPageBreak/>
        <w:t xml:space="preserve">Додаток 10 до рішення </w:t>
      </w:r>
    </w:p>
    <w:p w:rsidR="0058161D" w:rsidRDefault="0058161D" w:rsidP="0058161D">
      <w:pPr>
        <w:tabs>
          <w:tab w:val="left" w:pos="5529"/>
        </w:tabs>
        <w:ind w:left="5812"/>
        <w:jc w:val="both"/>
        <w:rPr>
          <w:lang w:val="uk-UA" w:eastAsia="uk-UA"/>
        </w:rPr>
      </w:pPr>
      <w:r>
        <w:rPr>
          <w:lang w:val="uk-UA" w:eastAsia="uk-UA"/>
        </w:rPr>
        <w:t>виконкому № _____</w:t>
      </w:r>
    </w:p>
    <w:p w:rsidR="0058161D" w:rsidRDefault="0058161D" w:rsidP="0058161D">
      <w:pPr>
        <w:tabs>
          <w:tab w:val="left" w:pos="5529"/>
        </w:tabs>
        <w:jc w:val="both"/>
        <w:rPr>
          <w:lang w:val="uk-UA" w:eastAsia="uk-UA"/>
        </w:rPr>
      </w:pPr>
      <w:r>
        <w:rPr>
          <w:lang w:val="uk-UA" w:eastAsia="uk-UA"/>
        </w:rPr>
        <w:tab/>
        <w:t xml:space="preserve">     від « __» ___________ 2018 року</w:t>
      </w:r>
    </w:p>
    <w:p w:rsidR="0058161D" w:rsidRPr="008F4431" w:rsidRDefault="0058161D" w:rsidP="0058161D">
      <w:pPr>
        <w:tabs>
          <w:tab w:val="left" w:pos="5529"/>
        </w:tabs>
        <w:jc w:val="both"/>
        <w:rPr>
          <w:lang w:eastAsia="uk-UA"/>
        </w:rPr>
      </w:pPr>
    </w:p>
    <w:p w:rsidR="0058161D" w:rsidRPr="009012BB" w:rsidRDefault="0058161D" w:rsidP="0058161D">
      <w:pPr>
        <w:jc w:val="center"/>
      </w:pPr>
      <w:r w:rsidRPr="009012BB">
        <w:t>Інформаційна картка</w:t>
      </w:r>
    </w:p>
    <w:p w:rsidR="0058161D" w:rsidRPr="009012BB" w:rsidRDefault="0058161D" w:rsidP="0058161D">
      <w:pPr>
        <w:tabs>
          <w:tab w:val="left" w:pos="2805"/>
        </w:tabs>
        <w:jc w:val="center"/>
        <w:rPr>
          <w:b/>
        </w:rPr>
      </w:pPr>
      <w:r w:rsidRPr="009012BB">
        <w:t xml:space="preserve">адміністративної послуги </w:t>
      </w:r>
      <w:r w:rsidRPr="009012BB">
        <w:rPr>
          <w:b/>
        </w:rPr>
        <w:t>№ 05-04.00</w:t>
      </w:r>
    </w:p>
    <w:p w:rsidR="0058161D" w:rsidRPr="009012BB" w:rsidRDefault="0058161D" w:rsidP="0058161D">
      <w:pPr>
        <w:tabs>
          <w:tab w:val="left" w:pos="2805"/>
        </w:tabs>
        <w:jc w:val="center"/>
        <w:rPr>
          <w:b/>
          <w:u w:val="single"/>
        </w:rPr>
      </w:pPr>
      <w:r w:rsidRPr="009012BB">
        <w:rPr>
          <w:b/>
          <w:u w:val="single"/>
        </w:rPr>
        <w:t>Оформлення ордеру на видалення зелених насаджень</w:t>
      </w:r>
    </w:p>
    <w:p w:rsidR="0058161D" w:rsidRPr="009012BB" w:rsidRDefault="0058161D" w:rsidP="0058161D">
      <w:pPr>
        <w:jc w:val="center"/>
      </w:pPr>
      <w:r w:rsidRPr="009012BB">
        <w:t>(назва адміністративної послуги)</w:t>
      </w:r>
    </w:p>
    <w:p w:rsidR="0058161D" w:rsidRPr="009012BB" w:rsidRDefault="0058161D" w:rsidP="0058161D">
      <w:pPr>
        <w:tabs>
          <w:tab w:val="left" w:pos="2805"/>
        </w:tabs>
        <w:jc w:val="center"/>
        <w:rPr>
          <w:b/>
          <w:u w:val="single"/>
        </w:rPr>
      </w:pPr>
      <w:r w:rsidRPr="009012BB">
        <w:rPr>
          <w:b/>
          <w:u w:val="single"/>
        </w:rPr>
        <w:t>Управління житлово-комунального господарства</w:t>
      </w:r>
      <w:proofErr w:type="gramStart"/>
      <w:r w:rsidRPr="009012BB">
        <w:rPr>
          <w:b/>
          <w:u w:val="single"/>
        </w:rPr>
        <w:t xml:space="preserve"> С</w:t>
      </w:r>
      <w:proofErr w:type="gramEnd"/>
      <w:r w:rsidRPr="009012BB">
        <w:rPr>
          <w:b/>
          <w:u w:val="single"/>
        </w:rPr>
        <w:t>євєродонецької міської ради</w:t>
      </w:r>
    </w:p>
    <w:p w:rsidR="0058161D" w:rsidRPr="009012BB" w:rsidRDefault="0058161D" w:rsidP="0058161D">
      <w:pPr>
        <w:jc w:val="center"/>
      </w:pPr>
      <w:r w:rsidRPr="009012BB">
        <w:t>(найменування суб’єкта надання адміністративної послуги)</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81"/>
        <w:gridCol w:w="4006"/>
        <w:gridCol w:w="105"/>
        <w:gridCol w:w="4927"/>
      </w:tblGrid>
      <w:tr w:rsidR="0058161D" w:rsidRPr="009012BB" w:rsidTr="008365DA">
        <w:tc>
          <w:tcPr>
            <w:tcW w:w="4888" w:type="dxa"/>
            <w:gridSpan w:val="4"/>
          </w:tcPr>
          <w:p w:rsidR="0058161D" w:rsidRPr="009012BB" w:rsidRDefault="0058161D" w:rsidP="008365DA">
            <w:pPr>
              <w:tabs>
                <w:tab w:val="left" w:pos="2805"/>
              </w:tabs>
            </w:pPr>
            <w:r w:rsidRPr="009012BB">
              <w:t>Найменування центру надання адміністративної послуги, в якому здійснюється обслуговування суб’єкта звернення</w:t>
            </w:r>
          </w:p>
        </w:tc>
        <w:tc>
          <w:tcPr>
            <w:tcW w:w="4927" w:type="dxa"/>
          </w:tcPr>
          <w:p w:rsidR="0058161D" w:rsidRPr="009012BB" w:rsidRDefault="0058161D" w:rsidP="008365DA">
            <w:pPr>
              <w:tabs>
                <w:tab w:val="left" w:pos="2805"/>
              </w:tabs>
            </w:pPr>
            <w:r w:rsidRPr="009012BB">
              <w:t xml:space="preserve">Центр надання адміністративних послуг                </w:t>
            </w:r>
            <w:r>
              <w:t xml:space="preserve">у м. </w:t>
            </w:r>
            <w:proofErr w:type="gramStart"/>
            <w:r>
              <w:t>С</w:t>
            </w:r>
            <w:proofErr w:type="gramEnd"/>
            <w:r>
              <w:t>євєродонецьку</w:t>
            </w:r>
            <w:r w:rsidRPr="009012BB">
              <w:t xml:space="preserve"> </w:t>
            </w:r>
            <w:r>
              <w:t>(ЦНАП)</w:t>
            </w:r>
          </w:p>
        </w:tc>
      </w:tr>
      <w:tr w:rsidR="0058161D" w:rsidRPr="009012BB" w:rsidTr="008365DA">
        <w:tc>
          <w:tcPr>
            <w:tcW w:w="0" w:type="auto"/>
            <w:gridSpan w:val="5"/>
          </w:tcPr>
          <w:p w:rsidR="0058161D" w:rsidRPr="009012BB" w:rsidRDefault="0058161D" w:rsidP="008365DA">
            <w:pPr>
              <w:tabs>
                <w:tab w:val="left" w:pos="2805"/>
              </w:tabs>
              <w:jc w:val="center"/>
              <w:rPr>
                <w:b/>
              </w:rPr>
            </w:pPr>
            <w:r w:rsidRPr="009012BB">
              <w:rPr>
                <w:b/>
              </w:rPr>
              <w:t>Інформація про ЦНАП</w:t>
            </w:r>
          </w:p>
        </w:tc>
      </w:tr>
      <w:tr w:rsidR="0058161D" w:rsidRPr="009012BB" w:rsidTr="008365DA">
        <w:tc>
          <w:tcPr>
            <w:tcW w:w="696" w:type="dxa"/>
          </w:tcPr>
          <w:p w:rsidR="0058161D" w:rsidRPr="009012BB" w:rsidRDefault="0058161D" w:rsidP="008365DA">
            <w:pPr>
              <w:tabs>
                <w:tab w:val="left" w:pos="2805"/>
              </w:tabs>
            </w:pPr>
            <w:r w:rsidRPr="009012BB">
              <w:t>1.</w:t>
            </w:r>
          </w:p>
        </w:tc>
        <w:tc>
          <w:tcPr>
            <w:tcW w:w="4087" w:type="dxa"/>
            <w:gridSpan w:val="2"/>
          </w:tcPr>
          <w:p w:rsidR="0058161D" w:rsidRPr="009012BB" w:rsidRDefault="0058161D" w:rsidP="008365DA">
            <w:pPr>
              <w:tabs>
                <w:tab w:val="left" w:pos="2805"/>
              </w:tabs>
            </w:pPr>
            <w:r w:rsidRPr="009012BB">
              <w:t xml:space="preserve">Місцезнаходження </w:t>
            </w:r>
          </w:p>
        </w:tc>
        <w:tc>
          <w:tcPr>
            <w:tcW w:w="5032" w:type="dxa"/>
            <w:gridSpan w:val="2"/>
          </w:tcPr>
          <w:p w:rsidR="0058161D" w:rsidRPr="009012BB" w:rsidRDefault="0058161D" w:rsidP="008365DA">
            <w:pPr>
              <w:tabs>
                <w:tab w:val="left" w:pos="2805"/>
              </w:tabs>
            </w:pPr>
            <w:r w:rsidRPr="009012BB">
              <w:t xml:space="preserve">Адреса: 93400, Луганська область, </w:t>
            </w:r>
          </w:p>
          <w:p w:rsidR="0058161D" w:rsidRDefault="0058161D" w:rsidP="008365DA">
            <w:pPr>
              <w:tabs>
                <w:tab w:val="left" w:pos="2805"/>
              </w:tabs>
            </w:pPr>
            <w:r w:rsidRPr="009012BB">
              <w:t xml:space="preserve">м. Сєвєродонецьк, </w:t>
            </w:r>
          </w:p>
          <w:p w:rsidR="0058161D" w:rsidRPr="009012BB" w:rsidRDefault="0058161D" w:rsidP="008365DA">
            <w:pPr>
              <w:tabs>
                <w:tab w:val="left" w:pos="2805"/>
              </w:tabs>
            </w:pPr>
            <w:r w:rsidRPr="009012BB">
              <w:t>бульвар Дружби Народів, 32</w:t>
            </w:r>
            <w:r>
              <w:t>-А</w:t>
            </w:r>
          </w:p>
          <w:p w:rsidR="0058161D" w:rsidRPr="009012BB" w:rsidRDefault="0058161D" w:rsidP="008365DA">
            <w:pPr>
              <w:tabs>
                <w:tab w:val="left" w:pos="2805"/>
              </w:tabs>
            </w:pPr>
          </w:p>
        </w:tc>
      </w:tr>
      <w:tr w:rsidR="0058161D" w:rsidRPr="009012BB" w:rsidTr="008365DA">
        <w:tc>
          <w:tcPr>
            <w:tcW w:w="696" w:type="dxa"/>
          </w:tcPr>
          <w:p w:rsidR="0058161D" w:rsidRPr="009012BB" w:rsidRDefault="0058161D" w:rsidP="008365DA">
            <w:pPr>
              <w:tabs>
                <w:tab w:val="left" w:pos="2805"/>
              </w:tabs>
            </w:pPr>
            <w:r w:rsidRPr="009012BB">
              <w:t>2.</w:t>
            </w:r>
          </w:p>
        </w:tc>
        <w:tc>
          <w:tcPr>
            <w:tcW w:w="4087" w:type="dxa"/>
            <w:gridSpan w:val="2"/>
          </w:tcPr>
          <w:p w:rsidR="0058161D" w:rsidRPr="009012BB" w:rsidRDefault="0058161D" w:rsidP="008365DA">
            <w:pPr>
              <w:tabs>
                <w:tab w:val="left" w:pos="2805"/>
              </w:tabs>
            </w:pPr>
            <w:r w:rsidRPr="009012BB">
              <w:t xml:space="preserve">Інформація щодо режиму роботи </w:t>
            </w:r>
          </w:p>
        </w:tc>
        <w:tc>
          <w:tcPr>
            <w:tcW w:w="5032" w:type="dxa"/>
            <w:gridSpan w:val="2"/>
          </w:tcPr>
          <w:p w:rsidR="0058161D" w:rsidRDefault="0058161D" w:rsidP="008365DA">
            <w:pPr>
              <w:tabs>
                <w:tab w:val="left" w:pos="1969"/>
              </w:tabs>
            </w:pPr>
            <w:r w:rsidRPr="006E6A58">
              <w:t xml:space="preserve">Понеділок, вівторок, середа:  </w:t>
            </w:r>
          </w:p>
          <w:p w:rsidR="0058161D" w:rsidRPr="006E6A58" w:rsidRDefault="0058161D" w:rsidP="008365DA">
            <w:pPr>
              <w:tabs>
                <w:tab w:val="left" w:pos="1969"/>
              </w:tabs>
            </w:pPr>
            <w:r w:rsidRPr="006E6A58">
              <w:t>з  8-30 до 15-30</w:t>
            </w:r>
          </w:p>
          <w:p w:rsidR="0058161D" w:rsidRPr="006E6A58" w:rsidRDefault="0058161D" w:rsidP="008365DA">
            <w:r w:rsidRPr="006E6A58">
              <w:t>четвер з 9-30 до 19-00</w:t>
            </w:r>
          </w:p>
          <w:p w:rsidR="0058161D" w:rsidRPr="009012BB" w:rsidRDefault="0058161D" w:rsidP="008365DA">
            <w:pPr>
              <w:tabs>
                <w:tab w:val="left" w:pos="2805"/>
              </w:tabs>
            </w:pPr>
            <w:r w:rsidRPr="006E6A58">
              <w:t>п’ятниця    з 8-00 до 15-00</w:t>
            </w:r>
          </w:p>
        </w:tc>
      </w:tr>
      <w:tr w:rsidR="0058161D" w:rsidRPr="009012BB" w:rsidTr="008365DA">
        <w:tc>
          <w:tcPr>
            <w:tcW w:w="696" w:type="dxa"/>
          </w:tcPr>
          <w:p w:rsidR="0058161D" w:rsidRPr="009012BB" w:rsidRDefault="0058161D" w:rsidP="008365DA">
            <w:pPr>
              <w:tabs>
                <w:tab w:val="left" w:pos="2805"/>
              </w:tabs>
            </w:pPr>
            <w:r w:rsidRPr="009012BB">
              <w:t>3.</w:t>
            </w:r>
          </w:p>
        </w:tc>
        <w:tc>
          <w:tcPr>
            <w:tcW w:w="4087" w:type="dxa"/>
            <w:gridSpan w:val="2"/>
          </w:tcPr>
          <w:p w:rsidR="0058161D" w:rsidRPr="009012BB" w:rsidRDefault="0058161D" w:rsidP="008365DA">
            <w:pPr>
              <w:tabs>
                <w:tab w:val="left" w:pos="2805"/>
              </w:tabs>
            </w:pPr>
            <w:r w:rsidRPr="009012BB">
              <w:t xml:space="preserve">Телефон/факс (довідки), адреса електронної пошти та веб-сайт </w:t>
            </w:r>
          </w:p>
        </w:tc>
        <w:tc>
          <w:tcPr>
            <w:tcW w:w="5032" w:type="dxa"/>
            <w:gridSpan w:val="2"/>
          </w:tcPr>
          <w:p w:rsidR="0058161D" w:rsidRPr="009012BB" w:rsidRDefault="0058161D" w:rsidP="008365DA">
            <w:pPr>
              <w:tabs>
                <w:tab w:val="left" w:pos="2805"/>
              </w:tabs>
            </w:pPr>
            <w:hyperlink r:id="rId13" w:history="1">
              <w:r w:rsidRPr="00926B9E">
                <w:rPr>
                  <w:rStyle w:val="a4"/>
                  <w:lang w:val="en-US"/>
                </w:rPr>
                <w:t>cnap</w:t>
              </w:r>
              <w:r w:rsidRPr="00926B9E">
                <w:rPr>
                  <w:rStyle w:val="a4"/>
                </w:rPr>
                <w:t>@</w:t>
              </w:r>
              <w:r w:rsidRPr="00926B9E">
                <w:rPr>
                  <w:rStyle w:val="a4"/>
                  <w:lang w:val="en-US"/>
                </w:rPr>
                <w:t>sed</w:t>
              </w:r>
              <w:r w:rsidRPr="00926B9E">
                <w:rPr>
                  <w:rStyle w:val="a4"/>
                </w:rPr>
                <w:t>-</w:t>
              </w:r>
              <w:r w:rsidRPr="00926B9E">
                <w:rPr>
                  <w:rStyle w:val="a4"/>
                  <w:lang w:val="en-US"/>
                </w:rPr>
                <w:t>rada</w:t>
              </w:r>
              <w:r w:rsidRPr="00926B9E">
                <w:rPr>
                  <w:rStyle w:val="a4"/>
                </w:rPr>
                <w:t>.</w:t>
              </w:r>
              <w:r w:rsidRPr="00926B9E">
                <w:rPr>
                  <w:rStyle w:val="a4"/>
                  <w:lang w:val="en-US"/>
                </w:rPr>
                <w:t>gov</w:t>
              </w:r>
              <w:r w:rsidRPr="00926B9E">
                <w:rPr>
                  <w:rStyle w:val="a4"/>
                </w:rPr>
                <w:t>.</w:t>
              </w:r>
              <w:r w:rsidRPr="00926B9E">
                <w:rPr>
                  <w:rStyle w:val="a4"/>
                  <w:lang w:val="en-US"/>
                </w:rPr>
                <w:t>ua</w:t>
              </w:r>
            </w:hyperlink>
            <w:r w:rsidRPr="009012BB">
              <w:t xml:space="preserve"> </w:t>
            </w:r>
          </w:p>
        </w:tc>
      </w:tr>
      <w:tr w:rsidR="0058161D" w:rsidRPr="009012BB" w:rsidTr="008365DA">
        <w:tc>
          <w:tcPr>
            <w:tcW w:w="9815" w:type="dxa"/>
            <w:gridSpan w:val="5"/>
          </w:tcPr>
          <w:p w:rsidR="0058161D" w:rsidRPr="009012BB" w:rsidRDefault="0058161D" w:rsidP="008365DA">
            <w:pPr>
              <w:tabs>
                <w:tab w:val="left" w:pos="2805"/>
              </w:tabs>
              <w:jc w:val="center"/>
            </w:pPr>
            <w:r w:rsidRPr="009012BB">
              <w:rPr>
                <w:b/>
              </w:rPr>
              <w:t>Інформація про суб’єкта надання адміністративної послуги</w:t>
            </w:r>
          </w:p>
        </w:tc>
      </w:tr>
      <w:tr w:rsidR="0058161D" w:rsidRPr="009012BB" w:rsidTr="008365DA">
        <w:tc>
          <w:tcPr>
            <w:tcW w:w="696" w:type="dxa"/>
          </w:tcPr>
          <w:p w:rsidR="0058161D" w:rsidRPr="009012BB" w:rsidRDefault="0058161D" w:rsidP="008365DA">
            <w:pPr>
              <w:tabs>
                <w:tab w:val="left" w:pos="2805"/>
              </w:tabs>
            </w:pPr>
            <w:r w:rsidRPr="009012BB">
              <w:t>4.</w:t>
            </w:r>
          </w:p>
        </w:tc>
        <w:tc>
          <w:tcPr>
            <w:tcW w:w="4087" w:type="dxa"/>
            <w:gridSpan w:val="2"/>
          </w:tcPr>
          <w:p w:rsidR="0058161D" w:rsidRPr="009012BB" w:rsidRDefault="0058161D" w:rsidP="008365DA">
            <w:pPr>
              <w:tabs>
                <w:tab w:val="left" w:pos="2805"/>
              </w:tabs>
            </w:pPr>
            <w:r w:rsidRPr="009012BB">
              <w:t>Місцезнаходження суб’єкта надання адміністративної послуги</w:t>
            </w:r>
          </w:p>
        </w:tc>
        <w:tc>
          <w:tcPr>
            <w:tcW w:w="5032" w:type="dxa"/>
            <w:gridSpan w:val="2"/>
          </w:tcPr>
          <w:p w:rsidR="0058161D" w:rsidRPr="009012BB" w:rsidRDefault="0058161D" w:rsidP="008365DA">
            <w:pPr>
              <w:tabs>
                <w:tab w:val="left" w:pos="2805"/>
              </w:tabs>
            </w:pPr>
            <w:r w:rsidRPr="009012BB">
              <w:t>Управління житлово-комунального господарства</w:t>
            </w:r>
            <w:proofErr w:type="gramStart"/>
            <w:r w:rsidRPr="009012BB">
              <w:t xml:space="preserve"> С</w:t>
            </w:r>
            <w:proofErr w:type="gramEnd"/>
            <w:r w:rsidRPr="009012BB">
              <w:t xml:space="preserve">євєродонецької міської ради. </w:t>
            </w:r>
          </w:p>
          <w:p w:rsidR="0058161D" w:rsidRPr="009012BB" w:rsidRDefault="0058161D" w:rsidP="008365DA">
            <w:pPr>
              <w:tabs>
                <w:tab w:val="left" w:pos="2805"/>
              </w:tabs>
            </w:pPr>
            <w:r w:rsidRPr="009012BB">
              <w:t xml:space="preserve">Адреса: 93400, Луганська область,  </w:t>
            </w:r>
          </w:p>
          <w:p w:rsidR="0058161D" w:rsidRPr="009012BB" w:rsidRDefault="0058161D" w:rsidP="008365DA">
            <w:pPr>
              <w:tabs>
                <w:tab w:val="left" w:pos="2805"/>
              </w:tabs>
            </w:pPr>
            <w:r w:rsidRPr="009012BB">
              <w:t>м. Сєвєродонецьк, вул. Гагаріна, 115, 3-й поверх.</w:t>
            </w:r>
          </w:p>
        </w:tc>
      </w:tr>
      <w:tr w:rsidR="0058161D" w:rsidRPr="009012BB" w:rsidTr="008365DA">
        <w:tc>
          <w:tcPr>
            <w:tcW w:w="696" w:type="dxa"/>
          </w:tcPr>
          <w:p w:rsidR="0058161D" w:rsidRPr="009012BB" w:rsidRDefault="0058161D" w:rsidP="008365DA">
            <w:pPr>
              <w:tabs>
                <w:tab w:val="left" w:pos="2805"/>
              </w:tabs>
            </w:pPr>
            <w:r w:rsidRPr="009012BB">
              <w:t>5.</w:t>
            </w:r>
          </w:p>
        </w:tc>
        <w:tc>
          <w:tcPr>
            <w:tcW w:w="4087" w:type="dxa"/>
            <w:gridSpan w:val="2"/>
          </w:tcPr>
          <w:p w:rsidR="0058161D" w:rsidRPr="009012BB" w:rsidRDefault="0058161D" w:rsidP="008365DA">
            <w:pPr>
              <w:tabs>
                <w:tab w:val="left" w:pos="2805"/>
              </w:tabs>
            </w:pPr>
            <w:r w:rsidRPr="009012BB">
              <w:t>Інформація щодо режиму роботи суб’єкта надання адміністративної послуги</w:t>
            </w:r>
          </w:p>
        </w:tc>
        <w:tc>
          <w:tcPr>
            <w:tcW w:w="5032" w:type="dxa"/>
            <w:gridSpan w:val="2"/>
          </w:tcPr>
          <w:p w:rsidR="0058161D" w:rsidRDefault="0058161D" w:rsidP="008365DA">
            <w:pPr>
              <w:tabs>
                <w:tab w:val="left" w:pos="2805"/>
              </w:tabs>
            </w:pPr>
            <w:r w:rsidRPr="009012BB">
              <w:t>з 8.00 год</w:t>
            </w:r>
            <w:proofErr w:type="gramStart"/>
            <w:r w:rsidRPr="009012BB">
              <w:t>.</w:t>
            </w:r>
            <w:proofErr w:type="gramEnd"/>
            <w:r w:rsidRPr="009012BB">
              <w:t xml:space="preserve"> </w:t>
            </w:r>
            <w:proofErr w:type="gramStart"/>
            <w:r w:rsidRPr="009012BB">
              <w:t>д</w:t>
            </w:r>
            <w:proofErr w:type="gramEnd"/>
            <w:r w:rsidRPr="009012BB">
              <w:t xml:space="preserve">о 12.00 год.  та </w:t>
            </w:r>
          </w:p>
          <w:p w:rsidR="0058161D" w:rsidRDefault="0058161D" w:rsidP="008365DA">
            <w:pPr>
              <w:tabs>
                <w:tab w:val="left" w:pos="2805"/>
              </w:tabs>
            </w:pPr>
            <w:r w:rsidRPr="009012BB">
              <w:t>з 13.00 год. до 17.00 год</w:t>
            </w:r>
            <w:proofErr w:type="gramStart"/>
            <w:r w:rsidRPr="009012BB">
              <w:t xml:space="preserve">., </w:t>
            </w:r>
            <w:proofErr w:type="gramEnd"/>
          </w:p>
          <w:p w:rsidR="0058161D" w:rsidRPr="009012BB" w:rsidRDefault="0058161D" w:rsidP="008365DA">
            <w:pPr>
              <w:tabs>
                <w:tab w:val="left" w:pos="2805"/>
              </w:tabs>
            </w:pPr>
            <w:r w:rsidRPr="009012BB">
              <w:t>крім суботи та неділі.</w:t>
            </w:r>
          </w:p>
        </w:tc>
      </w:tr>
      <w:tr w:rsidR="0058161D" w:rsidRPr="009012BB" w:rsidTr="008365DA">
        <w:tc>
          <w:tcPr>
            <w:tcW w:w="696" w:type="dxa"/>
          </w:tcPr>
          <w:p w:rsidR="0058161D" w:rsidRPr="009012BB" w:rsidRDefault="0058161D" w:rsidP="008365DA">
            <w:pPr>
              <w:tabs>
                <w:tab w:val="left" w:pos="2805"/>
              </w:tabs>
            </w:pPr>
            <w:r w:rsidRPr="009012BB">
              <w:t>6.</w:t>
            </w:r>
          </w:p>
        </w:tc>
        <w:tc>
          <w:tcPr>
            <w:tcW w:w="4087" w:type="dxa"/>
            <w:gridSpan w:val="2"/>
          </w:tcPr>
          <w:p w:rsidR="0058161D" w:rsidRPr="009012BB" w:rsidRDefault="0058161D" w:rsidP="008365DA">
            <w:pPr>
              <w:tabs>
                <w:tab w:val="left" w:pos="2805"/>
              </w:tabs>
            </w:pPr>
            <w:r w:rsidRPr="009012BB">
              <w:t>Телефон/факс (довідки), адреса електронної пошти та веб-сайт суб’єкта надання адміністративної послуги</w:t>
            </w:r>
          </w:p>
        </w:tc>
        <w:tc>
          <w:tcPr>
            <w:tcW w:w="5032" w:type="dxa"/>
            <w:gridSpan w:val="2"/>
          </w:tcPr>
          <w:p w:rsidR="0058161D" w:rsidRPr="009012BB" w:rsidRDefault="0058161D" w:rsidP="008365DA">
            <w:pPr>
              <w:tabs>
                <w:tab w:val="left" w:pos="2805"/>
              </w:tabs>
            </w:pPr>
            <w:r w:rsidRPr="009012BB">
              <w:t>тел. 5-21-73, факс 3-43-26</w:t>
            </w:r>
          </w:p>
          <w:p w:rsidR="0058161D" w:rsidRPr="009012BB" w:rsidRDefault="0058161D" w:rsidP="008365DA">
            <w:pPr>
              <w:tabs>
                <w:tab w:val="left" w:pos="2805"/>
              </w:tabs>
            </w:pPr>
            <w:r w:rsidRPr="009012BB">
              <w:t xml:space="preserve">e-mail: </w:t>
            </w:r>
            <w:hyperlink r:id="rId14" w:history="1">
              <w:r w:rsidRPr="009012BB">
                <w:rPr>
                  <w:rStyle w:val="a4"/>
                </w:rPr>
                <w:t>ygkx.</w:t>
              </w:r>
              <w:r w:rsidRPr="009012BB">
                <w:rPr>
                  <w:rStyle w:val="a4"/>
                  <w:lang w:val="en-US"/>
                </w:rPr>
                <w:t>sed</w:t>
              </w:r>
              <w:r w:rsidRPr="009012BB">
                <w:rPr>
                  <w:rStyle w:val="a4"/>
                </w:rPr>
                <w:t>@</w:t>
              </w:r>
              <w:r w:rsidRPr="009012BB">
                <w:rPr>
                  <w:rStyle w:val="a4"/>
                  <w:lang w:val="en-US"/>
                </w:rPr>
                <w:t>ukr</w:t>
              </w:r>
              <w:r w:rsidRPr="009012BB">
                <w:rPr>
                  <w:rStyle w:val="a4"/>
                </w:rPr>
                <w:t>.</w:t>
              </w:r>
              <w:r w:rsidRPr="009012BB">
                <w:rPr>
                  <w:rStyle w:val="a4"/>
                  <w:lang w:val="en-US"/>
                </w:rPr>
                <w:t>net</w:t>
              </w:r>
            </w:hyperlink>
            <w:r w:rsidRPr="009012BB">
              <w:t xml:space="preserve"> </w:t>
            </w:r>
          </w:p>
        </w:tc>
      </w:tr>
      <w:tr w:rsidR="0058161D" w:rsidRPr="009012BB" w:rsidTr="008365DA">
        <w:tc>
          <w:tcPr>
            <w:tcW w:w="9815" w:type="dxa"/>
            <w:gridSpan w:val="5"/>
          </w:tcPr>
          <w:p w:rsidR="0058161D" w:rsidRPr="009012BB" w:rsidRDefault="0058161D" w:rsidP="008365DA">
            <w:pPr>
              <w:tabs>
                <w:tab w:val="left" w:pos="2805"/>
              </w:tabs>
              <w:jc w:val="center"/>
              <w:rPr>
                <w:b/>
              </w:rPr>
            </w:pPr>
            <w:r w:rsidRPr="009012BB">
              <w:rPr>
                <w:b/>
              </w:rPr>
              <w:t>Нормативні акти, якими регламентується надання адміністративної послуги</w:t>
            </w:r>
          </w:p>
        </w:tc>
      </w:tr>
      <w:tr w:rsidR="0058161D" w:rsidRPr="009012BB" w:rsidTr="008365DA">
        <w:tc>
          <w:tcPr>
            <w:tcW w:w="696" w:type="dxa"/>
          </w:tcPr>
          <w:p w:rsidR="0058161D" w:rsidRPr="009012BB" w:rsidRDefault="0058161D" w:rsidP="008365DA">
            <w:pPr>
              <w:tabs>
                <w:tab w:val="left" w:pos="2805"/>
              </w:tabs>
            </w:pPr>
            <w:r w:rsidRPr="009012BB">
              <w:t>7.</w:t>
            </w:r>
          </w:p>
        </w:tc>
        <w:tc>
          <w:tcPr>
            <w:tcW w:w="4087" w:type="dxa"/>
            <w:gridSpan w:val="2"/>
          </w:tcPr>
          <w:p w:rsidR="0058161D" w:rsidRPr="009012BB" w:rsidRDefault="0058161D" w:rsidP="008365DA">
            <w:pPr>
              <w:tabs>
                <w:tab w:val="left" w:pos="2805"/>
              </w:tabs>
            </w:pPr>
            <w:r w:rsidRPr="009012BB">
              <w:t>Закони України</w:t>
            </w:r>
          </w:p>
        </w:tc>
        <w:tc>
          <w:tcPr>
            <w:tcW w:w="5032" w:type="dxa"/>
            <w:gridSpan w:val="2"/>
          </w:tcPr>
          <w:p w:rsidR="0058161D" w:rsidRPr="009012BB" w:rsidRDefault="0058161D" w:rsidP="008365DA">
            <w:pPr>
              <w:tabs>
                <w:tab w:val="left" w:pos="2805"/>
              </w:tabs>
            </w:pPr>
            <w:r w:rsidRPr="009012BB">
              <w:t>Закон України «Про благоустрій населених пунктів» № 2807-IV від 06.05.2005р., стаття 28</w:t>
            </w:r>
          </w:p>
        </w:tc>
      </w:tr>
      <w:tr w:rsidR="0058161D" w:rsidRPr="009012BB" w:rsidTr="008365DA">
        <w:tc>
          <w:tcPr>
            <w:tcW w:w="696" w:type="dxa"/>
          </w:tcPr>
          <w:p w:rsidR="0058161D" w:rsidRPr="009012BB" w:rsidRDefault="0058161D" w:rsidP="008365DA">
            <w:pPr>
              <w:tabs>
                <w:tab w:val="left" w:pos="2805"/>
              </w:tabs>
            </w:pPr>
            <w:r w:rsidRPr="009012BB">
              <w:t>8.</w:t>
            </w:r>
          </w:p>
        </w:tc>
        <w:tc>
          <w:tcPr>
            <w:tcW w:w="4087" w:type="dxa"/>
            <w:gridSpan w:val="2"/>
          </w:tcPr>
          <w:p w:rsidR="0058161D" w:rsidRPr="009012BB" w:rsidRDefault="0058161D" w:rsidP="008365DA">
            <w:pPr>
              <w:tabs>
                <w:tab w:val="left" w:pos="2805"/>
              </w:tabs>
            </w:pPr>
            <w:r w:rsidRPr="009012BB">
              <w:t>Акти Кабінету Міні</w:t>
            </w:r>
            <w:proofErr w:type="gramStart"/>
            <w:r w:rsidRPr="009012BB">
              <w:t>стр</w:t>
            </w:r>
            <w:proofErr w:type="gramEnd"/>
            <w:r w:rsidRPr="009012BB">
              <w:t>ів України</w:t>
            </w:r>
          </w:p>
        </w:tc>
        <w:tc>
          <w:tcPr>
            <w:tcW w:w="5032" w:type="dxa"/>
            <w:gridSpan w:val="2"/>
          </w:tcPr>
          <w:p w:rsidR="0058161D" w:rsidRPr="009012BB" w:rsidRDefault="0058161D" w:rsidP="008365DA">
            <w:pPr>
              <w:tabs>
                <w:tab w:val="left" w:pos="2805"/>
              </w:tabs>
            </w:pPr>
            <w:r w:rsidRPr="009012BB">
              <w:t>Постанова Кабінету Міні</w:t>
            </w:r>
            <w:proofErr w:type="gramStart"/>
            <w:r w:rsidRPr="009012BB">
              <w:t>стр</w:t>
            </w:r>
            <w:proofErr w:type="gramEnd"/>
            <w:r w:rsidRPr="009012BB">
              <w:t>ів України «Про затвердження Порядку видалення дерев, кущів, газонів і квітників у населених пунктах» № 1045 від 01.08.2006р.</w:t>
            </w:r>
          </w:p>
        </w:tc>
      </w:tr>
      <w:tr w:rsidR="0058161D" w:rsidRPr="009012BB" w:rsidTr="008365DA">
        <w:tc>
          <w:tcPr>
            <w:tcW w:w="696" w:type="dxa"/>
          </w:tcPr>
          <w:p w:rsidR="0058161D" w:rsidRPr="009012BB" w:rsidRDefault="0058161D" w:rsidP="008365DA">
            <w:pPr>
              <w:tabs>
                <w:tab w:val="left" w:pos="2805"/>
              </w:tabs>
            </w:pPr>
            <w:r w:rsidRPr="009012BB">
              <w:t>9.</w:t>
            </w:r>
          </w:p>
        </w:tc>
        <w:tc>
          <w:tcPr>
            <w:tcW w:w="4087" w:type="dxa"/>
            <w:gridSpan w:val="2"/>
          </w:tcPr>
          <w:p w:rsidR="0058161D" w:rsidRPr="009012BB" w:rsidRDefault="0058161D" w:rsidP="008365DA">
            <w:pPr>
              <w:tabs>
                <w:tab w:val="left" w:pos="2805"/>
              </w:tabs>
            </w:pPr>
            <w:r w:rsidRPr="009012BB">
              <w:t>Акти центральних органів виконавчої влади</w:t>
            </w:r>
          </w:p>
        </w:tc>
        <w:tc>
          <w:tcPr>
            <w:tcW w:w="5032" w:type="dxa"/>
            <w:gridSpan w:val="2"/>
          </w:tcPr>
          <w:p w:rsidR="0058161D" w:rsidRPr="009012BB" w:rsidRDefault="0058161D" w:rsidP="008365DA">
            <w:pPr>
              <w:tabs>
                <w:tab w:val="left" w:pos="2805"/>
              </w:tabs>
            </w:pPr>
            <w:r w:rsidRPr="009012BB">
              <w:t>Наказ Міністерства з питань житлово-комунального господарства України «Про затвердження Методики визначення відновної вартості зелених насаджень» № 127 від 12.05.2009р.</w:t>
            </w:r>
          </w:p>
        </w:tc>
      </w:tr>
      <w:tr w:rsidR="0058161D" w:rsidRPr="009012BB" w:rsidTr="008365DA">
        <w:tc>
          <w:tcPr>
            <w:tcW w:w="696" w:type="dxa"/>
          </w:tcPr>
          <w:p w:rsidR="0058161D" w:rsidRPr="009012BB" w:rsidRDefault="0058161D" w:rsidP="008365DA">
            <w:pPr>
              <w:tabs>
                <w:tab w:val="left" w:pos="2805"/>
              </w:tabs>
            </w:pPr>
            <w:r w:rsidRPr="009012BB">
              <w:t>10.</w:t>
            </w:r>
          </w:p>
        </w:tc>
        <w:tc>
          <w:tcPr>
            <w:tcW w:w="4087" w:type="dxa"/>
            <w:gridSpan w:val="2"/>
          </w:tcPr>
          <w:p w:rsidR="0058161D" w:rsidRPr="009012BB" w:rsidRDefault="0058161D" w:rsidP="008365DA">
            <w:pPr>
              <w:tabs>
                <w:tab w:val="left" w:pos="2805"/>
              </w:tabs>
            </w:pPr>
            <w:r w:rsidRPr="009012BB">
              <w:t>Акти місцевих органів виконавчої влади/органів місцевого самоврядування</w:t>
            </w:r>
          </w:p>
        </w:tc>
        <w:tc>
          <w:tcPr>
            <w:tcW w:w="5032" w:type="dxa"/>
            <w:gridSpan w:val="2"/>
          </w:tcPr>
          <w:p w:rsidR="0058161D" w:rsidRPr="009012BB" w:rsidRDefault="0058161D" w:rsidP="008365DA">
            <w:pPr>
              <w:tabs>
                <w:tab w:val="left" w:pos="2805"/>
              </w:tabs>
            </w:pPr>
            <w:proofErr w:type="gramStart"/>
            <w:r w:rsidRPr="009012BB">
              <w:t>Р</w:t>
            </w:r>
            <w:proofErr w:type="gramEnd"/>
            <w:r w:rsidRPr="009012BB">
              <w:t>ішення сесії міської ради «Про затвердження Правил благоустрою території                                   м. Сєвєродонецька» № 2122 від 22.05.2008р.</w:t>
            </w:r>
          </w:p>
        </w:tc>
      </w:tr>
      <w:tr w:rsidR="0058161D" w:rsidRPr="009012BB" w:rsidTr="008365DA">
        <w:tc>
          <w:tcPr>
            <w:tcW w:w="9815" w:type="dxa"/>
            <w:gridSpan w:val="5"/>
          </w:tcPr>
          <w:p w:rsidR="0058161D" w:rsidRPr="009012BB" w:rsidRDefault="0058161D" w:rsidP="008365DA">
            <w:pPr>
              <w:tabs>
                <w:tab w:val="left" w:pos="2805"/>
              </w:tabs>
              <w:jc w:val="center"/>
              <w:rPr>
                <w:b/>
              </w:rPr>
            </w:pPr>
            <w:r w:rsidRPr="009012BB">
              <w:rPr>
                <w:b/>
              </w:rPr>
              <w:t>Умови отримання адміністративної послуги</w:t>
            </w:r>
          </w:p>
        </w:tc>
      </w:tr>
      <w:tr w:rsidR="0058161D" w:rsidRPr="009012BB" w:rsidTr="008365DA">
        <w:tc>
          <w:tcPr>
            <w:tcW w:w="777" w:type="dxa"/>
            <w:gridSpan w:val="2"/>
          </w:tcPr>
          <w:p w:rsidR="0058161D" w:rsidRPr="009012BB" w:rsidRDefault="0058161D" w:rsidP="008365DA">
            <w:pPr>
              <w:tabs>
                <w:tab w:val="left" w:pos="2805"/>
              </w:tabs>
            </w:pPr>
            <w:r w:rsidRPr="009012BB">
              <w:t>11.</w:t>
            </w:r>
          </w:p>
        </w:tc>
        <w:tc>
          <w:tcPr>
            <w:tcW w:w="4006" w:type="dxa"/>
          </w:tcPr>
          <w:p w:rsidR="0058161D" w:rsidRPr="009012BB" w:rsidRDefault="0058161D" w:rsidP="008365DA">
            <w:pPr>
              <w:tabs>
                <w:tab w:val="left" w:pos="2805"/>
              </w:tabs>
            </w:pPr>
            <w:proofErr w:type="gramStart"/>
            <w:r w:rsidRPr="009012BB">
              <w:t>П</w:t>
            </w:r>
            <w:proofErr w:type="gramEnd"/>
            <w:r w:rsidRPr="009012BB">
              <w:t>ідстава для одержання адміністративної послуги</w:t>
            </w:r>
          </w:p>
        </w:tc>
        <w:tc>
          <w:tcPr>
            <w:tcW w:w="5032" w:type="dxa"/>
            <w:gridSpan w:val="2"/>
          </w:tcPr>
          <w:p w:rsidR="0058161D" w:rsidRPr="009012BB" w:rsidRDefault="0058161D" w:rsidP="008365DA">
            <w:pPr>
              <w:tabs>
                <w:tab w:val="left" w:pos="2805"/>
              </w:tabs>
            </w:pPr>
            <w:r w:rsidRPr="009012BB">
              <w:t xml:space="preserve">Заява юридичної або фізичної особи на одержання ордеру на видалення зелених </w:t>
            </w:r>
            <w:r w:rsidRPr="009012BB">
              <w:lastRenderedPageBreak/>
              <w:t xml:space="preserve">насаджень </w:t>
            </w:r>
          </w:p>
        </w:tc>
      </w:tr>
      <w:tr w:rsidR="0058161D" w:rsidRPr="009012BB" w:rsidTr="008365DA">
        <w:tc>
          <w:tcPr>
            <w:tcW w:w="777" w:type="dxa"/>
            <w:gridSpan w:val="2"/>
          </w:tcPr>
          <w:p w:rsidR="0058161D" w:rsidRPr="009012BB" w:rsidRDefault="0058161D" w:rsidP="008365DA">
            <w:pPr>
              <w:tabs>
                <w:tab w:val="left" w:pos="2805"/>
              </w:tabs>
            </w:pPr>
            <w:r w:rsidRPr="009012BB">
              <w:lastRenderedPageBreak/>
              <w:t>12.</w:t>
            </w:r>
          </w:p>
        </w:tc>
        <w:tc>
          <w:tcPr>
            <w:tcW w:w="4006" w:type="dxa"/>
          </w:tcPr>
          <w:p w:rsidR="0058161D" w:rsidRPr="009012BB" w:rsidRDefault="0058161D" w:rsidP="008365DA">
            <w:pPr>
              <w:tabs>
                <w:tab w:val="left" w:pos="2805"/>
              </w:tabs>
            </w:pPr>
            <w:r w:rsidRPr="009012BB">
              <w:t>Вичерпний перелі</w:t>
            </w:r>
            <w:proofErr w:type="gramStart"/>
            <w:r w:rsidRPr="009012BB">
              <w:t>к</w:t>
            </w:r>
            <w:proofErr w:type="gramEnd"/>
            <w:r w:rsidRPr="009012BB">
              <w:t xml:space="preserve"> документів, необхідних для отримання адміністративної послуги, а також вимоги до них</w:t>
            </w:r>
          </w:p>
        </w:tc>
        <w:tc>
          <w:tcPr>
            <w:tcW w:w="5032" w:type="dxa"/>
            <w:gridSpan w:val="2"/>
          </w:tcPr>
          <w:p w:rsidR="0058161D" w:rsidRPr="009012BB" w:rsidRDefault="0058161D" w:rsidP="008365DA">
            <w:r w:rsidRPr="009012BB">
              <w:t>1. Заява юридичної або фізичної особи на одержання ордеру на видалення зелених насаджень.</w:t>
            </w:r>
          </w:p>
          <w:p w:rsidR="0058161D" w:rsidRPr="009012BB" w:rsidRDefault="0058161D" w:rsidP="008365DA">
            <w:pPr>
              <w:pStyle w:val="a6"/>
              <w:rPr>
                <w:sz w:val="24"/>
                <w:szCs w:val="24"/>
              </w:rPr>
            </w:pPr>
            <w:r w:rsidRPr="009012BB">
              <w:rPr>
                <w:sz w:val="24"/>
                <w:szCs w:val="24"/>
              </w:rPr>
              <w:t xml:space="preserve">2. Документ, що </w:t>
            </w:r>
            <w:proofErr w:type="gramStart"/>
            <w:r w:rsidRPr="009012BB">
              <w:rPr>
                <w:sz w:val="24"/>
                <w:szCs w:val="24"/>
              </w:rPr>
              <w:t>п</w:t>
            </w:r>
            <w:proofErr w:type="gramEnd"/>
            <w:r w:rsidRPr="009012BB">
              <w:rPr>
                <w:sz w:val="24"/>
                <w:szCs w:val="24"/>
              </w:rPr>
              <w:t>ідтверджує повноваження особи щодо подання заяви.</w:t>
            </w:r>
          </w:p>
          <w:p w:rsidR="0058161D" w:rsidRPr="009012BB" w:rsidRDefault="0058161D" w:rsidP="008365DA">
            <w:pPr>
              <w:pStyle w:val="a6"/>
              <w:rPr>
                <w:sz w:val="24"/>
                <w:szCs w:val="24"/>
              </w:rPr>
            </w:pPr>
            <w:r w:rsidRPr="009012BB">
              <w:rPr>
                <w:sz w:val="24"/>
                <w:szCs w:val="24"/>
              </w:rPr>
              <w:t xml:space="preserve">3. </w:t>
            </w:r>
            <w:proofErr w:type="gramStart"/>
            <w:r w:rsidRPr="009012BB">
              <w:rPr>
                <w:sz w:val="24"/>
                <w:szCs w:val="24"/>
              </w:rPr>
              <w:t>Р</w:t>
            </w:r>
            <w:proofErr w:type="gramEnd"/>
            <w:r w:rsidRPr="009012BB">
              <w:rPr>
                <w:sz w:val="24"/>
                <w:szCs w:val="24"/>
              </w:rPr>
              <w:t>ішення виконавчого комітету міської ради про дозвіл на видалення зелених насаджень.</w:t>
            </w:r>
          </w:p>
          <w:p w:rsidR="0058161D" w:rsidRPr="009012BB" w:rsidRDefault="0058161D" w:rsidP="008365DA">
            <w:pPr>
              <w:tabs>
                <w:tab w:val="left" w:pos="2805"/>
              </w:tabs>
              <w:rPr>
                <w:color w:val="000000"/>
              </w:rPr>
            </w:pPr>
            <w:r w:rsidRPr="009012BB">
              <w:t xml:space="preserve">4. </w:t>
            </w:r>
            <w:r w:rsidRPr="00DC2508">
              <w:rPr>
                <w:b/>
              </w:rPr>
              <w:t>Документ, про сплату</w:t>
            </w:r>
            <w:r w:rsidRPr="009012BB">
              <w:t xml:space="preserve"> відновної вартості зелених насаджень</w:t>
            </w:r>
            <w:r w:rsidRPr="009012BB">
              <w:rPr>
                <w:color w:val="000000"/>
              </w:rPr>
              <w:t xml:space="preserve"> (крім випадків, визначених пунктом 6 Постанови КМУ № 1045 від 01.08.2006р. зі змінами), внесений</w:t>
            </w:r>
            <w:r>
              <w:rPr>
                <w:color w:val="000000"/>
              </w:rPr>
              <w:t xml:space="preserve"> до місцевого бюджету м</w:t>
            </w:r>
            <w:proofErr w:type="gramStart"/>
            <w:r>
              <w:rPr>
                <w:color w:val="000000"/>
              </w:rPr>
              <w:t>.С</w:t>
            </w:r>
            <w:proofErr w:type="gramEnd"/>
            <w:r>
              <w:rPr>
                <w:color w:val="000000"/>
              </w:rPr>
              <w:t>євєродонецька</w:t>
            </w:r>
            <w:r w:rsidRPr="009012BB">
              <w:rPr>
                <w:color w:val="000000"/>
              </w:rPr>
              <w:t xml:space="preserve"> </w:t>
            </w:r>
            <w:r>
              <w:rPr>
                <w:color w:val="000000"/>
              </w:rPr>
              <w:t>за кодом доходів</w:t>
            </w:r>
            <w:r w:rsidRPr="009012BB">
              <w:rPr>
                <w:color w:val="000000"/>
              </w:rPr>
              <w:t>:</w:t>
            </w:r>
            <w:r>
              <w:rPr>
                <w:color w:val="000000"/>
              </w:rPr>
              <w:t xml:space="preserve"> 24060300 Інші надходження</w:t>
            </w:r>
          </w:p>
          <w:p w:rsidR="0058161D" w:rsidRDefault="0058161D" w:rsidP="008365DA">
            <w:pPr>
              <w:tabs>
                <w:tab w:val="left" w:pos="2805"/>
              </w:tabs>
              <w:rPr>
                <w:color w:val="000000"/>
              </w:rPr>
            </w:pPr>
            <w:r w:rsidRPr="009012BB">
              <w:rPr>
                <w:color w:val="000000"/>
              </w:rPr>
              <w:t xml:space="preserve">Отримувач: </w:t>
            </w:r>
          </w:p>
          <w:p w:rsidR="0058161D" w:rsidRDefault="0058161D" w:rsidP="008365DA">
            <w:pPr>
              <w:tabs>
                <w:tab w:val="left" w:pos="2805"/>
              </w:tabs>
              <w:rPr>
                <w:color w:val="000000"/>
              </w:rPr>
            </w:pPr>
            <w:r w:rsidRPr="009012BB">
              <w:rPr>
                <w:color w:val="000000"/>
              </w:rPr>
              <w:t>УК у м</w:t>
            </w:r>
            <w:proofErr w:type="gramStart"/>
            <w:r w:rsidRPr="009012BB">
              <w:rPr>
                <w:color w:val="000000"/>
              </w:rPr>
              <w:t>.С</w:t>
            </w:r>
            <w:proofErr w:type="gramEnd"/>
            <w:r w:rsidRPr="009012BB">
              <w:rPr>
                <w:color w:val="000000"/>
              </w:rPr>
              <w:t>євєродон/</w:t>
            </w:r>
            <w:r>
              <w:rPr>
                <w:color w:val="000000"/>
              </w:rPr>
              <w:t>М.</w:t>
            </w:r>
            <w:r w:rsidRPr="009012BB">
              <w:rPr>
                <w:color w:val="000000"/>
              </w:rPr>
              <w:t>С</w:t>
            </w:r>
            <w:r>
              <w:rPr>
                <w:color w:val="000000"/>
              </w:rPr>
              <w:t>ЄВЄРОД.</w:t>
            </w:r>
            <w:r w:rsidRPr="009012BB">
              <w:rPr>
                <w:color w:val="000000"/>
              </w:rPr>
              <w:t xml:space="preserve">/ 24060300 </w:t>
            </w:r>
          </w:p>
          <w:p w:rsidR="0058161D" w:rsidRPr="009012BB" w:rsidRDefault="0058161D" w:rsidP="008365DA">
            <w:pPr>
              <w:tabs>
                <w:tab w:val="left" w:pos="2805"/>
              </w:tabs>
              <w:rPr>
                <w:color w:val="000000"/>
              </w:rPr>
            </w:pPr>
            <w:r>
              <w:rPr>
                <w:color w:val="000000"/>
              </w:rPr>
              <w:t>Рахунок отримувача:31419544012080</w:t>
            </w:r>
          </w:p>
          <w:p w:rsidR="0058161D" w:rsidRPr="009012BB" w:rsidRDefault="0058161D" w:rsidP="008365DA">
            <w:pPr>
              <w:tabs>
                <w:tab w:val="left" w:pos="2805"/>
              </w:tabs>
              <w:rPr>
                <w:color w:val="000000"/>
              </w:rPr>
            </w:pPr>
            <w:r w:rsidRPr="009012BB">
              <w:rPr>
                <w:color w:val="000000"/>
              </w:rPr>
              <w:t>Код</w:t>
            </w:r>
            <w:r>
              <w:rPr>
                <w:color w:val="000000"/>
              </w:rPr>
              <w:t xml:space="preserve"> отримувача:</w:t>
            </w:r>
            <w:r w:rsidRPr="009012BB">
              <w:rPr>
                <w:color w:val="000000"/>
              </w:rPr>
              <w:t xml:space="preserve"> 37944909</w:t>
            </w:r>
          </w:p>
          <w:p w:rsidR="0058161D" w:rsidRPr="009012BB" w:rsidRDefault="0058161D" w:rsidP="008365DA">
            <w:pPr>
              <w:tabs>
                <w:tab w:val="left" w:pos="2805"/>
              </w:tabs>
            </w:pPr>
            <w:r>
              <w:t>Банк отримувача: 899998</w:t>
            </w:r>
          </w:p>
        </w:tc>
      </w:tr>
      <w:tr w:rsidR="0058161D" w:rsidRPr="009012BB" w:rsidTr="008365DA">
        <w:tc>
          <w:tcPr>
            <w:tcW w:w="777" w:type="dxa"/>
            <w:gridSpan w:val="2"/>
          </w:tcPr>
          <w:p w:rsidR="0058161D" w:rsidRPr="009012BB" w:rsidRDefault="0058161D" w:rsidP="008365DA">
            <w:pPr>
              <w:tabs>
                <w:tab w:val="left" w:pos="2805"/>
              </w:tabs>
            </w:pPr>
            <w:r w:rsidRPr="009012BB">
              <w:t>13.</w:t>
            </w:r>
          </w:p>
        </w:tc>
        <w:tc>
          <w:tcPr>
            <w:tcW w:w="4006" w:type="dxa"/>
          </w:tcPr>
          <w:p w:rsidR="0058161D" w:rsidRPr="009012BB" w:rsidRDefault="0058161D" w:rsidP="008365DA">
            <w:pPr>
              <w:tabs>
                <w:tab w:val="left" w:pos="2805"/>
              </w:tabs>
            </w:pPr>
            <w:r w:rsidRPr="009012BB">
              <w:t>Порядок та спосіб подання документів, необхідних для отримання адміністративної послуги</w:t>
            </w:r>
          </w:p>
        </w:tc>
        <w:tc>
          <w:tcPr>
            <w:tcW w:w="5032" w:type="dxa"/>
            <w:gridSpan w:val="2"/>
          </w:tcPr>
          <w:p w:rsidR="0058161D" w:rsidRPr="009012BB" w:rsidRDefault="0058161D" w:rsidP="008365DA">
            <w:pPr>
              <w:tabs>
                <w:tab w:val="left" w:pos="2805"/>
              </w:tabs>
              <w:rPr>
                <w:u w:val="single"/>
              </w:rPr>
            </w:pPr>
            <w:r w:rsidRPr="009012BB">
              <w:rPr>
                <w:u w:val="single"/>
              </w:rPr>
              <w:t>I етап.</w:t>
            </w:r>
          </w:p>
          <w:p w:rsidR="0058161D" w:rsidRPr="009012BB" w:rsidRDefault="0058161D" w:rsidP="008365DA">
            <w:pPr>
              <w:tabs>
                <w:tab w:val="left" w:pos="2805"/>
              </w:tabs>
            </w:pPr>
            <w:r w:rsidRPr="009012BB">
              <w:t xml:space="preserve">Заявник особисто або через уповноважену особу подає </w:t>
            </w:r>
            <w:proofErr w:type="gramStart"/>
            <w:r w:rsidRPr="009012BB">
              <w:t>до</w:t>
            </w:r>
            <w:proofErr w:type="gramEnd"/>
            <w:r w:rsidRPr="009012BB">
              <w:t xml:space="preserve"> Центру надання адміністративних послуг заяву про видалення зелених насаджень.</w:t>
            </w:r>
          </w:p>
          <w:p w:rsidR="0058161D" w:rsidRPr="009012BB" w:rsidRDefault="0058161D" w:rsidP="008365DA">
            <w:pPr>
              <w:tabs>
                <w:tab w:val="left" w:pos="2805"/>
              </w:tabs>
            </w:pPr>
            <w:proofErr w:type="gramStart"/>
            <w:r w:rsidRPr="009012BB">
              <w:t>До заяви</w:t>
            </w:r>
            <w:proofErr w:type="gramEnd"/>
            <w:r w:rsidRPr="009012BB">
              <w:t xml:space="preserve"> додається</w:t>
            </w:r>
          </w:p>
          <w:p w:rsidR="0058161D" w:rsidRPr="009012BB" w:rsidRDefault="0058161D" w:rsidP="008365DA">
            <w:pPr>
              <w:pStyle w:val="a6"/>
              <w:rPr>
                <w:sz w:val="24"/>
                <w:szCs w:val="24"/>
              </w:rPr>
            </w:pPr>
            <w:r w:rsidRPr="009012BB">
              <w:rPr>
                <w:sz w:val="24"/>
                <w:szCs w:val="24"/>
              </w:rPr>
              <w:t xml:space="preserve">- документ, що </w:t>
            </w:r>
            <w:proofErr w:type="gramStart"/>
            <w:r w:rsidRPr="009012BB">
              <w:rPr>
                <w:sz w:val="24"/>
                <w:szCs w:val="24"/>
              </w:rPr>
              <w:t>п</w:t>
            </w:r>
            <w:proofErr w:type="gramEnd"/>
            <w:r w:rsidRPr="009012BB">
              <w:rPr>
                <w:sz w:val="24"/>
                <w:szCs w:val="24"/>
              </w:rPr>
              <w:t>ідтверджує повноваження особи щодо подання заяви;</w:t>
            </w:r>
          </w:p>
          <w:p w:rsidR="0058161D" w:rsidRPr="009012BB" w:rsidRDefault="0058161D" w:rsidP="008365DA">
            <w:pPr>
              <w:pStyle w:val="a6"/>
              <w:rPr>
                <w:sz w:val="24"/>
                <w:szCs w:val="24"/>
              </w:rPr>
            </w:pPr>
            <w:r w:rsidRPr="009012BB">
              <w:rPr>
                <w:sz w:val="24"/>
                <w:szCs w:val="24"/>
              </w:rPr>
              <w:t xml:space="preserve">- </w:t>
            </w:r>
            <w:proofErr w:type="gramStart"/>
            <w:r w:rsidRPr="009012BB">
              <w:rPr>
                <w:sz w:val="24"/>
                <w:szCs w:val="24"/>
              </w:rPr>
              <w:t>р</w:t>
            </w:r>
            <w:proofErr w:type="gramEnd"/>
            <w:r w:rsidRPr="009012BB">
              <w:rPr>
                <w:sz w:val="24"/>
                <w:szCs w:val="24"/>
              </w:rPr>
              <w:t>ішення виконавчого комітету міської ради про дозвіл на видалення зелених насаджень;</w:t>
            </w:r>
          </w:p>
          <w:p w:rsidR="0058161D" w:rsidRPr="009012BB" w:rsidRDefault="0058161D" w:rsidP="008365DA">
            <w:pPr>
              <w:pStyle w:val="a6"/>
              <w:rPr>
                <w:sz w:val="24"/>
                <w:szCs w:val="24"/>
              </w:rPr>
            </w:pPr>
            <w:r w:rsidRPr="009012BB">
              <w:rPr>
                <w:sz w:val="24"/>
                <w:szCs w:val="24"/>
              </w:rPr>
              <w:t>- документ, про сплату відновної вартості зелених насаджень</w:t>
            </w:r>
            <w:r w:rsidRPr="009012BB">
              <w:rPr>
                <w:color w:val="000000"/>
                <w:sz w:val="24"/>
                <w:szCs w:val="24"/>
              </w:rPr>
              <w:t xml:space="preserve"> (крім випадків, визначених пунктом 6</w:t>
            </w:r>
            <w:proofErr w:type="gramStart"/>
            <w:r w:rsidRPr="009012BB">
              <w:rPr>
                <w:color w:val="000000"/>
                <w:sz w:val="24"/>
                <w:szCs w:val="24"/>
              </w:rPr>
              <w:t xml:space="preserve"> П</w:t>
            </w:r>
            <w:proofErr w:type="gramEnd"/>
            <w:r w:rsidRPr="009012BB">
              <w:rPr>
                <w:color w:val="000000"/>
                <w:sz w:val="24"/>
                <w:szCs w:val="24"/>
              </w:rPr>
              <w:t>останови КМУ № 1045 від 01.08.2006р. зі змінами).</w:t>
            </w:r>
          </w:p>
          <w:p w:rsidR="0058161D" w:rsidRPr="009012BB" w:rsidRDefault="0058161D" w:rsidP="008365DA">
            <w:pPr>
              <w:pStyle w:val="a6"/>
              <w:rPr>
                <w:sz w:val="24"/>
                <w:szCs w:val="24"/>
                <w:u w:val="single"/>
              </w:rPr>
            </w:pPr>
            <w:r w:rsidRPr="009012BB">
              <w:rPr>
                <w:sz w:val="24"/>
                <w:szCs w:val="24"/>
                <w:u w:val="single"/>
              </w:rPr>
              <w:t>ІІ етап.</w:t>
            </w:r>
          </w:p>
          <w:p w:rsidR="0058161D" w:rsidRPr="009012BB" w:rsidRDefault="0058161D" w:rsidP="008365DA">
            <w:pPr>
              <w:pStyle w:val="a6"/>
              <w:rPr>
                <w:sz w:val="24"/>
                <w:szCs w:val="24"/>
              </w:rPr>
            </w:pPr>
            <w:r w:rsidRPr="009012BB">
              <w:rPr>
                <w:color w:val="000000"/>
                <w:sz w:val="24"/>
                <w:szCs w:val="24"/>
                <w:lang w:eastAsia="uk-UA"/>
              </w:rPr>
              <w:t>Заявник  особисто або через уповноважену особу отримує ордер на видалення зелених насаджень в Центрі надання адміністративних послуг.</w:t>
            </w:r>
          </w:p>
        </w:tc>
      </w:tr>
      <w:tr w:rsidR="0058161D" w:rsidRPr="009012BB" w:rsidTr="008365DA">
        <w:tc>
          <w:tcPr>
            <w:tcW w:w="777" w:type="dxa"/>
            <w:gridSpan w:val="2"/>
          </w:tcPr>
          <w:p w:rsidR="0058161D" w:rsidRPr="009012BB" w:rsidRDefault="0058161D" w:rsidP="008365DA">
            <w:pPr>
              <w:tabs>
                <w:tab w:val="left" w:pos="2805"/>
              </w:tabs>
            </w:pPr>
            <w:r w:rsidRPr="009012BB">
              <w:t>14.</w:t>
            </w:r>
          </w:p>
        </w:tc>
        <w:tc>
          <w:tcPr>
            <w:tcW w:w="4006" w:type="dxa"/>
          </w:tcPr>
          <w:p w:rsidR="0058161D" w:rsidRPr="009012BB" w:rsidRDefault="0058161D" w:rsidP="008365DA">
            <w:pPr>
              <w:tabs>
                <w:tab w:val="left" w:pos="2805"/>
              </w:tabs>
            </w:pPr>
            <w:r w:rsidRPr="009012BB">
              <w:t>Платність (безоплатність) надання адміністративної послуги</w:t>
            </w:r>
          </w:p>
        </w:tc>
        <w:tc>
          <w:tcPr>
            <w:tcW w:w="5032" w:type="dxa"/>
            <w:gridSpan w:val="2"/>
          </w:tcPr>
          <w:p w:rsidR="0058161D" w:rsidRPr="009012BB" w:rsidRDefault="0058161D" w:rsidP="008365DA">
            <w:pPr>
              <w:tabs>
                <w:tab w:val="left" w:pos="2805"/>
              </w:tabs>
            </w:pPr>
            <w:r w:rsidRPr="009012BB">
              <w:t>Безоплатно</w:t>
            </w:r>
          </w:p>
        </w:tc>
      </w:tr>
      <w:tr w:rsidR="0058161D" w:rsidRPr="009012BB" w:rsidTr="008365DA">
        <w:tc>
          <w:tcPr>
            <w:tcW w:w="777" w:type="dxa"/>
            <w:gridSpan w:val="2"/>
          </w:tcPr>
          <w:p w:rsidR="0058161D" w:rsidRPr="009012BB" w:rsidRDefault="0058161D" w:rsidP="008365DA">
            <w:pPr>
              <w:tabs>
                <w:tab w:val="left" w:pos="2805"/>
              </w:tabs>
              <w:jc w:val="center"/>
            </w:pPr>
          </w:p>
        </w:tc>
        <w:tc>
          <w:tcPr>
            <w:tcW w:w="9038" w:type="dxa"/>
            <w:gridSpan w:val="3"/>
          </w:tcPr>
          <w:p w:rsidR="0058161D" w:rsidRPr="009012BB" w:rsidRDefault="0058161D" w:rsidP="008365DA">
            <w:pPr>
              <w:tabs>
                <w:tab w:val="left" w:pos="2805"/>
              </w:tabs>
              <w:jc w:val="center"/>
              <w:rPr>
                <w:i/>
              </w:rPr>
            </w:pPr>
            <w:r w:rsidRPr="009012BB">
              <w:rPr>
                <w:i/>
              </w:rPr>
              <w:t>у разі платності:</w:t>
            </w:r>
          </w:p>
        </w:tc>
      </w:tr>
      <w:tr w:rsidR="0058161D" w:rsidRPr="009012BB" w:rsidTr="008365DA">
        <w:tc>
          <w:tcPr>
            <w:tcW w:w="777" w:type="dxa"/>
            <w:gridSpan w:val="2"/>
          </w:tcPr>
          <w:p w:rsidR="0058161D" w:rsidRPr="009012BB" w:rsidRDefault="0058161D" w:rsidP="008365DA">
            <w:pPr>
              <w:tabs>
                <w:tab w:val="left" w:pos="2805"/>
              </w:tabs>
            </w:pPr>
            <w:r w:rsidRPr="009012BB">
              <w:t>14.1.</w:t>
            </w:r>
          </w:p>
        </w:tc>
        <w:tc>
          <w:tcPr>
            <w:tcW w:w="4006" w:type="dxa"/>
          </w:tcPr>
          <w:p w:rsidR="0058161D" w:rsidRPr="009012BB" w:rsidRDefault="0058161D" w:rsidP="008365DA">
            <w:pPr>
              <w:tabs>
                <w:tab w:val="left" w:pos="2805"/>
              </w:tabs>
            </w:pPr>
            <w:r w:rsidRPr="009012BB">
              <w:t xml:space="preserve">Нормативно-правові акти, на </w:t>
            </w:r>
            <w:proofErr w:type="gramStart"/>
            <w:r w:rsidRPr="009012BB">
              <w:t>п</w:t>
            </w:r>
            <w:proofErr w:type="gramEnd"/>
            <w:r w:rsidRPr="009012BB">
              <w:t>ідставі яких стягується плата</w:t>
            </w:r>
          </w:p>
        </w:tc>
        <w:tc>
          <w:tcPr>
            <w:tcW w:w="5032" w:type="dxa"/>
            <w:gridSpan w:val="2"/>
          </w:tcPr>
          <w:p w:rsidR="0058161D" w:rsidRPr="009012BB" w:rsidRDefault="0058161D" w:rsidP="008365DA">
            <w:pPr>
              <w:tabs>
                <w:tab w:val="left" w:pos="2805"/>
              </w:tabs>
            </w:pPr>
            <w:r w:rsidRPr="009012BB">
              <w:t>-</w:t>
            </w:r>
          </w:p>
        </w:tc>
      </w:tr>
      <w:tr w:rsidR="0058161D" w:rsidRPr="009012BB" w:rsidTr="008365DA">
        <w:tc>
          <w:tcPr>
            <w:tcW w:w="777" w:type="dxa"/>
            <w:gridSpan w:val="2"/>
          </w:tcPr>
          <w:p w:rsidR="0058161D" w:rsidRPr="009012BB" w:rsidRDefault="0058161D" w:rsidP="008365DA">
            <w:pPr>
              <w:tabs>
                <w:tab w:val="left" w:pos="2805"/>
              </w:tabs>
            </w:pPr>
            <w:r w:rsidRPr="009012BB">
              <w:t>14.2</w:t>
            </w:r>
          </w:p>
        </w:tc>
        <w:tc>
          <w:tcPr>
            <w:tcW w:w="4006" w:type="dxa"/>
          </w:tcPr>
          <w:p w:rsidR="0058161D" w:rsidRPr="009012BB" w:rsidRDefault="0058161D" w:rsidP="008365DA">
            <w:pPr>
              <w:tabs>
                <w:tab w:val="left" w:pos="2805"/>
              </w:tabs>
            </w:pPr>
            <w:r w:rsidRPr="009012BB">
              <w:t>Розмі</w:t>
            </w:r>
            <w:proofErr w:type="gramStart"/>
            <w:r w:rsidRPr="009012BB">
              <w:t>р</w:t>
            </w:r>
            <w:proofErr w:type="gramEnd"/>
            <w:r w:rsidRPr="009012BB">
              <w:t xml:space="preserve"> та порядок внесення плати (адміністративного збору) за платну адміністративну послугу</w:t>
            </w:r>
          </w:p>
        </w:tc>
        <w:tc>
          <w:tcPr>
            <w:tcW w:w="5032" w:type="dxa"/>
            <w:gridSpan w:val="2"/>
          </w:tcPr>
          <w:p w:rsidR="0058161D" w:rsidRPr="009012BB" w:rsidRDefault="0058161D" w:rsidP="008365DA">
            <w:pPr>
              <w:tabs>
                <w:tab w:val="left" w:pos="2805"/>
              </w:tabs>
            </w:pPr>
            <w:r w:rsidRPr="009012BB">
              <w:t>-</w:t>
            </w:r>
          </w:p>
        </w:tc>
      </w:tr>
      <w:tr w:rsidR="0058161D" w:rsidRPr="009012BB" w:rsidTr="008365DA">
        <w:tc>
          <w:tcPr>
            <w:tcW w:w="777" w:type="dxa"/>
            <w:gridSpan w:val="2"/>
          </w:tcPr>
          <w:p w:rsidR="0058161D" w:rsidRPr="009012BB" w:rsidRDefault="0058161D" w:rsidP="008365DA">
            <w:pPr>
              <w:tabs>
                <w:tab w:val="left" w:pos="2805"/>
              </w:tabs>
            </w:pPr>
            <w:r w:rsidRPr="009012BB">
              <w:t>14.3</w:t>
            </w:r>
          </w:p>
        </w:tc>
        <w:tc>
          <w:tcPr>
            <w:tcW w:w="4006" w:type="dxa"/>
          </w:tcPr>
          <w:p w:rsidR="0058161D" w:rsidRPr="009012BB" w:rsidRDefault="0058161D" w:rsidP="008365DA">
            <w:pPr>
              <w:tabs>
                <w:tab w:val="left" w:pos="2805"/>
              </w:tabs>
            </w:pPr>
            <w:r w:rsidRPr="009012BB">
              <w:t>Розрахунковий рахунок для внесення плати</w:t>
            </w:r>
          </w:p>
        </w:tc>
        <w:tc>
          <w:tcPr>
            <w:tcW w:w="5032" w:type="dxa"/>
            <w:gridSpan w:val="2"/>
          </w:tcPr>
          <w:p w:rsidR="0058161D" w:rsidRPr="009012BB" w:rsidRDefault="0058161D" w:rsidP="008365DA">
            <w:pPr>
              <w:tabs>
                <w:tab w:val="left" w:pos="2805"/>
              </w:tabs>
            </w:pPr>
            <w:r w:rsidRPr="009012BB">
              <w:t>-</w:t>
            </w:r>
          </w:p>
        </w:tc>
      </w:tr>
      <w:tr w:rsidR="0058161D" w:rsidRPr="009012BB" w:rsidTr="008365DA">
        <w:tc>
          <w:tcPr>
            <w:tcW w:w="777" w:type="dxa"/>
            <w:gridSpan w:val="2"/>
          </w:tcPr>
          <w:p w:rsidR="0058161D" w:rsidRPr="009012BB" w:rsidRDefault="0058161D" w:rsidP="008365DA">
            <w:pPr>
              <w:tabs>
                <w:tab w:val="left" w:pos="2805"/>
              </w:tabs>
            </w:pPr>
            <w:r w:rsidRPr="009012BB">
              <w:t>15.</w:t>
            </w:r>
          </w:p>
        </w:tc>
        <w:tc>
          <w:tcPr>
            <w:tcW w:w="4006" w:type="dxa"/>
          </w:tcPr>
          <w:p w:rsidR="0058161D" w:rsidRPr="009012BB" w:rsidRDefault="0058161D" w:rsidP="008365DA">
            <w:pPr>
              <w:tabs>
                <w:tab w:val="left" w:pos="2805"/>
              </w:tabs>
            </w:pPr>
            <w:r w:rsidRPr="009012BB">
              <w:t>Строк надання адміністративної послуги</w:t>
            </w:r>
          </w:p>
        </w:tc>
        <w:tc>
          <w:tcPr>
            <w:tcW w:w="5032" w:type="dxa"/>
            <w:gridSpan w:val="2"/>
          </w:tcPr>
          <w:p w:rsidR="0058161D" w:rsidRPr="009012BB" w:rsidRDefault="0058161D" w:rsidP="008365DA">
            <w:pPr>
              <w:tabs>
                <w:tab w:val="left" w:pos="2805"/>
              </w:tabs>
            </w:pPr>
            <w:r w:rsidRPr="009012BB">
              <w:t xml:space="preserve">Не </w:t>
            </w:r>
            <w:proofErr w:type="gramStart"/>
            <w:r w:rsidRPr="009012BB">
              <w:t>п</w:t>
            </w:r>
            <w:proofErr w:type="gramEnd"/>
            <w:r w:rsidRPr="009012BB">
              <w:t>ізніше наступного робочого дня після подання заявником документа про сплату відновної вартості зелених насаджень, що підлягають видаленню.</w:t>
            </w:r>
          </w:p>
        </w:tc>
      </w:tr>
      <w:tr w:rsidR="0058161D" w:rsidRPr="009012BB" w:rsidTr="008365DA">
        <w:tc>
          <w:tcPr>
            <w:tcW w:w="777" w:type="dxa"/>
            <w:gridSpan w:val="2"/>
          </w:tcPr>
          <w:p w:rsidR="0058161D" w:rsidRPr="009012BB" w:rsidRDefault="0058161D" w:rsidP="008365DA">
            <w:pPr>
              <w:tabs>
                <w:tab w:val="left" w:pos="2805"/>
              </w:tabs>
            </w:pPr>
            <w:r w:rsidRPr="009012BB">
              <w:t>16.</w:t>
            </w:r>
          </w:p>
        </w:tc>
        <w:tc>
          <w:tcPr>
            <w:tcW w:w="4006" w:type="dxa"/>
          </w:tcPr>
          <w:p w:rsidR="0058161D" w:rsidRPr="009012BB" w:rsidRDefault="0058161D" w:rsidP="008365DA">
            <w:pPr>
              <w:tabs>
                <w:tab w:val="left" w:pos="2805"/>
              </w:tabs>
            </w:pPr>
            <w:r w:rsidRPr="009012BB">
              <w:t xml:space="preserve">Перелік </w:t>
            </w:r>
            <w:proofErr w:type="gramStart"/>
            <w:r w:rsidRPr="009012BB">
              <w:t>п</w:t>
            </w:r>
            <w:proofErr w:type="gramEnd"/>
            <w:r w:rsidRPr="009012BB">
              <w:t>ідстав для відмови у наданні адміністративної послуги</w:t>
            </w:r>
          </w:p>
        </w:tc>
        <w:tc>
          <w:tcPr>
            <w:tcW w:w="5032" w:type="dxa"/>
            <w:gridSpan w:val="2"/>
          </w:tcPr>
          <w:p w:rsidR="0058161D" w:rsidRPr="009012BB" w:rsidRDefault="0058161D" w:rsidP="008365DA">
            <w:pPr>
              <w:tabs>
                <w:tab w:val="left" w:pos="2805"/>
              </w:tabs>
            </w:pPr>
            <w:r w:rsidRPr="009012BB">
              <w:t>1. Подання         заявником          документів, оформлених неналежним чином:</w:t>
            </w:r>
          </w:p>
          <w:p w:rsidR="0058161D" w:rsidRPr="009012BB" w:rsidRDefault="0058161D" w:rsidP="008365DA">
            <w:pPr>
              <w:tabs>
                <w:tab w:val="left" w:pos="2805"/>
              </w:tabs>
            </w:pPr>
            <w:r w:rsidRPr="009012BB">
              <w:t>1) оформлення заяви не за зразком та/або відсутність реквізитів, зазначених у зразку;</w:t>
            </w:r>
          </w:p>
          <w:p w:rsidR="0058161D" w:rsidRPr="009012BB" w:rsidRDefault="0058161D" w:rsidP="008365DA">
            <w:pPr>
              <w:tabs>
                <w:tab w:val="left" w:pos="2805"/>
              </w:tabs>
            </w:pPr>
            <w:r w:rsidRPr="009012BB">
              <w:lastRenderedPageBreak/>
              <w:t xml:space="preserve">2) неподання заявником документу, що </w:t>
            </w:r>
            <w:proofErr w:type="gramStart"/>
            <w:r w:rsidRPr="009012BB">
              <w:t>п</w:t>
            </w:r>
            <w:proofErr w:type="gramEnd"/>
            <w:r w:rsidRPr="009012BB">
              <w:t xml:space="preserve">ідтверджують його особу та/або повноваження; </w:t>
            </w:r>
          </w:p>
          <w:p w:rsidR="0058161D" w:rsidRPr="009012BB" w:rsidRDefault="0058161D" w:rsidP="008365DA">
            <w:pPr>
              <w:tabs>
                <w:tab w:val="left" w:pos="2805"/>
              </w:tabs>
            </w:pPr>
            <w:r w:rsidRPr="009012BB">
              <w:t xml:space="preserve">3) відсутність  на акті обстеження зелених насаджень, що </w:t>
            </w:r>
            <w:proofErr w:type="gramStart"/>
            <w:r w:rsidRPr="009012BB">
              <w:t>п</w:t>
            </w:r>
            <w:proofErr w:type="gramEnd"/>
            <w:r w:rsidRPr="009012BB">
              <w:t>ідлягають видаленню, підпису голови комісії, завіреного печаткою, та підпису заявника;</w:t>
            </w:r>
          </w:p>
          <w:p w:rsidR="0058161D" w:rsidRPr="009012BB" w:rsidRDefault="0058161D" w:rsidP="008365DA">
            <w:pPr>
              <w:tabs>
                <w:tab w:val="left" w:pos="2805"/>
              </w:tabs>
            </w:pPr>
            <w:proofErr w:type="gramStart"/>
            <w:r w:rsidRPr="009012BB">
              <w:t>4) оформлення документів не державною мовою).</w:t>
            </w:r>
            <w:proofErr w:type="gramEnd"/>
          </w:p>
          <w:p w:rsidR="0058161D" w:rsidRPr="009012BB" w:rsidRDefault="0058161D" w:rsidP="008365DA">
            <w:pPr>
              <w:pStyle w:val="a6"/>
              <w:rPr>
                <w:sz w:val="24"/>
                <w:szCs w:val="24"/>
              </w:rPr>
            </w:pPr>
            <w:r w:rsidRPr="009012BB">
              <w:rPr>
                <w:sz w:val="24"/>
                <w:szCs w:val="24"/>
              </w:rPr>
              <w:t>2. Несплата    відновної    вартості     зелених насаджень та неподання документу, про сплату відновної вартості зелених насаджень</w:t>
            </w:r>
            <w:r w:rsidRPr="009012BB">
              <w:rPr>
                <w:color w:val="000000"/>
                <w:sz w:val="24"/>
                <w:szCs w:val="24"/>
              </w:rPr>
              <w:t xml:space="preserve"> (крім випадків, визначених пунктом 6</w:t>
            </w:r>
            <w:proofErr w:type="gramStart"/>
            <w:r w:rsidRPr="009012BB">
              <w:rPr>
                <w:color w:val="000000"/>
                <w:sz w:val="24"/>
                <w:szCs w:val="24"/>
              </w:rPr>
              <w:t xml:space="preserve"> П</w:t>
            </w:r>
            <w:proofErr w:type="gramEnd"/>
            <w:r w:rsidRPr="009012BB">
              <w:rPr>
                <w:color w:val="000000"/>
                <w:sz w:val="24"/>
                <w:szCs w:val="24"/>
              </w:rPr>
              <w:t>останови КМУ № 1045 від 01.08.2006р. зі змінами).</w:t>
            </w:r>
          </w:p>
        </w:tc>
      </w:tr>
      <w:tr w:rsidR="0058161D" w:rsidRPr="009012BB" w:rsidTr="008365DA">
        <w:tc>
          <w:tcPr>
            <w:tcW w:w="777" w:type="dxa"/>
            <w:gridSpan w:val="2"/>
          </w:tcPr>
          <w:p w:rsidR="0058161D" w:rsidRPr="009012BB" w:rsidRDefault="0058161D" w:rsidP="008365DA">
            <w:pPr>
              <w:tabs>
                <w:tab w:val="left" w:pos="2805"/>
              </w:tabs>
            </w:pPr>
            <w:r w:rsidRPr="009012BB">
              <w:lastRenderedPageBreak/>
              <w:t>17.</w:t>
            </w:r>
          </w:p>
        </w:tc>
        <w:tc>
          <w:tcPr>
            <w:tcW w:w="4006" w:type="dxa"/>
          </w:tcPr>
          <w:p w:rsidR="0058161D" w:rsidRPr="009012BB" w:rsidRDefault="0058161D" w:rsidP="008365DA">
            <w:pPr>
              <w:tabs>
                <w:tab w:val="left" w:pos="2805"/>
              </w:tabs>
            </w:pPr>
            <w:r w:rsidRPr="009012BB">
              <w:t>Результат надання адміністративної послуги</w:t>
            </w:r>
          </w:p>
        </w:tc>
        <w:tc>
          <w:tcPr>
            <w:tcW w:w="5032" w:type="dxa"/>
            <w:gridSpan w:val="2"/>
          </w:tcPr>
          <w:p w:rsidR="0058161D" w:rsidRPr="009012BB" w:rsidRDefault="0058161D" w:rsidP="008365DA">
            <w:pPr>
              <w:tabs>
                <w:tab w:val="left" w:pos="2805"/>
              </w:tabs>
            </w:pPr>
            <w:r w:rsidRPr="009012BB">
              <w:t>Ордер на видалення зелених насаджень</w:t>
            </w:r>
          </w:p>
        </w:tc>
      </w:tr>
      <w:tr w:rsidR="0058161D" w:rsidRPr="009012BB" w:rsidTr="008365DA">
        <w:tc>
          <w:tcPr>
            <w:tcW w:w="777" w:type="dxa"/>
            <w:gridSpan w:val="2"/>
          </w:tcPr>
          <w:p w:rsidR="0058161D" w:rsidRPr="009012BB" w:rsidRDefault="0058161D" w:rsidP="008365DA">
            <w:pPr>
              <w:tabs>
                <w:tab w:val="left" w:pos="2805"/>
              </w:tabs>
            </w:pPr>
            <w:r w:rsidRPr="009012BB">
              <w:t>18.</w:t>
            </w:r>
          </w:p>
        </w:tc>
        <w:tc>
          <w:tcPr>
            <w:tcW w:w="4006" w:type="dxa"/>
          </w:tcPr>
          <w:p w:rsidR="0058161D" w:rsidRPr="009012BB" w:rsidRDefault="0058161D" w:rsidP="008365DA">
            <w:pPr>
              <w:tabs>
                <w:tab w:val="left" w:pos="2805"/>
              </w:tabs>
            </w:pPr>
            <w:r w:rsidRPr="009012BB">
              <w:t>Способи отримання відповіді (результату)</w:t>
            </w:r>
          </w:p>
        </w:tc>
        <w:tc>
          <w:tcPr>
            <w:tcW w:w="5032" w:type="dxa"/>
            <w:gridSpan w:val="2"/>
          </w:tcPr>
          <w:p w:rsidR="0058161D" w:rsidRPr="009012BB" w:rsidRDefault="0058161D" w:rsidP="008365DA">
            <w:pPr>
              <w:tabs>
                <w:tab w:val="left" w:pos="2805"/>
              </w:tabs>
            </w:pPr>
            <w:r w:rsidRPr="009012BB">
              <w:t>Особисто заявником (або його уповноваженою особою).</w:t>
            </w:r>
          </w:p>
        </w:tc>
      </w:tr>
      <w:tr w:rsidR="0058161D" w:rsidRPr="009012BB" w:rsidTr="008365DA">
        <w:tc>
          <w:tcPr>
            <w:tcW w:w="777" w:type="dxa"/>
            <w:gridSpan w:val="2"/>
          </w:tcPr>
          <w:p w:rsidR="0058161D" w:rsidRPr="009012BB" w:rsidRDefault="0058161D" w:rsidP="008365DA">
            <w:pPr>
              <w:tabs>
                <w:tab w:val="left" w:pos="2805"/>
              </w:tabs>
            </w:pPr>
            <w:r w:rsidRPr="009012BB">
              <w:t>19.</w:t>
            </w:r>
          </w:p>
        </w:tc>
        <w:tc>
          <w:tcPr>
            <w:tcW w:w="4006" w:type="dxa"/>
          </w:tcPr>
          <w:p w:rsidR="0058161D" w:rsidRPr="009012BB" w:rsidRDefault="0058161D" w:rsidP="008365DA">
            <w:pPr>
              <w:tabs>
                <w:tab w:val="left" w:pos="2805"/>
              </w:tabs>
            </w:pPr>
            <w:r w:rsidRPr="009012BB">
              <w:t>Примітка</w:t>
            </w:r>
          </w:p>
        </w:tc>
        <w:tc>
          <w:tcPr>
            <w:tcW w:w="5032" w:type="dxa"/>
            <w:gridSpan w:val="2"/>
          </w:tcPr>
          <w:p w:rsidR="0058161D" w:rsidRPr="009012BB" w:rsidRDefault="0058161D" w:rsidP="008365DA">
            <w:pPr>
              <w:tabs>
                <w:tab w:val="left" w:pos="2805"/>
              </w:tabs>
            </w:pPr>
            <w:r w:rsidRPr="009012BB">
              <w:t xml:space="preserve">У разі, якщо заявник протягом 1-го місця </w:t>
            </w:r>
            <w:proofErr w:type="gramStart"/>
            <w:r w:rsidRPr="009012BB">
              <w:t>п</w:t>
            </w:r>
            <w:proofErr w:type="gramEnd"/>
            <w:r w:rsidRPr="009012BB">
              <w:t>ісля підготовки ордера на видалення зелених насаджень не звертається до ЦНАП для його отримання, ЦНАП надсилає ордер поштою за вказаною у заяві адресою листом з повідомленням.</w:t>
            </w:r>
          </w:p>
        </w:tc>
      </w:tr>
    </w:tbl>
    <w:p w:rsidR="0058161D" w:rsidRPr="009012BB" w:rsidRDefault="0058161D" w:rsidP="0058161D"/>
    <w:p w:rsidR="0058161D" w:rsidRDefault="0058161D" w:rsidP="0058161D">
      <w:pPr>
        <w:rPr>
          <w:lang w:val="uk-UA"/>
        </w:rPr>
      </w:pPr>
    </w:p>
    <w:p w:rsidR="0058161D" w:rsidRPr="006D52F4" w:rsidRDefault="0058161D" w:rsidP="0058161D">
      <w:r>
        <w:t xml:space="preserve"> </w:t>
      </w:r>
      <w:r w:rsidRPr="006D52F4">
        <w:t>Керуючий справами виконкому</w:t>
      </w:r>
      <w:r w:rsidRPr="006D52F4">
        <w:tab/>
      </w:r>
      <w:r w:rsidRPr="006D52F4">
        <w:tab/>
      </w:r>
      <w:r w:rsidRPr="006D52F4">
        <w:tab/>
      </w:r>
      <w:r w:rsidRPr="006D52F4">
        <w:tab/>
        <w:t xml:space="preserve">                    Ю.А. Журба</w:t>
      </w:r>
    </w:p>
    <w:p w:rsidR="0058161D" w:rsidRPr="006D52F4" w:rsidRDefault="0058161D" w:rsidP="0058161D">
      <w:pPr>
        <w:tabs>
          <w:tab w:val="left" w:pos="5529"/>
        </w:tabs>
        <w:jc w:val="center"/>
        <w:rPr>
          <w:lang w:eastAsia="uk-UA"/>
        </w:rPr>
      </w:pPr>
    </w:p>
    <w:p w:rsidR="0058161D" w:rsidRPr="009247AB" w:rsidRDefault="0058161D" w:rsidP="0058161D"/>
    <w:p w:rsidR="0058161D" w:rsidRDefault="0058161D" w:rsidP="0058161D">
      <w:pPr>
        <w:rPr>
          <w:lang w:val="uk-UA"/>
        </w:rPr>
      </w:pPr>
    </w:p>
    <w:p w:rsidR="0058161D" w:rsidRPr="009247AB" w:rsidRDefault="0058161D" w:rsidP="0058161D">
      <w:pPr>
        <w:rPr>
          <w:lang w:val="uk-UA"/>
        </w:rPr>
      </w:pPr>
    </w:p>
    <w:p w:rsidR="007063A7" w:rsidRPr="0058161D" w:rsidRDefault="007063A7">
      <w:pPr>
        <w:rPr>
          <w:lang w:val="uk-UA"/>
        </w:rPr>
      </w:pPr>
    </w:p>
    <w:sectPr w:rsidR="007063A7" w:rsidRPr="0058161D" w:rsidSect="004745C1">
      <w:pgSz w:w="11906" w:h="16838"/>
      <w:pgMar w:top="567" w:right="566"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hideSpellingErrors/>
  <w:proofState w:grammar="clean"/>
  <w:defaultTabStop w:val="708"/>
  <w:hyphenationZone w:val="425"/>
  <w:characterSpacingControl w:val="doNotCompress"/>
  <w:compat/>
  <w:rsids>
    <w:rsidRoot w:val="00C21385"/>
    <w:rsid w:val="000B2813"/>
    <w:rsid w:val="000E22A5"/>
    <w:rsid w:val="000E5596"/>
    <w:rsid w:val="001F4DD0"/>
    <w:rsid w:val="003770C9"/>
    <w:rsid w:val="0039106E"/>
    <w:rsid w:val="00444CF4"/>
    <w:rsid w:val="004745C1"/>
    <w:rsid w:val="00484438"/>
    <w:rsid w:val="0058161D"/>
    <w:rsid w:val="005A56EB"/>
    <w:rsid w:val="006D52F4"/>
    <w:rsid w:val="007063A7"/>
    <w:rsid w:val="00797183"/>
    <w:rsid w:val="007B69CB"/>
    <w:rsid w:val="008148DD"/>
    <w:rsid w:val="0085277D"/>
    <w:rsid w:val="008F4431"/>
    <w:rsid w:val="0098537A"/>
    <w:rsid w:val="009F6B3A"/>
    <w:rsid w:val="00A0016F"/>
    <w:rsid w:val="00A206D4"/>
    <w:rsid w:val="00A431DE"/>
    <w:rsid w:val="00B83921"/>
    <w:rsid w:val="00B962ED"/>
    <w:rsid w:val="00C01C4E"/>
    <w:rsid w:val="00C21385"/>
    <w:rsid w:val="00C61699"/>
    <w:rsid w:val="00D06181"/>
    <w:rsid w:val="00D91DDF"/>
    <w:rsid w:val="00DE03E8"/>
    <w:rsid w:val="00E5061E"/>
    <w:rsid w:val="00E940AA"/>
    <w:rsid w:val="00F14C73"/>
    <w:rsid w:val="00F56D30"/>
    <w:rsid w:val="00F938C0"/>
    <w:rsid w:val="00FB11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38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3A7"/>
    <w:pPr>
      <w:ind w:left="720"/>
      <w:contextualSpacing/>
      <w:jc w:val="both"/>
    </w:pPr>
    <w:rPr>
      <w:sz w:val="28"/>
      <w:szCs w:val="28"/>
      <w:lang w:val="uk-UA" w:eastAsia="en-US"/>
    </w:rPr>
  </w:style>
  <w:style w:type="character" w:styleId="a4">
    <w:name w:val="Hyperlink"/>
    <w:basedOn w:val="a0"/>
    <w:uiPriority w:val="99"/>
    <w:rsid w:val="007063A7"/>
    <w:rPr>
      <w:color w:val="0000FF"/>
      <w:u w:val="single"/>
    </w:rPr>
  </w:style>
  <w:style w:type="paragraph" w:customStyle="1" w:styleId="rvps2">
    <w:name w:val="rvps2"/>
    <w:basedOn w:val="a"/>
    <w:rsid w:val="007B69CB"/>
    <w:pPr>
      <w:spacing w:before="100" w:beforeAutospacing="1" w:after="100" w:afterAutospacing="1"/>
    </w:pPr>
    <w:rPr>
      <w:lang w:val="uk-UA" w:eastAsia="uk-UA"/>
    </w:rPr>
  </w:style>
  <w:style w:type="table" w:styleId="a5">
    <w:name w:val="Table Grid"/>
    <w:basedOn w:val="a1"/>
    <w:rsid w:val="00A206D4"/>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58161D"/>
    <w:pPr>
      <w:jc w:val="both"/>
    </w:pPr>
    <w:rPr>
      <w:sz w:val="28"/>
      <w:szCs w:val="28"/>
    </w:rPr>
  </w:style>
  <w:style w:type="character" w:customStyle="1" w:styleId="a7">
    <w:name w:val="Основной текст Знак"/>
    <w:basedOn w:val="a0"/>
    <w:link w:val="a6"/>
    <w:rsid w:val="0058161D"/>
    <w:rPr>
      <w:rFonts w:ascii="Times New Roman" w:eastAsia="Times New Roman" w:hAnsi="Times New Roman" w:cs="Times New Roman"/>
      <w:sz w:val="28"/>
      <w:szCs w:val="28"/>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sed-rada.gov.ua" TargetMode="External"/><Relationship Id="rId3" Type="http://schemas.openxmlformats.org/officeDocument/2006/relationships/webSettings" Target="webSettings.xml"/><Relationship Id="rId7" Type="http://schemas.openxmlformats.org/officeDocument/2006/relationships/hyperlink" Target="mailto:cnap@sed-rada.gov.ua" TargetMode="External"/><Relationship Id="rId12" Type="http://schemas.openxmlformats.org/officeDocument/2006/relationships/hyperlink" Target="mailto:cnap@sed-rada.gov.u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nap@sed-rada.gov.ua" TargetMode="External"/><Relationship Id="rId11" Type="http://schemas.openxmlformats.org/officeDocument/2006/relationships/hyperlink" Target="mailto:cnap@sed-rada.gov.ua" TargetMode="External"/><Relationship Id="rId5" Type="http://schemas.openxmlformats.org/officeDocument/2006/relationships/hyperlink" Target="mailto:cnap@sed-rada.gov.ua" TargetMode="External"/><Relationship Id="rId15" Type="http://schemas.openxmlformats.org/officeDocument/2006/relationships/fontTable" Target="fontTable.xml"/><Relationship Id="rId10" Type="http://schemas.openxmlformats.org/officeDocument/2006/relationships/hyperlink" Target="mailto:cnap@sed-rada.gov.ua" TargetMode="External"/><Relationship Id="rId4" Type="http://schemas.openxmlformats.org/officeDocument/2006/relationships/hyperlink" Target="mailto:cnap@sed-rada.gov.ua" TargetMode="External"/><Relationship Id="rId9" Type="http://schemas.openxmlformats.org/officeDocument/2006/relationships/hyperlink" Target="mailto:cnap@sed-rada.gov.ua" TargetMode="External"/><Relationship Id="rId14" Type="http://schemas.openxmlformats.org/officeDocument/2006/relationships/hyperlink" Target="mailto:ygkx.sed@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33</Pages>
  <Words>46936</Words>
  <Characters>26754</Characters>
  <Application>Microsoft Office Word</Application>
  <DocSecurity>0</DocSecurity>
  <Lines>222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2018-10-22T13:49:00Z</dcterms:created>
  <dcterms:modified xsi:type="dcterms:W3CDTF">2018-11-07T12:50:00Z</dcterms:modified>
</cp:coreProperties>
</file>