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CD" w:rsidRDefault="00497BCD" w:rsidP="00F93045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497BCD" w:rsidRDefault="00497BCD" w:rsidP="00F93045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497BCD" w:rsidRDefault="00497BCD" w:rsidP="00F93045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497BCD" w:rsidRDefault="00497BCD" w:rsidP="00F9304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» вересня 2018 року</w:t>
      </w:r>
    </w:p>
    <w:p w:rsidR="00497BCD" w:rsidRDefault="00497BCD" w:rsidP="00F93045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497BCD" w:rsidRDefault="00497BCD" w:rsidP="00F93045">
      <w:pPr>
        <w:pStyle w:val="3"/>
        <w:ind w:left="0" w:right="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</w:t>
      </w:r>
    </w:p>
    <w:p w:rsidR="00497BCD" w:rsidRDefault="00497BCD" w:rsidP="00F93045">
      <w:pPr>
        <w:pStyle w:val="3"/>
        <w:tabs>
          <w:tab w:val="left" w:pos="9355"/>
        </w:tabs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Дня пам’яті жертв голодоморів</w:t>
      </w:r>
    </w:p>
    <w:p w:rsidR="00497BCD" w:rsidRPr="00F93045" w:rsidRDefault="00497BCD" w:rsidP="00F93045">
      <w:pPr>
        <w:rPr>
          <w:sz w:val="24"/>
          <w:szCs w:val="24"/>
          <w:lang w:val="uk-UA"/>
        </w:rPr>
      </w:pPr>
    </w:p>
    <w:p w:rsidR="00497BCD" w:rsidRDefault="00497BCD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Pr="00567DB1">
        <w:rPr>
          <w:sz w:val="24"/>
          <w:szCs w:val="24"/>
          <w:lang w:val="uk-UA"/>
        </w:rPr>
        <w:t xml:space="preserve">згідно </w:t>
      </w:r>
      <w:r>
        <w:rPr>
          <w:sz w:val="24"/>
          <w:szCs w:val="24"/>
          <w:lang w:val="uk-UA"/>
        </w:rPr>
        <w:t>рішення</w:t>
      </w:r>
      <w:r w:rsidRPr="00BD47B4">
        <w:rPr>
          <w:sz w:val="24"/>
          <w:szCs w:val="24"/>
          <w:lang w:val="uk-UA"/>
        </w:rPr>
        <w:t xml:space="preserve">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>
        <w:rPr>
          <w:sz w:val="24"/>
          <w:szCs w:val="24"/>
          <w:lang w:val="uk-UA"/>
        </w:rPr>
        <w:t xml:space="preserve"> та з метою гідного вшанування пам’яті жертв голодоморів в Україні,   виконком міської ради</w:t>
      </w:r>
    </w:p>
    <w:p w:rsidR="00497BCD" w:rsidRDefault="00497BCD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97BCD" w:rsidRDefault="00497BCD" w:rsidP="00F93045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497BCD" w:rsidRDefault="00497BCD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497BCD" w:rsidRPr="00D24424" w:rsidRDefault="00497BCD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  до Дня пам’яті жертв голодоморів (Додаток 1). </w:t>
      </w:r>
    </w:p>
    <w:p w:rsidR="00497BCD" w:rsidRPr="00D24424" w:rsidRDefault="00497BCD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міських заходів до Дня пам’яті жертв голодоморів (Додаток 2). </w:t>
      </w:r>
    </w:p>
    <w:p w:rsidR="00497BCD" w:rsidRPr="00D24424" w:rsidRDefault="00497BCD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>Затвердити кошторис витрат відділу культури щодо  проведення міських заходів до Дня пам’яті жертв голодоморів (Додаток 3).</w:t>
      </w:r>
    </w:p>
    <w:p w:rsidR="00497BCD" w:rsidRPr="00D24424" w:rsidRDefault="00497BCD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>Міському фінуправлінню (М.І.</w:t>
      </w:r>
      <w:proofErr w:type="spellStart"/>
      <w:r w:rsidRPr="00D24424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D24424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 до Дня пам’яті жертв голодоморів, згідно кошторису відділу культури, у межах передбачених лімітів.</w:t>
      </w:r>
    </w:p>
    <w:p w:rsidR="00497BCD" w:rsidRDefault="00497BCD" w:rsidP="0026058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497BCD" w:rsidRPr="00647AEE" w:rsidRDefault="00497BCD" w:rsidP="0026058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</w:t>
      </w:r>
      <w:r w:rsidRPr="00647AEE">
        <w:rPr>
          <w:rFonts w:ascii="Times New Roman" w:hAnsi="Times New Roman"/>
          <w:sz w:val="24"/>
          <w:szCs w:val="24"/>
          <w:lang w:val="uk-UA"/>
        </w:rPr>
        <w:t xml:space="preserve">виконавчих органів міської ради  І. В. </w:t>
      </w:r>
      <w:proofErr w:type="spellStart"/>
      <w:r w:rsidRPr="00647AEE">
        <w:rPr>
          <w:rFonts w:ascii="Times New Roman" w:hAnsi="Times New Roman"/>
          <w:sz w:val="24"/>
          <w:szCs w:val="24"/>
          <w:lang w:val="uk-UA"/>
        </w:rPr>
        <w:t>Фесенко</w:t>
      </w:r>
      <w:proofErr w:type="spellEnd"/>
    </w:p>
    <w:p w:rsidR="00497BCD" w:rsidRPr="0027707F" w:rsidRDefault="00497BCD" w:rsidP="0026058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97BCD" w:rsidRDefault="00497BCD" w:rsidP="0026058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97BCD" w:rsidRPr="009C0631" w:rsidRDefault="00497BCD" w:rsidP="0026058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97BCD" w:rsidRPr="009C0631" w:rsidRDefault="00497BCD" w:rsidP="0026058E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C0631">
        <w:rPr>
          <w:rFonts w:ascii="Times New Roman" w:hAnsi="Times New Roman"/>
          <w:b/>
          <w:spacing w:val="-2"/>
          <w:sz w:val="24"/>
          <w:szCs w:val="24"/>
          <w:lang w:val="uk-UA"/>
        </w:rPr>
        <w:t xml:space="preserve">     </w:t>
      </w:r>
      <w:r w:rsidRPr="009C0631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Pr="009C0631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497BCD" w:rsidRDefault="00497BCD" w:rsidP="0026058E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97BCD" w:rsidRDefault="00497BCD" w:rsidP="0026058E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97BCD" w:rsidRPr="009C0631" w:rsidRDefault="00497BCD" w:rsidP="0026058E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497BCD" w:rsidRPr="009C0631" w:rsidTr="007342F2">
        <w:tc>
          <w:tcPr>
            <w:tcW w:w="7508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497BCD" w:rsidRPr="009C0631" w:rsidTr="007342F2">
        <w:tc>
          <w:tcPr>
            <w:tcW w:w="7508" w:type="dxa"/>
          </w:tcPr>
          <w:p w:rsidR="00497BCD" w:rsidRDefault="00497BCD" w:rsidP="007342F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7BCD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497BCD" w:rsidRPr="009C0631" w:rsidTr="007342F2">
        <w:tc>
          <w:tcPr>
            <w:tcW w:w="7508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В.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</w:p>
        </w:tc>
      </w:tr>
      <w:tr w:rsidR="00497BCD" w:rsidRPr="009C0631" w:rsidTr="007342F2">
        <w:tc>
          <w:tcPr>
            <w:tcW w:w="7508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497BCD" w:rsidRPr="009C0631" w:rsidTr="007342F2">
        <w:tc>
          <w:tcPr>
            <w:tcW w:w="7508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7BCD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  <w:p w:rsidR="00497BCD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7BCD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7BCD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97BCD" w:rsidRPr="0044718F" w:rsidRDefault="00497BCD" w:rsidP="003E7B43">
      <w:pPr>
        <w:pStyle w:val="a4"/>
        <w:rPr>
          <w:rFonts w:ascii="Times New Roman" w:hAnsi="Times New Roman"/>
          <w:color w:val="FFFFFF"/>
          <w:sz w:val="24"/>
          <w:szCs w:val="24"/>
          <w:lang w:val="uk-UA"/>
        </w:rPr>
      </w:pPr>
    </w:p>
    <w:p w:rsidR="00497BCD" w:rsidRPr="002C111E" w:rsidRDefault="00497BCD" w:rsidP="003E7B43">
      <w:pPr>
        <w:jc w:val="both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lastRenderedPageBreak/>
        <w:t xml:space="preserve">     </w:t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  <w:t xml:space="preserve">          Додаток 1</w:t>
      </w:r>
    </w:p>
    <w:p w:rsidR="00497BCD" w:rsidRPr="002C111E" w:rsidRDefault="00497BCD" w:rsidP="00F93045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497BCD" w:rsidRPr="002C111E" w:rsidRDefault="00497BCD" w:rsidP="00F93045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>
        <w:rPr>
          <w:sz w:val="24"/>
          <w:szCs w:val="24"/>
          <w:lang w:val="uk-UA"/>
        </w:rPr>
        <w:t xml:space="preserve">   </w:t>
      </w:r>
      <w:r w:rsidRPr="002C111E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вересня</w:t>
      </w:r>
      <w:r w:rsidRPr="002C111E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2C111E">
        <w:rPr>
          <w:sz w:val="24"/>
          <w:szCs w:val="24"/>
          <w:lang w:val="uk-UA"/>
        </w:rPr>
        <w:t xml:space="preserve"> року № </w:t>
      </w:r>
    </w:p>
    <w:p w:rsidR="00497BCD" w:rsidRPr="002C111E" w:rsidRDefault="00497BCD" w:rsidP="00F93045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497BCD" w:rsidRPr="002C111E" w:rsidRDefault="00497BCD" w:rsidP="00F93045">
      <w:pPr>
        <w:rPr>
          <w:sz w:val="28"/>
          <w:szCs w:val="28"/>
          <w:lang w:val="uk-UA"/>
        </w:rPr>
      </w:pPr>
    </w:p>
    <w:p w:rsidR="00497BCD" w:rsidRPr="002C111E" w:rsidRDefault="00497BCD" w:rsidP="00F93045">
      <w:pPr>
        <w:jc w:val="center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СКЛАД</w:t>
      </w:r>
    </w:p>
    <w:p w:rsidR="00497BCD" w:rsidRPr="002C111E" w:rsidRDefault="00497BCD" w:rsidP="00F93045">
      <w:pPr>
        <w:ind w:right="141" w:firstLine="425"/>
        <w:jc w:val="center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організаційного   комітету</w:t>
      </w:r>
    </w:p>
    <w:p w:rsidR="00497BCD" w:rsidRPr="002C111E" w:rsidRDefault="00497BCD" w:rsidP="00CA5AF3">
      <w:pPr>
        <w:ind w:right="141" w:firstLine="425"/>
        <w:jc w:val="center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щодо   проведення міських заходів до Дня пам’яті жертв голодоморів</w:t>
      </w:r>
    </w:p>
    <w:p w:rsidR="00497BCD" w:rsidRPr="002C111E" w:rsidRDefault="00497BCD" w:rsidP="00F93045">
      <w:pPr>
        <w:ind w:right="141" w:firstLine="425"/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497BCD" w:rsidRPr="009C0631" w:rsidTr="007342F2">
        <w:tc>
          <w:tcPr>
            <w:tcW w:w="212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Фесенко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І. В.                </w:t>
            </w:r>
          </w:p>
        </w:tc>
        <w:tc>
          <w:tcPr>
            <w:tcW w:w="7223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497BCD" w:rsidRPr="009C0631" w:rsidTr="007342F2">
        <w:tc>
          <w:tcPr>
            <w:tcW w:w="212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497BCD" w:rsidRPr="009C0631" w:rsidTr="007342F2">
        <w:tc>
          <w:tcPr>
            <w:tcW w:w="212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497BCD" w:rsidRPr="009C0631" w:rsidRDefault="00497BCD" w:rsidP="0026058E">
      <w:pPr>
        <w:pStyle w:val="a4"/>
        <w:rPr>
          <w:rFonts w:ascii="Times New Roman" w:hAnsi="Times New Roman"/>
          <w:sz w:val="24"/>
          <w:szCs w:val="24"/>
        </w:rPr>
      </w:pPr>
    </w:p>
    <w:p w:rsidR="00497BCD" w:rsidRPr="009C0631" w:rsidRDefault="00497BCD" w:rsidP="0026058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497BCD" w:rsidRPr="009C0631" w:rsidRDefault="00497BCD" w:rsidP="0026058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2"/>
        <w:gridCol w:w="7429"/>
      </w:tblGrid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BA142B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="00497BCD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7429" w:type="dxa"/>
          </w:tcPr>
          <w:p w:rsidR="00497BCD" w:rsidRPr="009C0631" w:rsidRDefault="00BA142B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497BCD"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497BCD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</w:t>
            </w:r>
            <w:proofErr w:type="spellStart"/>
            <w:r w:rsidR="00497BCD"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 w:rsidR="00497BCD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згодою)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497BCD" w:rsidRPr="00A529F5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 А.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Гринько О. В.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«Сєвєродонецький міський Палац культури»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А.Ю.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«Житлосервіс «Світанок»</w:t>
            </w:r>
          </w:p>
        </w:tc>
      </w:tr>
      <w:tr w:rsidR="00497BCD" w:rsidRPr="00A529F5" w:rsidTr="007342F2">
        <w:tc>
          <w:tcPr>
            <w:tcW w:w="2352" w:type="dxa"/>
          </w:tcPr>
          <w:p w:rsidR="00497BCD" w:rsidRPr="00AE4BD2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</w:tcPr>
          <w:p w:rsidR="00497BCD" w:rsidRPr="00AE4BD2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юнацтва ім..Й.Б.Курлата»</w:t>
            </w:r>
          </w:p>
        </w:tc>
      </w:tr>
      <w:tr w:rsidR="00497BCD" w:rsidRPr="00A529F5" w:rsidTr="007342F2">
        <w:tc>
          <w:tcPr>
            <w:tcW w:w="2352" w:type="dxa"/>
          </w:tcPr>
          <w:p w:rsidR="00497BCD" w:rsidRPr="00AE4BD2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429" w:type="dxa"/>
          </w:tcPr>
          <w:p w:rsidR="00497BCD" w:rsidRPr="00AE4BD2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публічна бібліотека»</w:t>
            </w:r>
          </w:p>
        </w:tc>
      </w:tr>
      <w:tr w:rsidR="00497BCD" w:rsidRPr="00A529F5" w:rsidTr="007342F2">
        <w:tc>
          <w:tcPr>
            <w:tcW w:w="2352" w:type="dxa"/>
          </w:tcPr>
          <w:p w:rsidR="00497BCD" w:rsidRPr="00AE4BD2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</w:tcPr>
          <w:p w:rsidR="00497BCD" w:rsidRPr="00AE4BD2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дітей»</w:t>
            </w:r>
          </w:p>
        </w:tc>
      </w:tr>
      <w:tr w:rsidR="00497BCD" w:rsidRPr="00A529F5" w:rsidTr="007342F2">
        <w:tc>
          <w:tcPr>
            <w:tcW w:w="2352" w:type="dxa"/>
          </w:tcPr>
          <w:p w:rsidR="00497BCD" w:rsidRPr="00685965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85965">
              <w:rPr>
                <w:rFonts w:ascii="Times New Roman" w:hAnsi="Times New Roman"/>
                <w:sz w:val="24"/>
                <w:lang w:val="uk-UA"/>
              </w:rPr>
              <w:t>Ляхова</w:t>
            </w:r>
            <w:proofErr w:type="spellEnd"/>
            <w:r w:rsidRPr="00685965">
              <w:rPr>
                <w:rFonts w:ascii="Times New Roman" w:hAnsi="Times New Roman"/>
                <w:sz w:val="24"/>
                <w:lang w:val="uk-UA"/>
              </w:rPr>
              <w:t xml:space="preserve"> К.Д.</w:t>
            </w:r>
          </w:p>
        </w:tc>
        <w:tc>
          <w:tcPr>
            <w:tcW w:w="7429" w:type="dxa"/>
          </w:tcPr>
          <w:p w:rsidR="00497BCD" w:rsidRPr="00230FB9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230FB9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</w:tc>
        <w:tc>
          <w:tcPr>
            <w:tcW w:w="7429" w:type="dxa"/>
          </w:tcPr>
          <w:p w:rsidR="00497BCD" w:rsidRPr="00230FB9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</w:tbl>
    <w:p w:rsidR="00497BCD" w:rsidRPr="0026058E" w:rsidRDefault="00497BCD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97BCD" w:rsidRPr="002C111E" w:rsidRDefault="00497BCD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97BCD" w:rsidRPr="002C111E" w:rsidRDefault="00497BCD" w:rsidP="00022D0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497BCD" w:rsidRPr="002C111E" w:rsidRDefault="00497BCD" w:rsidP="0026058E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C111E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97BCD" w:rsidRPr="002C111E" w:rsidRDefault="00497BCD" w:rsidP="00F93045">
      <w:pPr>
        <w:ind w:right="-425"/>
        <w:rPr>
          <w:sz w:val="24"/>
          <w:szCs w:val="24"/>
          <w:lang w:val="uk-UA"/>
        </w:rPr>
      </w:pPr>
    </w:p>
    <w:p w:rsidR="00497BCD" w:rsidRDefault="00497BCD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497BCD" w:rsidRDefault="00497BCD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497BCD" w:rsidRDefault="00497BCD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497BCD" w:rsidRDefault="00497BCD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497BCD" w:rsidRDefault="00497BCD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497BCD" w:rsidRDefault="00497BCD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497BCD" w:rsidRDefault="00497BCD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497BCD" w:rsidRPr="002C111E" w:rsidRDefault="00497BCD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497BCD" w:rsidRPr="002C111E" w:rsidRDefault="00497BCD" w:rsidP="00022D0B">
      <w:pPr>
        <w:jc w:val="both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</w:t>
      </w:r>
      <w:r w:rsidRPr="002C111E">
        <w:rPr>
          <w:b/>
          <w:sz w:val="24"/>
          <w:szCs w:val="24"/>
          <w:lang w:val="uk-UA"/>
        </w:rPr>
        <w:t xml:space="preserve">        </w:t>
      </w:r>
      <w:r w:rsidRPr="002C111E">
        <w:rPr>
          <w:sz w:val="24"/>
          <w:szCs w:val="24"/>
          <w:lang w:val="uk-UA"/>
        </w:rPr>
        <w:t xml:space="preserve">                                                            </w:t>
      </w:r>
    </w:p>
    <w:p w:rsidR="00497BCD" w:rsidRPr="002C111E" w:rsidRDefault="00497BCD" w:rsidP="00603A08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497BCD" w:rsidRPr="002C111E" w:rsidRDefault="00497BCD" w:rsidP="00603A08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497BCD" w:rsidRPr="002C111E" w:rsidRDefault="00497BCD" w:rsidP="00603A08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від «</w:t>
      </w:r>
      <w:r>
        <w:rPr>
          <w:sz w:val="24"/>
          <w:szCs w:val="24"/>
          <w:lang w:val="uk-UA"/>
        </w:rPr>
        <w:t xml:space="preserve">   </w:t>
      </w:r>
      <w:r w:rsidRPr="002C111E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вересня</w:t>
      </w:r>
      <w:r w:rsidRPr="002C111E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2C111E">
        <w:rPr>
          <w:sz w:val="24"/>
          <w:szCs w:val="24"/>
          <w:lang w:val="uk-UA"/>
        </w:rPr>
        <w:t xml:space="preserve"> року №</w:t>
      </w: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tabs>
          <w:tab w:val="left" w:pos="3120"/>
        </w:tabs>
        <w:jc w:val="center"/>
        <w:rPr>
          <w:b/>
          <w:sz w:val="24"/>
          <w:lang w:val="uk-UA"/>
        </w:rPr>
      </w:pPr>
    </w:p>
    <w:p w:rsidR="00497BCD" w:rsidRPr="00464A60" w:rsidRDefault="00497BCD" w:rsidP="00464A60">
      <w:pPr>
        <w:tabs>
          <w:tab w:val="left" w:pos="3120"/>
        </w:tabs>
        <w:jc w:val="center"/>
        <w:rPr>
          <w:sz w:val="24"/>
          <w:lang w:val="uk-UA"/>
        </w:rPr>
      </w:pPr>
      <w:r w:rsidRPr="00464A60">
        <w:rPr>
          <w:sz w:val="24"/>
          <w:lang w:val="uk-UA"/>
        </w:rPr>
        <w:t>ПЛАН  ЗАХОДІВ</w:t>
      </w:r>
    </w:p>
    <w:p w:rsidR="00497BCD" w:rsidRPr="00464A60" w:rsidRDefault="00497BCD" w:rsidP="00464A6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 w:rsidRPr="00464A60">
        <w:rPr>
          <w:sz w:val="24"/>
          <w:szCs w:val="24"/>
          <w:lang w:val="uk-UA"/>
        </w:rPr>
        <w:t>що</w:t>
      </w:r>
      <w:r>
        <w:rPr>
          <w:sz w:val="24"/>
          <w:szCs w:val="24"/>
          <w:lang w:val="uk-UA"/>
        </w:rPr>
        <w:t>до проведення міських заходів до Дня</w:t>
      </w:r>
      <w:r w:rsidRPr="00464A60">
        <w:rPr>
          <w:sz w:val="24"/>
          <w:szCs w:val="24"/>
          <w:lang w:val="uk-UA"/>
        </w:rPr>
        <w:t xml:space="preserve"> пам’яті жертв голодоморів</w:t>
      </w:r>
    </w:p>
    <w:p w:rsidR="00497BCD" w:rsidRPr="00D71899" w:rsidRDefault="00497BCD" w:rsidP="00F93045">
      <w:pPr>
        <w:rPr>
          <w:lang w:val="uk-U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20"/>
        <w:gridCol w:w="1980"/>
        <w:gridCol w:w="2340"/>
      </w:tblGrid>
      <w:tr w:rsidR="00497BCD" w:rsidTr="0026058E">
        <w:tc>
          <w:tcPr>
            <w:tcW w:w="540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20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340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497BCD" w:rsidRPr="00617A7E" w:rsidRDefault="00497BCD" w:rsidP="00022D0B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11.11.201</w:t>
            </w:r>
            <w:r>
              <w:rPr>
                <w:sz w:val="24"/>
                <w:lang w:val="uk-UA"/>
              </w:rPr>
              <w:t>8</w:t>
            </w:r>
          </w:p>
          <w:p w:rsidR="00497BCD" w:rsidRPr="00617A7E" w:rsidRDefault="00497BCD" w:rsidP="00022D0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97BCD" w:rsidRPr="009C0631" w:rsidRDefault="00497BCD" w:rsidP="00DC4E8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В. </w:t>
            </w:r>
          </w:p>
          <w:p w:rsidR="00497BCD" w:rsidRPr="009C0631" w:rsidRDefault="00497BCD" w:rsidP="00DC4E8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497BCD" w:rsidRPr="009C0631" w:rsidRDefault="00497BCD" w:rsidP="00DC4E8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497BCD" w:rsidRDefault="00497BCD" w:rsidP="00DC4E8A">
            <w:pPr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9C063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97BCD" w:rsidRPr="00617A7E" w:rsidRDefault="00497BCD" w:rsidP="00DC4E8A">
            <w:pPr>
              <w:rPr>
                <w:sz w:val="24"/>
                <w:lang w:val="uk-UA"/>
              </w:rPr>
            </w:pPr>
            <w:proofErr w:type="spellStart"/>
            <w:r w:rsidRPr="00617A7E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617A7E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497BCD" w:rsidRPr="00910738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Провести мітинг-реквієм з запаленням свічок та оголошенням хвилини мовчання, за участю керівництва міста  та громадськості біля пам’ятника Жертвам голодоморів 1932-1933 років</w:t>
            </w:r>
          </w:p>
        </w:tc>
        <w:tc>
          <w:tcPr>
            <w:tcW w:w="1980" w:type="dxa"/>
          </w:tcPr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10.00</w:t>
            </w:r>
          </w:p>
        </w:tc>
        <w:tc>
          <w:tcPr>
            <w:tcW w:w="2340" w:type="dxa"/>
          </w:tcPr>
          <w:p w:rsidR="00497BCD" w:rsidRPr="00617A7E" w:rsidRDefault="00497BCD" w:rsidP="0044718F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proofErr w:type="spellStart"/>
            <w:r w:rsidRPr="00617A7E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617A7E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497BCD" w:rsidRPr="00617A7E" w:rsidRDefault="00497BCD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Підготувати сценарій мітингу-реквієму до Дня пам</w:t>
            </w:r>
            <w:r w:rsidRPr="00617A7E">
              <w:rPr>
                <w:sz w:val="24"/>
              </w:rPr>
              <w:t>`</w:t>
            </w:r>
            <w:r w:rsidRPr="00617A7E">
              <w:rPr>
                <w:sz w:val="24"/>
                <w:lang w:val="uk-UA"/>
              </w:rPr>
              <w:t>яті жертв голодоморів</w:t>
            </w:r>
          </w:p>
          <w:p w:rsidR="00497BCD" w:rsidRPr="00617A7E" w:rsidRDefault="00497BCD" w:rsidP="0089098A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980" w:type="dxa"/>
          </w:tcPr>
          <w:p w:rsidR="00497BCD" w:rsidRPr="00617A7E" w:rsidRDefault="00497BCD" w:rsidP="00022D0B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до 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Гринько О.В.</w:t>
            </w:r>
          </w:p>
        </w:tc>
      </w:tr>
      <w:tr w:rsidR="00497BCD" w:rsidRPr="009A467F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</w:tcPr>
          <w:p w:rsidR="00497BCD" w:rsidRPr="00617A7E" w:rsidRDefault="00497BCD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Забезпечити озвучення мітингу-реквієму до Дня пам</w:t>
            </w:r>
            <w:r w:rsidRPr="00617A7E">
              <w:rPr>
                <w:sz w:val="24"/>
              </w:rPr>
              <w:t>`</w:t>
            </w:r>
            <w:r w:rsidRPr="00617A7E">
              <w:rPr>
                <w:sz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</w:tcPr>
          <w:p w:rsidR="00497BCD" w:rsidRPr="00617A7E" w:rsidRDefault="00497BCD" w:rsidP="009A467F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  <w:p w:rsidR="00497BCD" w:rsidRPr="00617A7E" w:rsidRDefault="00497BCD" w:rsidP="009A467F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10.00</w:t>
            </w: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  <w:r w:rsidRPr="00617A7E">
              <w:rPr>
                <w:sz w:val="24"/>
                <w:lang w:val="uk-UA"/>
              </w:rPr>
              <w:t>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Гринько О.В.</w:t>
            </w:r>
          </w:p>
        </w:tc>
      </w:tr>
      <w:tr w:rsidR="00497BCD" w:rsidRPr="009A467F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</w:tcPr>
          <w:p w:rsidR="00497BCD" w:rsidRPr="00617A7E" w:rsidRDefault="00497BCD" w:rsidP="009A467F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Забезпечити транспорт для організації та проведення  мітингу-реквієму до Дня пам</w:t>
            </w:r>
            <w:r w:rsidRPr="00617A7E">
              <w:rPr>
                <w:sz w:val="24"/>
              </w:rPr>
              <w:t>`</w:t>
            </w:r>
            <w:r w:rsidRPr="00617A7E">
              <w:rPr>
                <w:sz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</w:tcPr>
          <w:p w:rsidR="00497BCD" w:rsidRPr="00617A7E" w:rsidRDefault="00497BCD" w:rsidP="009A467F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  <w:p w:rsidR="00497BCD" w:rsidRPr="00617A7E" w:rsidRDefault="00497BCD" w:rsidP="009A46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97BCD" w:rsidRPr="009A467F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</w:tcPr>
          <w:p w:rsidR="00497BCD" w:rsidRPr="00617A7E" w:rsidRDefault="00497BCD" w:rsidP="009A467F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Придбати квіткову продукцію та поминальні лампадки для покладання до пам’ятника Жертвам голодоморів 1932-1933 років</w:t>
            </w:r>
          </w:p>
        </w:tc>
        <w:tc>
          <w:tcPr>
            <w:tcW w:w="1980" w:type="dxa"/>
          </w:tcPr>
          <w:p w:rsidR="00497BCD" w:rsidRPr="00617A7E" w:rsidRDefault="00172CCE" w:rsidP="00A33C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497BCD" w:rsidRPr="00617A7E">
              <w:rPr>
                <w:sz w:val="24"/>
                <w:lang w:val="uk-UA"/>
              </w:rPr>
              <w:t>2</w:t>
            </w:r>
            <w:r w:rsidR="00497BCD">
              <w:rPr>
                <w:sz w:val="24"/>
                <w:lang w:val="uk-UA"/>
              </w:rPr>
              <w:t>4</w:t>
            </w:r>
            <w:r w:rsidR="00497BCD" w:rsidRPr="00617A7E">
              <w:rPr>
                <w:sz w:val="24"/>
                <w:lang w:val="uk-UA"/>
              </w:rPr>
              <w:t>.11.201</w:t>
            </w:r>
            <w:r w:rsidR="00497BCD">
              <w:rPr>
                <w:sz w:val="24"/>
                <w:lang w:val="uk-UA"/>
              </w:rPr>
              <w:t>8</w:t>
            </w:r>
          </w:p>
          <w:p w:rsidR="00497BCD" w:rsidRPr="00617A7E" w:rsidRDefault="00497BCD" w:rsidP="00A33CC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97BCD" w:rsidRPr="003E7B43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Розіслати телефонограми із запрошенням на скорботні заходи та щодо приспущення Державних Прапорів України і обмеження розважальних заходів:</w:t>
            </w:r>
          </w:p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- на підприємства, організації і установи міста, </w:t>
            </w:r>
          </w:p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- депутатам місцевої ради, </w:t>
            </w:r>
          </w:p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- представникам політичних та громадських організацій</w:t>
            </w:r>
          </w:p>
        </w:tc>
        <w:tc>
          <w:tcPr>
            <w:tcW w:w="1980" w:type="dxa"/>
          </w:tcPr>
          <w:p w:rsidR="00497BCD" w:rsidRPr="00DC4E8A" w:rsidRDefault="00497BCD" w:rsidP="00291069">
            <w:pPr>
              <w:jc w:val="center"/>
              <w:rPr>
                <w:sz w:val="24"/>
                <w:lang w:val="uk-UA"/>
              </w:rPr>
            </w:pPr>
            <w:r w:rsidRPr="00DC4E8A">
              <w:rPr>
                <w:sz w:val="24"/>
                <w:lang w:val="uk-UA"/>
              </w:rPr>
              <w:t>до 2</w:t>
            </w:r>
            <w:r>
              <w:rPr>
                <w:sz w:val="24"/>
                <w:lang w:val="uk-UA"/>
              </w:rPr>
              <w:t>4</w:t>
            </w:r>
            <w:r w:rsidRPr="00DC4E8A">
              <w:rPr>
                <w:sz w:val="24"/>
                <w:lang w:val="uk-UA"/>
              </w:rPr>
              <w:t>.11.2018</w:t>
            </w: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lang w:val="uk-UA"/>
              </w:rPr>
            </w:pPr>
            <w:proofErr w:type="spellStart"/>
            <w:r w:rsidRPr="00617A7E">
              <w:rPr>
                <w:sz w:val="24"/>
                <w:lang w:val="uk-UA"/>
              </w:rPr>
              <w:t>Винничук</w:t>
            </w:r>
            <w:proofErr w:type="spellEnd"/>
            <w:r w:rsidRPr="00617A7E">
              <w:rPr>
                <w:sz w:val="24"/>
                <w:lang w:val="uk-UA"/>
              </w:rPr>
              <w:t xml:space="preserve"> Т.М.</w:t>
            </w:r>
          </w:p>
          <w:p w:rsidR="00497BCD" w:rsidRPr="00617A7E" w:rsidRDefault="00497BCD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Упорядкувати пам’ятні знаки, присвячені жертвам Голодомору 1932-1933 років в Україні</w:t>
            </w:r>
          </w:p>
        </w:tc>
        <w:tc>
          <w:tcPr>
            <w:tcW w:w="1980" w:type="dxa"/>
          </w:tcPr>
          <w:p w:rsidR="00497BCD" w:rsidRPr="00617A7E" w:rsidRDefault="00497BCD" w:rsidP="00291069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до 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40" w:type="dxa"/>
          </w:tcPr>
          <w:p w:rsidR="00497BCD" w:rsidRDefault="00497BCD" w:rsidP="00E872A5">
            <w:pPr>
              <w:rPr>
                <w:sz w:val="24"/>
                <w:szCs w:val="24"/>
                <w:lang w:val="uk-UA" w:eastAsia="en-US"/>
              </w:rPr>
            </w:pPr>
            <w:r w:rsidRPr="00617A7E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220" w:type="dxa"/>
          </w:tcPr>
          <w:p w:rsidR="00497BCD" w:rsidRPr="00617A7E" w:rsidRDefault="00497BCD" w:rsidP="00172CCE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Підготувати звернення до керівників міських релігійних організацій з пропозицією провести 2</w:t>
            </w:r>
            <w:r w:rsidR="00172CCE"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 xml:space="preserve"> листопада 201</w:t>
            </w:r>
            <w:r>
              <w:rPr>
                <w:sz w:val="24"/>
                <w:lang w:val="uk-UA"/>
              </w:rPr>
              <w:t>8</w:t>
            </w:r>
            <w:r w:rsidRPr="00617A7E">
              <w:rPr>
                <w:sz w:val="24"/>
                <w:lang w:val="uk-UA"/>
              </w:rPr>
              <w:t xml:space="preserve"> року поминальні  богослужбові відправи</w:t>
            </w:r>
          </w:p>
        </w:tc>
        <w:tc>
          <w:tcPr>
            <w:tcW w:w="1980" w:type="dxa"/>
          </w:tcPr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до 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97BCD" w:rsidRPr="00617A7E" w:rsidRDefault="00497BCD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Обмежити проведення у місті розважальних заходів </w:t>
            </w:r>
          </w:p>
        </w:tc>
        <w:tc>
          <w:tcPr>
            <w:tcW w:w="1980" w:type="dxa"/>
          </w:tcPr>
          <w:p w:rsidR="00497BCD" w:rsidRPr="00617A7E" w:rsidRDefault="00497BCD" w:rsidP="00291069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40" w:type="dxa"/>
          </w:tcPr>
          <w:p w:rsidR="00497BCD" w:rsidRDefault="00497BCD" w:rsidP="0044718F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44718F">
            <w:pPr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497BCD" w:rsidRPr="00EF492A" w:rsidRDefault="00497BCD" w:rsidP="00EF492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492A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497BCD" w:rsidRPr="003E7B43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Внести відповідні зміни до міських програм радіо та телебачення </w:t>
            </w:r>
          </w:p>
        </w:tc>
        <w:tc>
          <w:tcPr>
            <w:tcW w:w="1980" w:type="dxa"/>
          </w:tcPr>
          <w:p w:rsidR="00497BCD" w:rsidRPr="00617A7E" w:rsidRDefault="00497BCD" w:rsidP="00291069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до 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40" w:type="dxa"/>
          </w:tcPr>
          <w:p w:rsidR="00497BCD" w:rsidRPr="00617A7E" w:rsidRDefault="00497BCD" w:rsidP="0044718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497BCD" w:rsidTr="0026058E">
        <w:tc>
          <w:tcPr>
            <w:tcW w:w="540" w:type="dxa"/>
          </w:tcPr>
          <w:p w:rsidR="00497BCD" w:rsidRDefault="00497BCD" w:rsidP="00464A60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12.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Забезпечити приспущення Державного Прапору України на будівлі Сєвєродонецької міської ради  </w:t>
            </w:r>
          </w:p>
        </w:tc>
        <w:tc>
          <w:tcPr>
            <w:tcW w:w="1980" w:type="dxa"/>
          </w:tcPr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Журба Ю.А.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proofErr w:type="spellStart"/>
            <w:r w:rsidRPr="00617A7E">
              <w:rPr>
                <w:sz w:val="24"/>
                <w:lang w:val="uk-UA"/>
              </w:rPr>
              <w:t>Бутнік</w:t>
            </w:r>
            <w:proofErr w:type="spellEnd"/>
            <w:r w:rsidRPr="00617A7E">
              <w:rPr>
                <w:sz w:val="24"/>
                <w:lang w:val="uk-UA"/>
              </w:rPr>
              <w:t xml:space="preserve"> Р.Д.</w:t>
            </w: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220" w:type="dxa"/>
          </w:tcPr>
          <w:p w:rsidR="00497BCD" w:rsidRPr="00617A7E" w:rsidRDefault="00497BCD" w:rsidP="00464A60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Організувати та провести у міських  загальноосвітніх, позашкільних навчальних закладах міста класні години, бесіди до </w:t>
            </w:r>
            <w:r w:rsidRPr="00617A7E">
              <w:rPr>
                <w:sz w:val="24"/>
                <w:szCs w:val="24"/>
                <w:lang w:val="uk-UA"/>
              </w:rPr>
              <w:t>Дня пам</w:t>
            </w:r>
            <w:r w:rsidRPr="00617A7E">
              <w:rPr>
                <w:sz w:val="24"/>
                <w:szCs w:val="24"/>
              </w:rPr>
              <w:t>`</w:t>
            </w:r>
            <w:r w:rsidRPr="00617A7E">
              <w:rPr>
                <w:sz w:val="24"/>
                <w:szCs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</w:tcPr>
          <w:p w:rsidR="00497BCD" w:rsidRPr="00617A7E" w:rsidRDefault="00497BCD" w:rsidP="00291069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листопад 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220" w:type="dxa"/>
          </w:tcPr>
          <w:p w:rsidR="00497BCD" w:rsidRDefault="00497BCD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міських бібліотеках: </w:t>
            </w:r>
          </w:p>
          <w:p w:rsidR="00497BCD" w:rsidRDefault="00497BCD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книжкові виставки, усні журнали, бібліографічні огляди, виставки фотоматеріалів, творів мистецтв та літератури;</w:t>
            </w:r>
          </w:p>
          <w:p w:rsidR="00497BCD" w:rsidRDefault="00497BCD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розмістити інформацію на </w:t>
            </w:r>
            <w:proofErr w:type="spellStart"/>
            <w:r>
              <w:rPr>
                <w:sz w:val="24"/>
                <w:szCs w:val="24"/>
                <w:lang w:val="uk-UA"/>
              </w:rPr>
              <w:t>веб-сайтах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бібліотек</w:t>
            </w:r>
            <w:r>
              <w:rPr>
                <w:sz w:val="24"/>
                <w:lang w:val="uk-UA"/>
              </w:rPr>
              <w:t xml:space="preserve"> до </w:t>
            </w:r>
            <w:r>
              <w:rPr>
                <w:sz w:val="24"/>
                <w:szCs w:val="24"/>
                <w:lang w:val="uk-UA"/>
              </w:rPr>
              <w:t>Дня пам</w:t>
            </w:r>
            <w:r w:rsidRPr="00A26342">
              <w:rPr>
                <w:sz w:val="24"/>
                <w:szCs w:val="24"/>
              </w:rPr>
              <w:t>`</w:t>
            </w:r>
            <w:r>
              <w:rPr>
                <w:sz w:val="24"/>
                <w:szCs w:val="24"/>
                <w:lang w:val="uk-UA"/>
              </w:rPr>
              <w:t xml:space="preserve">яті жертв голодоморів </w:t>
            </w:r>
          </w:p>
        </w:tc>
        <w:tc>
          <w:tcPr>
            <w:tcW w:w="1980" w:type="dxa"/>
          </w:tcPr>
          <w:p w:rsidR="00497BCD" w:rsidRDefault="00497BCD" w:rsidP="002910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2018</w:t>
            </w:r>
          </w:p>
        </w:tc>
        <w:tc>
          <w:tcPr>
            <w:tcW w:w="2340" w:type="dxa"/>
          </w:tcPr>
          <w:p w:rsidR="00497BCD" w:rsidRDefault="00497BCD" w:rsidP="00E872A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Default="00497BCD" w:rsidP="00E872A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497BCD" w:rsidRDefault="00497BCD" w:rsidP="00E872A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497BCD" w:rsidRDefault="00497BCD" w:rsidP="00E872A5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497BCD" w:rsidRDefault="00497BCD" w:rsidP="00E872A5">
            <w:pPr>
              <w:rPr>
                <w:sz w:val="24"/>
                <w:lang w:val="uk-UA"/>
              </w:rPr>
            </w:pP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220" w:type="dxa"/>
          </w:tcPr>
          <w:p w:rsidR="00172CCE" w:rsidRPr="00082581" w:rsidRDefault="00172CCE" w:rsidP="00172CC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172CCE" w:rsidRPr="00082581" w:rsidRDefault="00172CCE" w:rsidP="00172CC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82581"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082581">
              <w:rPr>
                <w:sz w:val="24"/>
                <w:szCs w:val="24"/>
                <w:lang w:val="uk-UA"/>
              </w:rPr>
              <w:t xml:space="preserve">, </w:t>
            </w:r>
            <w:r w:rsidRPr="00082581">
              <w:rPr>
                <w:sz w:val="24"/>
                <w:szCs w:val="24"/>
                <w:lang w:val="uk-UA" w:eastAsia="en-US"/>
              </w:rPr>
              <w:t>УПП</w:t>
            </w:r>
            <w:r w:rsidRPr="00082581">
              <w:rPr>
                <w:sz w:val="24"/>
                <w:szCs w:val="24"/>
                <w:lang w:val="uk-UA"/>
              </w:rPr>
              <w:t>, ДПП</w:t>
            </w:r>
          </w:p>
          <w:p w:rsidR="00172CCE" w:rsidRPr="00082581" w:rsidRDefault="00172CCE" w:rsidP="00172CC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497BCD" w:rsidRDefault="00172CCE" w:rsidP="00172CCE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497BCD" w:rsidRDefault="00497BCD" w:rsidP="002910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24.11.2018</w:t>
            </w:r>
          </w:p>
        </w:tc>
        <w:tc>
          <w:tcPr>
            <w:tcW w:w="2340" w:type="dxa"/>
          </w:tcPr>
          <w:p w:rsidR="00497BCD" w:rsidRPr="002D28C2" w:rsidRDefault="00497BCD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97BCD" w:rsidRDefault="00497BCD" w:rsidP="00E872A5">
            <w:pPr>
              <w:rPr>
                <w:sz w:val="24"/>
                <w:lang w:val="uk-UA"/>
              </w:rPr>
            </w:pPr>
          </w:p>
        </w:tc>
      </w:tr>
      <w:tr w:rsidR="00BA142B" w:rsidTr="0026058E">
        <w:tc>
          <w:tcPr>
            <w:tcW w:w="540" w:type="dxa"/>
          </w:tcPr>
          <w:p w:rsidR="00BA142B" w:rsidRDefault="00BA142B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220" w:type="dxa"/>
          </w:tcPr>
          <w:p w:rsidR="00BA142B" w:rsidRPr="00CE34DF" w:rsidRDefault="00BA142B" w:rsidP="00BA142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 w:rsidRPr="00103327">
              <w:rPr>
                <w:sz w:val="24"/>
                <w:lang w:val="uk-UA"/>
              </w:rPr>
              <w:t>громадський порядок під час та після проведення святкових заходів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біля</w:t>
            </w:r>
            <w:r w:rsidRPr="00617A7E">
              <w:rPr>
                <w:sz w:val="24"/>
                <w:lang w:val="uk-UA"/>
              </w:rPr>
              <w:t xml:space="preserve"> пам’ятника Жертвам голодоморів 1932-1933 років</w:t>
            </w:r>
          </w:p>
        </w:tc>
        <w:tc>
          <w:tcPr>
            <w:tcW w:w="1980" w:type="dxa"/>
          </w:tcPr>
          <w:p w:rsidR="00BA142B" w:rsidRPr="00103327" w:rsidRDefault="00BA142B" w:rsidP="00BA142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  <w:r w:rsidRPr="00103327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103327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40" w:type="dxa"/>
          </w:tcPr>
          <w:p w:rsidR="00BA142B" w:rsidRDefault="00BA142B" w:rsidP="009E35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BA142B" w:rsidRPr="006B28A1" w:rsidRDefault="00BA142B" w:rsidP="009E356F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Морозов Б.В.</w:t>
            </w:r>
            <w:r w:rsidRPr="0082680F">
              <w:rPr>
                <w:sz w:val="24"/>
                <w:szCs w:val="24"/>
                <w:lang w:val="uk-UA"/>
              </w:rPr>
              <w:t xml:space="preserve">    </w:t>
            </w:r>
          </w:p>
        </w:tc>
      </w:tr>
      <w:tr w:rsidR="00BA142B" w:rsidTr="0026058E">
        <w:tc>
          <w:tcPr>
            <w:tcW w:w="540" w:type="dxa"/>
          </w:tcPr>
          <w:p w:rsidR="00BA142B" w:rsidRDefault="00BA142B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</w:t>
            </w:r>
          </w:p>
        </w:tc>
        <w:tc>
          <w:tcPr>
            <w:tcW w:w="5220" w:type="dxa"/>
          </w:tcPr>
          <w:p w:rsidR="00BA142B" w:rsidRPr="00103327" w:rsidRDefault="00BA142B" w:rsidP="009E356F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>
              <w:rPr>
                <w:sz w:val="24"/>
                <w:lang w:val="uk-UA"/>
              </w:rPr>
              <w:t>біля</w:t>
            </w:r>
            <w:r w:rsidRPr="00617A7E">
              <w:rPr>
                <w:sz w:val="24"/>
                <w:lang w:val="uk-UA"/>
              </w:rPr>
              <w:t xml:space="preserve"> пам’ятника Жертвам голодоморів 1932-1933 років</w:t>
            </w:r>
          </w:p>
        </w:tc>
        <w:tc>
          <w:tcPr>
            <w:tcW w:w="1980" w:type="dxa"/>
          </w:tcPr>
          <w:p w:rsidR="00BA142B" w:rsidRPr="00103327" w:rsidRDefault="00BA142B" w:rsidP="009E356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  <w:r w:rsidRPr="00103327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103327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40" w:type="dxa"/>
          </w:tcPr>
          <w:p w:rsidR="00BA142B" w:rsidRPr="006B28A1" w:rsidRDefault="00BA142B" w:rsidP="009E35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BA142B" w:rsidRPr="006B28A1" w:rsidRDefault="00BA142B" w:rsidP="009E356F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6B28A1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BA142B" w:rsidTr="0026058E">
        <w:tc>
          <w:tcPr>
            <w:tcW w:w="540" w:type="dxa"/>
          </w:tcPr>
          <w:p w:rsidR="00BA142B" w:rsidRDefault="00BA142B" w:rsidP="00464A60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</w:t>
            </w:r>
          </w:p>
        </w:tc>
        <w:tc>
          <w:tcPr>
            <w:tcW w:w="5220" w:type="dxa"/>
          </w:tcPr>
          <w:p w:rsidR="00BA142B" w:rsidRDefault="00BA142B" w:rsidP="0019373C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>міських заходів</w:t>
            </w:r>
            <w:r>
              <w:rPr>
                <w:sz w:val="24"/>
                <w:lang w:val="uk-UA"/>
              </w:rPr>
              <w:t xml:space="preserve"> до Дня пам’яті жертв голодоморів</w:t>
            </w:r>
            <w:r>
              <w:rPr>
                <w:sz w:val="24"/>
                <w:szCs w:val="24"/>
                <w:lang w:val="uk-UA"/>
              </w:rPr>
              <w:t xml:space="preserve"> у </w:t>
            </w:r>
            <w:r>
              <w:rPr>
                <w:sz w:val="24"/>
                <w:szCs w:val="24"/>
                <w:lang w:val="uk-UA" w:eastAsia="en-US"/>
              </w:rPr>
              <w:t xml:space="preserve">друкованих ЗМІ,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веб-сайті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Сєвєродонецької міської ради, в газеті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  <w:tc>
          <w:tcPr>
            <w:tcW w:w="1980" w:type="dxa"/>
          </w:tcPr>
          <w:p w:rsidR="00BA142B" w:rsidRDefault="00BA142B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2018</w:t>
            </w:r>
          </w:p>
          <w:p w:rsidR="00BA142B" w:rsidRDefault="00BA142B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BA142B" w:rsidRPr="002D28C2" w:rsidRDefault="00BA142B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BA142B" w:rsidRDefault="00BA142B" w:rsidP="00E872A5">
            <w:pPr>
              <w:rPr>
                <w:sz w:val="24"/>
                <w:lang w:val="uk-UA"/>
              </w:rPr>
            </w:pPr>
          </w:p>
        </w:tc>
      </w:tr>
    </w:tbl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26058E">
      <w:pPr>
        <w:jc w:val="center"/>
        <w:rPr>
          <w:sz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Pr="00B155F7" w:rsidRDefault="00497BCD" w:rsidP="00F93045">
      <w:pPr>
        <w:rPr>
          <w:lang w:val="uk-UA"/>
        </w:rPr>
      </w:pPr>
    </w:p>
    <w:p w:rsidR="00497BCD" w:rsidRDefault="00497BCD">
      <w:pPr>
        <w:rPr>
          <w:lang w:val="uk-UA"/>
        </w:rPr>
      </w:pPr>
    </w:p>
    <w:p w:rsidR="00497BCD" w:rsidRDefault="00497BCD">
      <w:pPr>
        <w:rPr>
          <w:lang w:val="uk-UA"/>
        </w:rPr>
      </w:pPr>
    </w:p>
    <w:p w:rsidR="00497BCD" w:rsidRDefault="00497BCD">
      <w:pPr>
        <w:rPr>
          <w:lang w:val="uk-UA"/>
        </w:rPr>
      </w:pPr>
    </w:p>
    <w:p w:rsidR="00497BCD" w:rsidRDefault="00497BCD">
      <w:pPr>
        <w:rPr>
          <w:lang w:val="uk-UA"/>
        </w:rPr>
      </w:pPr>
    </w:p>
    <w:p w:rsidR="00497BCD" w:rsidRDefault="00497BCD">
      <w:pPr>
        <w:rPr>
          <w:lang w:val="uk-UA"/>
        </w:rPr>
      </w:pPr>
    </w:p>
    <w:p w:rsidR="00497BCD" w:rsidRDefault="00497BCD">
      <w:pPr>
        <w:rPr>
          <w:lang w:val="uk-UA"/>
        </w:rPr>
      </w:pPr>
    </w:p>
    <w:p w:rsidR="00497BCD" w:rsidRDefault="00BA142B" w:rsidP="00464A6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497BCD">
        <w:rPr>
          <w:sz w:val="24"/>
          <w:szCs w:val="24"/>
          <w:lang w:val="uk-UA"/>
        </w:rPr>
        <w:t xml:space="preserve">                                                                                         Додаток 3</w:t>
      </w:r>
    </w:p>
    <w:p w:rsidR="00497BCD" w:rsidRDefault="00497BCD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497BCD" w:rsidRPr="002C111E" w:rsidRDefault="00497BCD" w:rsidP="007F54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Pr="002C111E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 xml:space="preserve">   </w:t>
      </w:r>
      <w:r w:rsidRPr="002C111E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вересня</w:t>
      </w:r>
      <w:r w:rsidRPr="002C111E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2C111E">
        <w:rPr>
          <w:sz w:val="24"/>
          <w:szCs w:val="24"/>
          <w:lang w:val="uk-UA"/>
        </w:rPr>
        <w:t xml:space="preserve"> року №</w:t>
      </w:r>
    </w:p>
    <w:p w:rsidR="00497BCD" w:rsidRDefault="00497BCD" w:rsidP="00464A60">
      <w:pPr>
        <w:rPr>
          <w:sz w:val="24"/>
          <w:szCs w:val="24"/>
          <w:lang w:val="uk-UA"/>
        </w:rPr>
      </w:pPr>
    </w:p>
    <w:p w:rsidR="00497BCD" w:rsidRDefault="00497BCD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497BCD" w:rsidRDefault="00497BCD" w:rsidP="00464A60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497BCD" w:rsidRDefault="00497BCD" w:rsidP="00464A60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497BCD" w:rsidRDefault="00497BCD" w:rsidP="00464A60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497BCD" w:rsidRPr="00E94648" w:rsidRDefault="00497BCD" w:rsidP="00464A60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497BCD" w:rsidRPr="00464A60" w:rsidRDefault="00497BCD" w:rsidP="00464A6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витрат щодо проведення міських заходів</w:t>
      </w:r>
      <w:r w:rsidRPr="00464A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 Дня</w:t>
      </w:r>
      <w:r w:rsidRPr="00464A60">
        <w:rPr>
          <w:sz w:val="24"/>
          <w:szCs w:val="24"/>
          <w:lang w:val="uk-UA"/>
        </w:rPr>
        <w:t xml:space="preserve"> пам’яті жертв голодоморів</w:t>
      </w:r>
    </w:p>
    <w:p w:rsidR="00497BCD" w:rsidRPr="00D71899" w:rsidRDefault="00497BCD" w:rsidP="00464A60">
      <w:pPr>
        <w:rPr>
          <w:lang w:val="uk-UA"/>
        </w:rPr>
      </w:pPr>
    </w:p>
    <w:tbl>
      <w:tblPr>
        <w:tblW w:w="10028" w:type="dxa"/>
        <w:tblInd w:w="108" w:type="dxa"/>
        <w:tblLook w:val="01E0"/>
      </w:tblPr>
      <w:tblGrid>
        <w:gridCol w:w="531"/>
        <w:gridCol w:w="7796"/>
        <w:gridCol w:w="1701"/>
      </w:tblGrid>
      <w:tr w:rsidR="00497BCD" w:rsidRPr="00852A93" w:rsidTr="00FC0DEC">
        <w:tc>
          <w:tcPr>
            <w:tcW w:w="531" w:type="dxa"/>
          </w:tcPr>
          <w:p w:rsidR="00497BCD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497BCD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497BCD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497BCD" w:rsidRPr="0089669D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7BCD" w:rsidRPr="00852A93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</w:t>
            </w:r>
            <w:r w:rsidRPr="00852A93">
              <w:rPr>
                <w:sz w:val="24"/>
                <w:szCs w:val="24"/>
                <w:lang w:val="uk-UA"/>
              </w:rPr>
              <w:t xml:space="preserve"> грн.  </w:t>
            </w:r>
          </w:p>
        </w:tc>
      </w:tr>
      <w:tr w:rsidR="00497BCD" w:rsidRPr="0050072B" w:rsidTr="00FC0DEC">
        <w:tc>
          <w:tcPr>
            <w:tcW w:w="531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Оплата за придбання: державної символіки лампадок, свічок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497BCD" w:rsidRPr="00230FB9" w:rsidRDefault="00497BCD" w:rsidP="004F656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497BCD" w:rsidRPr="0050072B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</w:t>
            </w:r>
            <w:r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497BCD" w:rsidRPr="0050072B" w:rsidTr="00FC0DEC">
        <w:tc>
          <w:tcPr>
            <w:tcW w:w="531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497BCD" w:rsidRPr="002250CF" w:rsidRDefault="00497BCD" w:rsidP="004F656E">
            <w:pPr>
              <w:rPr>
                <w:b/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</w:t>
            </w:r>
            <w:r>
              <w:rPr>
                <w:sz w:val="24"/>
                <w:szCs w:val="24"/>
                <w:lang w:val="uk-UA"/>
              </w:rPr>
              <w:t xml:space="preserve">       </w:t>
            </w:r>
            <w:r w:rsidRPr="002250CF"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2 500 грн.    </w:t>
            </w:r>
          </w:p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</w:p>
          <w:p w:rsidR="00497BCD" w:rsidRPr="002250CF" w:rsidRDefault="00497BCD" w:rsidP="004F656E">
            <w:pPr>
              <w:rPr>
                <w:b/>
                <w:sz w:val="24"/>
                <w:szCs w:val="24"/>
                <w:lang w:val="uk-UA"/>
              </w:rPr>
            </w:pPr>
            <w:r w:rsidRPr="002250CF">
              <w:rPr>
                <w:b/>
                <w:sz w:val="24"/>
                <w:szCs w:val="24"/>
                <w:lang w:val="uk-UA"/>
              </w:rPr>
              <w:t xml:space="preserve">5 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  <w:r w:rsidRPr="002250CF">
              <w:rPr>
                <w:b/>
                <w:sz w:val="24"/>
                <w:szCs w:val="24"/>
                <w:lang w:val="uk-UA"/>
              </w:rPr>
              <w:t xml:space="preserve">00 грн.  </w:t>
            </w:r>
          </w:p>
        </w:tc>
      </w:tr>
    </w:tbl>
    <w:p w:rsidR="00497BCD" w:rsidRDefault="00497BCD" w:rsidP="00464A60">
      <w:pPr>
        <w:ind w:left="567" w:hanging="283"/>
        <w:jc w:val="center"/>
        <w:rPr>
          <w:sz w:val="24"/>
          <w:szCs w:val="24"/>
          <w:lang w:val="uk-UA"/>
        </w:rPr>
      </w:pPr>
    </w:p>
    <w:p w:rsidR="00497BCD" w:rsidRDefault="00497BCD" w:rsidP="00464A60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497BCD" w:rsidRDefault="00497BCD" w:rsidP="00464A60">
      <w:pPr>
        <w:rPr>
          <w:b/>
          <w:sz w:val="24"/>
          <w:szCs w:val="24"/>
          <w:lang w:val="uk-UA"/>
        </w:rPr>
      </w:pPr>
    </w:p>
    <w:p w:rsidR="00497BCD" w:rsidRDefault="00497BCD" w:rsidP="00464A60">
      <w:pPr>
        <w:rPr>
          <w:sz w:val="28"/>
          <w:szCs w:val="28"/>
          <w:lang w:val="uk-UA"/>
        </w:rPr>
      </w:pPr>
    </w:p>
    <w:p w:rsidR="00497BCD" w:rsidRDefault="00497BCD" w:rsidP="00464A60">
      <w:pPr>
        <w:ind w:left="567" w:hanging="283"/>
        <w:rPr>
          <w:sz w:val="28"/>
          <w:szCs w:val="28"/>
          <w:lang w:val="uk-UA"/>
        </w:rPr>
      </w:pPr>
    </w:p>
    <w:p w:rsidR="00497BCD" w:rsidRDefault="00497BCD" w:rsidP="00464A60"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97BCD" w:rsidRDefault="00497BCD" w:rsidP="00464A60">
      <w:pPr>
        <w:rPr>
          <w:sz w:val="24"/>
          <w:szCs w:val="24"/>
        </w:rPr>
      </w:pPr>
    </w:p>
    <w:p w:rsidR="00497BCD" w:rsidRDefault="00497BCD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497BCD" w:rsidRDefault="00497BCD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97BCD" w:rsidRDefault="00497BCD" w:rsidP="00464A60">
      <w:pPr>
        <w:rPr>
          <w:sz w:val="24"/>
          <w:szCs w:val="24"/>
          <w:lang w:val="uk-UA"/>
        </w:rPr>
      </w:pPr>
    </w:p>
    <w:p w:rsidR="00497BCD" w:rsidRDefault="00497BCD" w:rsidP="00464A60">
      <w:pPr>
        <w:rPr>
          <w:lang w:val="uk-UA"/>
        </w:rPr>
      </w:pPr>
    </w:p>
    <w:p w:rsidR="00497BCD" w:rsidRDefault="00497BCD" w:rsidP="00464A60"/>
    <w:p w:rsidR="00497BCD" w:rsidRDefault="00497BCD" w:rsidP="00464A60"/>
    <w:p w:rsidR="00497BCD" w:rsidRPr="00464A60" w:rsidRDefault="00497BCD"/>
    <w:sectPr w:rsidR="00497BCD" w:rsidRPr="00464A60" w:rsidSect="00D244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AC557E2"/>
    <w:multiLevelType w:val="hybridMultilevel"/>
    <w:tmpl w:val="E3EC4FDA"/>
    <w:lvl w:ilvl="0" w:tplc="32F8E4B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>
    <w:nsid w:val="47217721"/>
    <w:multiLevelType w:val="hybridMultilevel"/>
    <w:tmpl w:val="870C4574"/>
    <w:lvl w:ilvl="0" w:tplc="A430498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045"/>
    <w:rsid w:val="00022D0B"/>
    <w:rsid w:val="0007455F"/>
    <w:rsid w:val="00114997"/>
    <w:rsid w:val="00120305"/>
    <w:rsid w:val="00161E8E"/>
    <w:rsid w:val="00172CCE"/>
    <w:rsid w:val="00174A9B"/>
    <w:rsid w:val="00183236"/>
    <w:rsid w:val="0019373C"/>
    <w:rsid w:val="001A7E99"/>
    <w:rsid w:val="001E10CB"/>
    <w:rsid w:val="002250CF"/>
    <w:rsid w:val="0022688D"/>
    <w:rsid w:val="0023003A"/>
    <w:rsid w:val="00230FB9"/>
    <w:rsid w:val="0026058E"/>
    <w:rsid w:val="0027707F"/>
    <w:rsid w:val="00291069"/>
    <w:rsid w:val="002A2EB1"/>
    <w:rsid w:val="002C111E"/>
    <w:rsid w:val="002D28C2"/>
    <w:rsid w:val="003018B1"/>
    <w:rsid w:val="00344C88"/>
    <w:rsid w:val="003E7B43"/>
    <w:rsid w:val="00435406"/>
    <w:rsid w:val="0044718F"/>
    <w:rsid w:val="00455CA2"/>
    <w:rsid w:val="00464A60"/>
    <w:rsid w:val="00497BCD"/>
    <w:rsid w:val="004D0F50"/>
    <w:rsid w:val="004F1B13"/>
    <w:rsid w:val="004F656E"/>
    <w:rsid w:val="0050072B"/>
    <w:rsid w:val="0052237D"/>
    <w:rsid w:val="00531E4D"/>
    <w:rsid w:val="0053517B"/>
    <w:rsid w:val="00546E4A"/>
    <w:rsid w:val="00567DB1"/>
    <w:rsid w:val="005E385E"/>
    <w:rsid w:val="00603A08"/>
    <w:rsid w:val="00617A7E"/>
    <w:rsid w:val="00647AEE"/>
    <w:rsid w:val="00666D5F"/>
    <w:rsid w:val="00685965"/>
    <w:rsid w:val="0069288C"/>
    <w:rsid w:val="00697C6D"/>
    <w:rsid w:val="00706BFD"/>
    <w:rsid w:val="00706E34"/>
    <w:rsid w:val="007342F2"/>
    <w:rsid w:val="007754DA"/>
    <w:rsid w:val="00785862"/>
    <w:rsid w:val="007F54E8"/>
    <w:rsid w:val="00836A8C"/>
    <w:rsid w:val="00852A93"/>
    <w:rsid w:val="0089098A"/>
    <w:rsid w:val="00891C08"/>
    <w:rsid w:val="0089669D"/>
    <w:rsid w:val="008C22F5"/>
    <w:rsid w:val="008F4FC1"/>
    <w:rsid w:val="00910738"/>
    <w:rsid w:val="009A467F"/>
    <w:rsid w:val="009C0631"/>
    <w:rsid w:val="009D00F7"/>
    <w:rsid w:val="00A26342"/>
    <w:rsid w:val="00A33CCD"/>
    <w:rsid w:val="00A529F5"/>
    <w:rsid w:val="00A67FB3"/>
    <w:rsid w:val="00A97AA2"/>
    <w:rsid w:val="00AD14A5"/>
    <w:rsid w:val="00AE13C3"/>
    <w:rsid w:val="00AE4BD2"/>
    <w:rsid w:val="00B155D8"/>
    <w:rsid w:val="00B155F7"/>
    <w:rsid w:val="00B16422"/>
    <w:rsid w:val="00B6513E"/>
    <w:rsid w:val="00BA142B"/>
    <w:rsid w:val="00BD4634"/>
    <w:rsid w:val="00BD47B4"/>
    <w:rsid w:val="00BD77E9"/>
    <w:rsid w:val="00BF6589"/>
    <w:rsid w:val="00C631A8"/>
    <w:rsid w:val="00C76824"/>
    <w:rsid w:val="00CA2E82"/>
    <w:rsid w:val="00CA5AF3"/>
    <w:rsid w:val="00D214C4"/>
    <w:rsid w:val="00D24424"/>
    <w:rsid w:val="00D71899"/>
    <w:rsid w:val="00D7304A"/>
    <w:rsid w:val="00DC4E8A"/>
    <w:rsid w:val="00E011BC"/>
    <w:rsid w:val="00E613FC"/>
    <w:rsid w:val="00E872A5"/>
    <w:rsid w:val="00E94648"/>
    <w:rsid w:val="00EF3516"/>
    <w:rsid w:val="00EF492A"/>
    <w:rsid w:val="00F4248E"/>
    <w:rsid w:val="00F64038"/>
    <w:rsid w:val="00F72A79"/>
    <w:rsid w:val="00F93045"/>
    <w:rsid w:val="00FC0DEC"/>
    <w:rsid w:val="00FE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45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93045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93045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93045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304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93045"/>
    <w:pPr>
      <w:ind w:left="720"/>
      <w:contextualSpacing/>
    </w:pPr>
  </w:style>
  <w:style w:type="paragraph" w:styleId="a4">
    <w:name w:val="No Spacing"/>
    <w:uiPriority w:val="99"/>
    <w:qFormat/>
    <w:rsid w:val="00022D0B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7858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8586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926</Words>
  <Characters>8343</Characters>
  <Application>Microsoft Office Word</Application>
  <DocSecurity>0</DocSecurity>
  <Lines>69</Lines>
  <Paragraphs>18</Paragraphs>
  <ScaleCrop>false</ScaleCrop>
  <Company>Kontora</Company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12</cp:revision>
  <cp:lastPrinted>2017-07-11T14:19:00Z</cp:lastPrinted>
  <dcterms:created xsi:type="dcterms:W3CDTF">2018-07-26T07:16:00Z</dcterms:created>
  <dcterms:modified xsi:type="dcterms:W3CDTF">2018-09-20T11:05:00Z</dcterms:modified>
</cp:coreProperties>
</file>