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  <w:r w:rsidR="00203986">
        <w:rPr>
          <w:rFonts w:ascii="Times New Roman" w:hAnsi="Times New Roman"/>
          <w:b/>
          <w:sz w:val="24"/>
          <w:szCs w:val="24"/>
          <w:lang w:val="uk-UA"/>
        </w:rPr>
        <w:t>618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03986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 xml:space="preserve">» </w:t>
      </w:r>
      <w:r w:rsidR="00203986">
        <w:rPr>
          <w:b/>
          <w:sz w:val="24"/>
          <w:szCs w:val="24"/>
          <w:lang w:val="uk-UA"/>
        </w:rPr>
        <w:t>листопада</w:t>
      </w:r>
      <w:r>
        <w:rPr>
          <w:b/>
          <w:sz w:val="24"/>
          <w:szCs w:val="24"/>
          <w:lang w:val="uk-UA"/>
        </w:rPr>
        <w:t xml:space="preserve"> 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C401BE">
        <w:rPr>
          <w:rFonts w:ascii="Times New Roman" w:hAnsi="Times New Roman"/>
          <w:sz w:val="24"/>
          <w:szCs w:val="24"/>
          <w:lang w:val="uk-UA"/>
        </w:rPr>
        <w:t>встановлення меморіальної дошки</w:t>
      </w:r>
    </w:p>
    <w:p w:rsidR="00C401BE" w:rsidRDefault="00C401BE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честь Новікова П.П. на фасаді будівлі</w:t>
      </w:r>
    </w:p>
    <w:p w:rsidR="00C401BE" w:rsidRDefault="00C401BE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BE4F71" w:rsidP="00BE4F71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F09F4"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ь ст. </w:t>
      </w:r>
      <w:r w:rsidR="00C401BE">
        <w:rPr>
          <w:rFonts w:ascii="Times New Roman" w:hAnsi="Times New Roman"/>
          <w:sz w:val="24"/>
          <w:szCs w:val="24"/>
          <w:lang w:val="uk-UA"/>
        </w:rPr>
        <w:t>40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C401BE">
        <w:rPr>
          <w:rFonts w:ascii="Times New Roman" w:hAnsi="Times New Roman"/>
          <w:sz w:val="24"/>
          <w:szCs w:val="24"/>
          <w:lang w:val="uk-UA"/>
        </w:rPr>
        <w:t xml:space="preserve">Наказом Держбуду України та Мінкультури України від 30.11.2004 № 231/806, розглянувши клопотання почесних громадян міста Сєвєродонецька Іванова О.І., Безсмертного В.О. та Губарєва В.К. щодо встановлення меморіальної дошки на честь Новікова Петра Пилиповича на фасаді будівлі </w:t>
      </w:r>
      <w:proofErr w:type="spellStart"/>
      <w:r w:rsidR="00C401BE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C401BE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з метою його вшанування, беручи до уваги  протокол засідання комісії з питань увічнення пам</w:t>
      </w:r>
      <w:r w:rsidR="00C401BE">
        <w:rPr>
          <w:rFonts w:ascii="Times New Roman" w:hAnsi="Times New Roman"/>
          <w:sz w:val="24"/>
          <w:szCs w:val="24"/>
          <w:lang w:val="en-US"/>
        </w:rPr>
        <w:t>`</w:t>
      </w:r>
      <w:r w:rsidR="00C401BE">
        <w:rPr>
          <w:rFonts w:ascii="Times New Roman" w:hAnsi="Times New Roman"/>
          <w:sz w:val="24"/>
          <w:szCs w:val="24"/>
          <w:lang w:val="uk-UA"/>
        </w:rPr>
        <w:t>яті видатних подій і особистостей у місті Сєвєродонецьку від 05.07.2017, виконком міської ради</w:t>
      </w:r>
    </w:p>
    <w:p w:rsidR="007F09F4" w:rsidRDefault="007F09F4" w:rsidP="00EE5A42">
      <w:pPr>
        <w:tabs>
          <w:tab w:val="left" w:pos="284"/>
        </w:tabs>
        <w:spacing w:line="240" w:lineRule="auto"/>
        <w:ind w:hanging="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5233C" w:rsidRDefault="00C401BE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меморіальну дошку на честь Новікова Петра Пилиповича на фасаді будівлі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за адресою: м.Сєвєродонецьк, пр. Хіміків, </w:t>
      </w:r>
      <w:r w:rsidR="00E41A37">
        <w:rPr>
          <w:rFonts w:ascii="Times New Roman" w:hAnsi="Times New Roman"/>
          <w:sz w:val="24"/>
          <w:szCs w:val="24"/>
          <w:lang w:val="uk-UA"/>
        </w:rPr>
        <w:t>28.</w:t>
      </w:r>
    </w:p>
    <w:p w:rsid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14C1" w:rsidRDefault="00E41A37" w:rsidP="00E41A37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ескіз меморіальної дошки згідно з додатком.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E41A37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E41A37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>.</w:t>
      </w:r>
      <w:r w:rsidR="00BE4F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Ольшанського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О.В.</w:t>
      </w:r>
    </w:p>
    <w:p w:rsidR="00B614C1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203986" w:rsidRDefault="00203986" w:rsidP="00203986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Заступник м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ого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и,</w:t>
      </w:r>
    </w:p>
    <w:p w:rsidR="00203986" w:rsidRPr="00820CE1" w:rsidRDefault="00203986" w:rsidP="00203986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начальник Фонду комунального майна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О.В.Ольшанський</w:t>
      </w:r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FB0D51" w:rsidRPr="00F84E4F" w:rsidRDefault="00FB0D51" w:rsidP="00C068C3">
      <w:pPr>
        <w:pStyle w:val="a3"/>
        <w:rPr>
          <w:sz w:val="24"/>
          <w:szCs w:val="24"/>
          <w:lang w:val="uk-UA"/>
        </w:rPr>
      </w:pPr>
    </w:p>
    <w:sectPr w:rsidR="00FB0D51" w:rsidRPr="00F84E4F" w:rsidSect="0020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9F4"/>
    <w:rsid w:val="0003161E"/>
    <w:rsid w:val="000B58DC"/>
    <w:rsid w:val="000C0D6E"/>
    <w:rsid w:val="000F4C82"/>
    <w:rsid w:val="00147D20"/>
    <w:rsid w:val="00203986"/>
    <w:rsid w:val="0024686E"/>
    <w:rsid w:val="002D5F11"/>
    <w:rsid w:val="002D7AE4"/>
    <w:rsid w:val="002E6990"/>
    <w:rsid w:val="003B5BD5"/>
    <w:rsid w:val="003B6D75"/>
    <w:rsid w:val="003C3AFE"/>
    <w:rsid w:val="00491587"/>
    <w:rsid w:val="0054400A"/>
    <w:rsid w:val="005B2BEB"/>
    <w:rsid w:val="005D0E4C"/>
    <w:rsid w:val="005E385E"/>
    <w:rsid w:val="00654823"/>
    <w:rsid w:val="006D5A7B"/>
    <w:rsid w:val="007754DA"/>
    <w:rsid w:val="007C01BF"/>
    <w:rsid w:val="007C726E"/>
    <w:rsid w:val="007F09F4"/>
    <w:rsid w:val="008801B2"/>
    <w:rsid w:val="008E7D01"/>
    <w:rsid w:val="00905A1D"/>
    <w:rsid w:val="00AA05D8"/>
    <w:rsid w:val="00B07AF6"/>
    <w:rsid w:val="00B614C1"/>
    <w:rsid w:val="00BA7F64"/>
    <w:rsid w:val="00BC592B"/>
    <w:rsid w:val="00BE4F71"/>
    <w:rsid w:val="00C068C3"/>
    <w:rsid w:val="00C401BE"/>
    <w:rsid w:val="00C76639"/>
    <w:rsid w:val="00C76948"/>
    <w:rsid w:val="00C8228D"/>
    <w:rsid w:val="00E41A37"/>
    <w:rsid w:val="00E5233C"/>
    <w:rsid w:val="00EE5A42"/>
    <w:rsid w:val="00F22EDE"/>
    <w:rsid w:val="00F84E4F"/>
    <w:rsid w:val="00FB0D51"/>
    <w:rsid w:val="00FB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6857-992F-4506-B0A3-99A58590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20</cp:revision>
  <cp:lastPrinted>2017-11-17T06:53:00Z</cp:lastPrinted>
  <dcterms:created xsi:type="dcterms:W3CDTF">2017-08-09T13:56:00Z</dcterms:created>
  <dcterms:modified xsi:type="dcterms:W3CDTF">2017-11-17T06:55:00Z</dcterms:modified>
</cp:coreProperties>
</file>