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4003D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E6512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239B6" w:rsidRDefault="00E239B6" w:rsidP="00E239B6">
      <w:pPr>
        <w:ind w:right="5386"/>
        <w:rPr>
          <w:sz w:val="24"/>
          <w:szCs w:val="24"/>
        </w:rPr>
      </w:pPr>
      <w:r w:rsidRPr="00531BA9">
        <w:rPr>
          <w:sz w:val="24"/>
          <w:szCs w:val="24"/>
        </w:rPr>
        <w:t xml:space="preserve">Про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безоплатну</w:t>
      </w:r>
      <w:proofErr w:type="spellEnd"/>
      <w:r>
        <w:rPr>
          <w:sz w:val="24"/>
          <w:szCs w:val="24"/>
        </w:rPr>
        <w:t xml:space="preserve"> </w:t>
      </w:r>
      <w:r w:rsidRPr="00531BA9">
        <w:rPr>
          <w:sz w:val="24"/>
          <w:szCs w:val="24"/>
        </w:rPr>
        <w:t xml:space="preserve">передачу </w:t>
      </w:r>
      <w:proofErr w:type="spellStart"/>
      <w:r>
        <w:rPr>
          <w:sz w:val="24"/>
          <w:szCs w:val="24"/>
        </w:rPr>
        <w:t>нежи</w:t>
      </w:r>
      <w:r w:rsidR="009E37F6">
        <w:rPr>
          <w:sz w:val="24"/>
          <w:szCs w:val="24"/>
          <w:lang w:val="uk-UA"/>
        </w:rPr>
        <w:t>тлового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приміщення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розташованого</w:t>
      </w:r>
      <w:proofErr w:type="spellEnd"/>
      <w:r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</w:t>
      </w:r>
    </w:p>
    <w:p w:rsidR="00E239B6" w:rsidRDefault="00E239B6" w:rsidP="00E239B6">
      <w:pPr>
        <w:ind w:right="5386"/>
        <w:rPr>
          <w:bCs/>
          <w:sz w:val="24"/>
          <w:szCs w:val="24"/>
        </w:rPr>
      </w:pPr>
      <w:r>
        <w:rPr>
          <w:sz w:val="24"/>
          <w:szCs w:val="24"/>
        </w:rPr>
        <w:t>м.</w:t>
      </w:r>
      <w:r w:rsidR="009E37F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Сєвєродонецьк, </w:t>
      </w:r>
      <w:r w:rsidR="009E37F6">
        <w:rPr>
          <w:sz w:val="24"/>
          <w:szCs w:val="24"/>
          <w:lang w:val="uk-UA"/>
        </w:rPr>
        <w:t>вул. Гагаріна, 8</w:t>
      </w:r>
      <w:r w:rsidRPr="00531BA9">
        <w:rPr>
          <w:sz w:val="24"/>
          <w:szCs w:val="24"/>
        </w:rPr>
        <w:t xml:space="preserve">  </w:t>
      </w:r>
      <w:proofErr w:type="spellStart"/>
      <w:r w:rsidRPr="00531BA9">
        <w:rPr>
          <w:sz w:val="24"/>
          <w:szCs w:val="24"/>
        </w:rPr>
        <w:t>з</w:t>
      </w:r>
      <w:proofErr w:type="spellEnd"/>
      <w:r w:rsidRPr="00531BA9">
        <w:rPr>
          <w:sz w:val="24"/>
          <w:szCs w:val="24"/>
        </w:rPr>
        <w:t xml:space="preserve"> балансу </w:t>
      </w:r>
      <w:r>
        <w:rPr>
          <w:sz w:val="24"/>
          <w:szCs w:val="24"/>
        </w:rPr>
        <w:t xml:space="preserve"> Фонду </w:t>
      </w:r>
      <w:proofErr w:type="spellStart"/>
      <w:r w:rsidRPr="00531BA9">
        <w:rPr>
          <w:sz w:val="24"/>
          <w:szCs w:val="24"/>
        </w:rPr>
        <w:t>комунально</w:t>
      </w:r>
      <w:r>
        <w:rPr>
          <w:sz w:val="24"/>
          <w:szCs w:val="24"/>
        </w:rPr>
        <w:t>го</w:t>
      </w:r>
      <w:proofErr w:type="spellEnd"/>
      <w:r w:rsidRPr="00531BA9">
        <w:rPr>
          <w:sz w:val="24"/>
          <w:szCs w:val="24"/>
        </w:rPr>
        <w:t xml:space="preserve"> </w:t>
      </w:r>
      <w:r>
        <w:rPr>
          <w:sz w:val="24"/>
          <w:szCs w:val="24"/>
        </w:rPr>
        <w:t>майна</w:t>
      </w:r>
      <w:r w:rsidRPr="00531BA9">
        <w:rPr>
          <w:sz w:val="24"/>
          <w:szCs w:val="24"/>
        </w:rPr>
        <w:t xml:space="preserve"> </w:t>
      </w:r>
      <w:r w:rsidRPr="00531BA9">
        <w:rPr>
          <w:bCs/>
          <w:sz w:val="24"/>
          <w:szCs w:val="24"/>
        </w:rPr>
        <w:t>Сєвєродонецьк</w:t>
      </w:r>
      <w:r>
        <w:rPr>
          <w:bCs/>
          <w:sz w:val="24"/>
          <w:szCs w:val="24"/>
        </w:rPr>
        <w:t>ої</w:t>
      </w:r>
      <w:r w:rsidRPr="00531BA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міської</w:t>
      </w:r>
      <w:proofErr w:type="spellEnd"/>
      <w:r>
        <w:rPr>
          <w:bCs/>
          <w:sz w:val="24"/>
          <w:szCs w:val="24"/>
        </w:rPr>
        <w:t xml:space="preserve"> ради</w:t>
      </w:r>
    </w:p>
    <w:p w:rsidR="00E239B6" w:rsidRDefault="00E239B6" w:rsidP="00E239B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баланс КП </w:t>
      </w:r>
      <w:r w:rsidRPr="005912FE">
        <w:rPr>
          <w:bCs/>
          <w:sz w:val="24"/>
          <w:szCs w:val="24"/>
        </w:rPr>
        <w:t>«</w:t>
      </w:r>
      <w:proofErr w:type="spellStart"/>
      <w:r w:rsidRPr="005912FE">
        <w:rPr>
          <w:bCs/>
          <w:sz w:val="24"/>
          <w:szCs w:val="24"/>
        </w:rPr>
        <w:t>Центральний</w:t>
      </w:r>
      <w:proofErr w:type="spellEnd"/>
      <w:r w:rsidRPr="005912FE">
        <w:rPr>
          <w:bCs/>
          <w:sz w:val="24"/>
          <w:szCs w:val="24"/>
        </w:rPr>
        <w:t xml:space="preserve"> парк </w:t>
      </w:r>
      <w:proofErr w:type="spellStart"/>
      <w:r w:rsidRPr="005912FE">
        <w:rPr>
          <w:bCs/>
          <w:sz w:val="24"/>
          <w:szCs w:val="24"/>
        </w:rPr>
        <w:t>культури</w:t>
      </w:r>
      <w:proofErr w:type="spellEnd"/>
      <w:r w:rsidRPr="005912FE">
        <w:rPr>
          <w:bCs/>
          <w:sz w:val="24"/>
          <w:szCs w:val="24"/>
        </w:rPr>
        <w:t xml:space="preserve"> </w:t>
      </w:r>
    </w:p>
    <w:p w:rsidR="00E239B6" w:rsidRPr="005912FE" w:rsidRDefault="00E239B6" w:rsidP="00E239B6">
      <w:pPr>
        <w:rPr>
          <w:bCs/>
          <w:sz w:val="24"/>
          <w:szCs w:val="24"/>
        </w:rPr>
      </w:pPr>
      <w:r w:rsidRPr="005912FE">
        <w:rPr>
          <w:bCs/>
          <w:sz w:val="24"/>
          <w:szCs w:val="24"/>
        </w:rPr>
        <w:t xml:space="preserve">та </w:t>
      </w:r>
      <w:proofErr w:type="spellStart"/>
      <w:r w:rsidRPr="005912FE">
        <w:rPr>
          <w:bCs/>
          <w:sz w:val="24"/>
          <w:szCs w:val="24"/>
        </w:rPr>
        <w:t>відпочинку</w:t>
      </w:r>
      <w:proofErr w:type="spellEnd"/>
      <w:r w:rsidRPr="005912FE">
        <w:rPr>
          <w:bCs/>
          <w:sz w:val="24"/>
          <w:szCs w:val="24"/>
        </w:rPr>
        <w:t xml:space="preserve"> м. </w:t>
      </w:r>
      <w:proofErr w:type="gramStart"/>
      <w:r w:rsidRPr="005912FE">
        <w:rPr>
          <w:bCs/>
          <w:sz w:val="24"/>
          <w:szCs w:val="24"/>
        </w:rPr>
        <w:t>С</w:t>
      </w:r>
      <w:proofErr w:type="gramEnd"/>
      <w:r w:rsidRPr="005912FE">
        <w:rPr>
          <w:bCs/>
          <w:sz w:val="24"/>
          <w:szCs w:val="24"/>
        </w:rPr>
        <w:t>євєродонецька»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8B5869" w:rsidP="00E239B6">
      <w:pPr>
        <w:ind w:firstLine="567"/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</w:t>
      </w:r>
      <w:r w:rsidR="00E239B6"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="00E239B6" w:rsidRPr="009E37F6">
        <w:rPr>
          <w:sz w:val="24"/>
          <w:szCs w:val="24"/>
          <w:lang w:val="uk-UA"/>
        </w:rPr>
        <w:t xml:space="preserve"> враховуючи  пункт 197.1.16  статті 197 Податкового кодексу України, розглянувши звернення </w:t>
      </w:r>
      <w:proofErr w:type="spellStart"/>
      <w:r w:rsidR="00E239B6" w:rsidRPr="009E37F6">
        <w:rPr>
          <w:sz w:val="24"/>
          <w:szCs w:val="24"/>
          <w:lang w:val="uk-UA"/>
        </w:rPr>
        <w:t>КП</w:t>
      </w:r>
      <w:proofErr w:type="spellEnd"/>
      <w:r w:rsidR="00E239B6" w:rsidRPr="009E37F6">
        <w:rPr>
          <w:sz w:val="24"/>
          <w:szCs w:val="24"/>
          <w:lang w:val="uk-UA"/>
        </w:rPr>
        <w:t xml:space="preserve"> «Центральний парк культури та відпочинку  м. Сєвєродонецька» б/н від 24.02.2017 року  щодо  передачі, у зв'язку з виробничою необхідністю, на баланс підприємства нежи</w:t>
      </w:r>
      <w:r w:rsidR="009E37F6">
        <w:rPr>
          <w:sz w:val="24"/>
          <w:szCs w:val="24"/>
          <w:lang w:val="uk-UA"/>
        </w:rPr>
        <w:t>тлового</w:t>
      </w:r>
      <w:r w:rsidR="00E239B6" w:rsidRPr="009E37F6">
        <w:rPr>
          <w:sz w:val="24"/>
          <w:szCs w:val="24"/>
          <w:lang w:val="uk-UA"/>
        </w:rPr>
        <w:t xml:space="preserve"> приміщення, розташованого за адресою: м. Сєвєродонецьк, </w:t>
      </w:r>
      <w:r w:rsidR="009E37F6">
        <w:rPr>
          <w:sz w:val="24"/>
          <w:szCs w:val="24"/>
          <w:lang w:val="uk-UA"/>
        </w:rPr>
        <w:t xml:space="preserve">           вул. Гагаріна, 8, </w:t>
      </w:r>
      <w:r w:rsidR="00E239B6" w:rsidRPr="009E37F6">
        <w:rPr>
          <w:sz w:val="24"/>
          <w:szCs w:val="24"/>
          <w:lang w:val="uk-UA"/>
        </w:rPr>
        <w:t>з метою ефективного використання майна</w:t>
      </w:r>
      <w:r w:rsidR="00E239B6"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Pr="008B5869" w:rsidRDefault="008B5869" w:rsidP="008B5869">
      <w:pPr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7477B9" w:rsidRDefault="00E239B6" w:rsidP="00E239B6">
      <w:pPr>
        <w:numPr>
          <w:ilvl w:val="0"/>
          <w:numId w:val="10"/>
        </w:numPr>
        <w:tabs>
          <w:tab w:val="clear" w:pos="1211"/>
          <w:tab w:val="num" w:pos="0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E239B6">
        <w:rPr>
          <w:color w:val="000000"/>
          <w:sz w:val="24"/>
          <w:szCs w:val="24"/>
          <w:lang w:val="uk-UA"/>
        </w:rPr>
        <w:t xml:space="preserve">Передати безоплатно з  балансу  Фонду комунального майна  Сєвєродонецької міської ради на баланс </w:t>
      </w:r>
      <w:proofErr w:type="spellStart"/>
      <w:r w:rsidRPr="00E239B6">
        <w:rPr>
          <w:sz w:val="24"/>
          <w:szCs w:val="24"/>
          <w:lang w:val="uk-UA"/>
        </w:rPr>
        <w:t>КП</w:t>
      </w:r>
      <w:proofErr w:type="spellEnd"/>
      <w:r w:rsidRPr="00E239B6">
        <w:rPr>
          <w:sz w:val="24"/>
          <w:szCs w:val="24"/>
          <w:lang w:val="uk-UA"/>
        </w:rPr>
        <w:t xml:space="preserve"> «Центральний парк культури та відпочинку  м. Сєвєродонецька» </w:t>
      </w:r>
      <w:r w:rsidRPr="00E239B6">
        <w:rPr>
          <w:color w:val="000000"/>
          <w:sz w:val="24"/>
          <w:szCs w:val="24"/>
          <w:lang w:val="uk-UA"/>
        </w:rPr>
        <w:t xml:space="preserve"> нежи</w:t>
      </w:r>
      <w:r w:rsidR="009E37F6">
        <w:rPr>
          <w:color w:val="000000"/>
          <w:sz w:val="24"/>
          <w:szCs w:val="24"/>
          <w:lang w:val="uk-UA"/>
        </w:rPr>
        <w:t>тлове</w:t>
      </w:r>
      <w:r w:rsidRPr="00E239B6">
        <w:rPr>
          <w:color w:val="000000"/>
          <w:sz w:val="24"/>
          <w:szCs w:val="24"/>
          <w:lang w:val="uk-UA"/>
        </w:rPr>
        <w:t xml:space="preserve"> приміщення</w:t>
      </w:r>
      <w:r w:rsidR="009E37F6">
        <w:rPr>
          <w:color w:val="000000"/>
          <w:sz w:val="24"/>
          <w:szCs w:val="24"/>
          <w:lang w:val="uk-UA"/>
        </w:rPr>
        <w:t>,</w:t>
      </w:r>
      <w:r w:rsidRPr="00E239B6">
        <w:rPr>
          <w:color w:val="000000"/>
          <w:sz w:val="24"/>
          <w:szCs w:val="24"/>
          <w:lang w:val="uk-UA"/>
        </w:rPr>
        <w:t xml:space="preserve"> </w:t>
      </w:r>
      <w:r w:rsidR="009E37F6">
        <w:rPr>
          <w:color w:val="000000"/>
          <w:sz w:val="24"/>
          <w:szCs w:val="24"/>
          <w:lang w:val="uk-UA"/>
        </w:rPr>
        <w:t>інвентарний № 266,</w:t>
      </w:r>
      <w:r w:rsidR="00FD73EA">
        <w:rPr>
          <w:color w:val="000000"/>
          <w:sz w:val="24"/>
          <w:szCs w:val="24"/>
          <w:lang w:val="uk-UA"/>
        </w:rPr>
        <w:t xml:space="preserve"> рік побудови - 1964,</w:t>
      </w:r>
      <w:r w:rsidR="009E37F6">
        <w:rPr>
          <w:color w:val="000000"/>
          <w:sz w:val="24"/>
          <w:szCs w:val="24"/>
          <w:lang w:val="uk-UA"/>
        </w:rPr>
        <w:t xml:space="preserve"> </w:t>
      </w:r>
      <w:r w:rsidRPr="00E239B6">
        <w:rPr>
          <w:color w:val="000000"/>
          <w:sz w:val="24"/>
          <w:szCs w:val="24"/>
          <w:lang w:val="uk-UA"/>
        </w:rPr>
        <w:t xml:space="preserve">загальною площею </w:t>
      </w:r>
      <w:r w:rsidR="00FD73EA">
        <w:rPr>
          <w:color w:val="000000"/>
          <w:sz w:val="24"/>
          <w:szCs w:val="24"/>
          <w:lang w:val="uk-UA"/>
        </w:rPr>
        <w:t xml:space="preserve">   </w:t>
      </w:r>
      <w:r w:rsidR="009E37F6">
        <w:rPr>
          <w:color w:val="000000"/>
          <w:sz w:val="24"/>
          <w:szCs w:val="24"/>
          <w:lang w:val="uk-UA"/>
        </w:rPr>
        <w:t xml:space="preserve">2,6 </w:t>
      </w:r>
      <w:proofErr w:type="spellStart"/>
      <w:r w:rsidR="009E37F6">
        <w:rPr>
          <w:color w:val="000000"/>
          <w:sz w:val="24"/>
          <w:szCs w:val="24"/>
          <w:lang w:val="uk-UA"/>
        </w:rPr>
        <w:t>кв.м</w:t>
      </w:r>
      <w:proofErr w:type="spellEnd"/>
      <w:r w:rsidR="009E37F6">
        <w:rPr>
          <w:color w:val="000000"/>
          <w:sz w:val="24"/>
          <w:szCs w:val="24"/>
          <w:lang w:val="uk-UA"/>
        </w:rPr>
        <w:t>.</w:t>
      </w:r>
      <w:r>
        <w:rPr>
          <w:color w:val="000000"/>
          <w:sz w:val="24"/>
          <w:szCs w:val="24"/>
          <w:lang w:val="uk-UA"/>
        </w:rPr>
        <w:t>,</w:t>
      </w:r>
      <w:r w:rsidRPr="00E239B6">
        <w:rPr>
          <w:color w:val="000000"/>
          <w:sz w:val="24"/>
          <w:szCs w:val="24"/>
          <w:lang w:val="uk-UA"/>
        </w:rPr>
        <w:t xml:space="preserve"> що розташоване у  </w:t>
      </w:r>
      <w:r w:rsidR="009E37F6">
        <w:rPr>
          <w:color w:val="000000"/>
          <w:sz w:val="24"/>
          <w:szCs w:val="24"/>
          <w:lang w:val="uk-UA"/>
        </w:rPr>
        <w:t>житловому будинку</w:t>
      </w:r>
      <w:r w:rsidRPr="00E239B6">
        <w:rPr>
          <w:color w:val="000000"/>
          <w:sz w:val="24"/>
          <w:szCs w:val="24"/>
          <w:lang w:val="uk-UA"/>
        </w:rPr>
        <w:t xml:space="preserve"> за адресою: м.Сєвєродонецьк, </w:t>
      </w:r>
      <w:r w:rsidR="00FD73EA">
        <w:rPr>
          <w:color w:val="000000"/>
          <w:sz w:val="24"/>
          <w:szCs w:val="24"/>
          <w:lang w:val="uk-UA"/>
        </w:rPr>
        <w:t xml:space="preserve">                   </w:t>
      </w:r>
      <w:r w:rsidR="009E37F6">
        <w:rPr>
          <w:color w:val="000000"/>
          <w:sz w:val="24"/>
          <w:szCs w:val="24"/>
          <w:lang w:val="uk-UA"/>
        </w:rPr>
        <w:t>вул. Гагаріна</w:t>
      </w:r>
      <w:r w:rsidRPr="00E239B6">
        <w:rPr>
          <w:color w:val="000000"/>
          <w:sz w:val="24"/>
          <w:szCs w:val="24"/>
          <w:lang w:val="uk-UA"/>
        </w:rPr>
        <w:t>,</w:t>
      </w:r>
      <w:r w:rsidR="009E37F6">
        <w:rPr>
          <w:color w:val="000000"/>
          <w:sz w:val="24"/>
          <w:szCs w:val="24"/>
          <w:lang w:val="uk-UA"/>
        </w:rPr>
        <w:t xml:space="preserve"> 8</w:t>
      </w:r>
      <w:r w:rsidRPr="00E239B6">
        <w:rPr>
          <w:color w:val="000000"/>
          <w:sz w:val="24"/>
          <w:szCs w:val="24"/>
          <w:lang w:val="uk-UA"/>
        </w:rPr>
        <w:t xml:space="preserve"> первісною вартістю </w:t>
      </w:r>
      <w:r w:rsidR="00FD73EA">
        <w:rPr>
          <w:color w:val="000000"/>
          <w:sz w:val="24"/>
          <w:szCs w:val="24"/>
          <w:lang w:val="uk-UA"/>
        </w:rPr>
        <w:t>930</w:t>
      </w:r>
      <w:r>
        <w:rPr>
          <w:color w:val="000000"/>
          <w:sz w:val="24"/>
          <w:szCs w:val="24"/>
        </w:rPr>
        <w:t xml:space="preserve"> (</w:t>
      </w:r>
      <w:r w:rsidR="00FD73EA">
        <w:rPr>
          <w:color w:val="000000"/>
          <w:sz w:val="24"/>
          <w:szCs w:val="24"/>
          <w:lang w:val="uk-UA"/>
        </w:rPr>
        <w:t>дев’ятсот тридцять</w:t>
      </w:r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грн</w:t>
      </w:r>
      <w:proofErr w:type="spellEnd"/>
      <w:r>
        <w:rPr>
          <w:color w:val="000000"/>
          <w:sz w:val="24"/>
          <w:szCs w:val="24"/>
        </w:rPr>
        <w:t>. станом на 01</w:t>
      </w:r>
      <w:r w:rsidRPr="00CC2893">
        <w:rPr>
          <w:color w:val="000000"/>
          <w:sz w:val="24"/>
          <w:szCs w:val="24"/>
        </w:rPr>
        <w:t>.0</w:t>
      </w:r>
      <w:r w:rsidR="00FD73EA">
        <w:rPr>
          <w:color w:val="000000"/>
          <w:sz w:val="24"/>
          <w:szCs w:val="24"/>
          <w:lang w:val="uk-UA"/>
        </w:rPr>
        <w:t>3</w:t>
      </w:r>
      <w:r>
        <w:rPr>
          <w:color w:val="000000"/>
          <w:sz w:val="24"/>
          <w:szCs w:val="24"/>
        </w:rPr>
        <w:t>.2017 року.</w:t>
      </w:r>
    </w:p>
    <w:p w:rsidR="00E239B6" w:rsidRDefault="00BD672E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lang w:val="uk-UA"/>
        </w:rPr>
        <w:t xml:space="preserve"> </w:t>
      </w:r>
      <w:r w:rsidR="00E239B6" w:rsidRPr="005912FE">
        <w:rPr>
          <w:sz w:val="24"/>
          <w:szCs w:val="24"/>
        </w:rPr>
        <w:t>КП</w:t>
      </w:r>
      <w:r w:rsidR="00E239B6">
        <w:rPr>
          <w:sz w:val="24"/>
          <w:szCs w:val="24"/>
        </w:rPr>
        <w:t xml:space="preserve"> </w:t>
      </w:r>
      <w:r w:rsidR="00E239B6" w:rsidRPr="005912FE">
        <w:rPr>
          <w:sz w:val="24"/>
          <w:szCs w:val="24"/>
        </w:rPr>
        <w:t>«</w:t>
      </w:r>
      <w:proofErr w:type="spellStart"/>
      <w:r w:rsidR="00E239B6" w:rsidRPr="005912FE">
        <w:rPr>
          <w:sz w:val="24"/>
          <w:szCs w:val="24"/>
        </w:rPr>
        <w:t>Центральний</w:t>
      </w:r>
      <w:proofErr w:type="spellEnd"/>
      <w:r w:rsidR="00E239B6" w:rsidRPr="005912FE">
        <w:rPr>
          <w:sz w:val="24"/>
          <w:szCs w:val="24"/>
        </w:rPr>
        <w:t xml:space="preserve"> парк </w:t>
      </w:r>
      <w:proofErr w:type="spellStart"/>
      <w:r w:rsidR="00E239B6" w:rsidRPr="005912FE">
        <w:rPr>
          <w:sz w:val="24"/>
          <w:szCs w:val="24"/>
        </w:rPr>
        <w:t>культури</w:t>
      </w:r>
      <w:proofErr w:type="spellEnd"/>
      <w:r w:rsidR="00E239B6" w:rsidRPr="005912FE">
        <w:rPr>
          <w:sz w:val="24"/>
          <w:szCs w:val="24"/>
        </w:rPr>
        <w:t xml:space="preserve"> та </w:t>
      </w:r>
      <w:proofErr w:type="spellStart"/>
      <w:r w:rsidR="00E239B6" w:rsidRPr="005912FE">
        <w:rPr>
          <w:sz w:val="24"/>
          <w:szCs w:val="24"/>
        </w:rPr>
        <w:t>відпочинку</w:t>
      </w:r>
      <w:proofErr w:type="spellEnd"/>
      <w:r w:rsidR="00E239B6" w:rsidRPr="005912FE">
        <w:rPr>
          <w:sz w:val="24"/>
          <w:szCs w:val="24"/>
        </w:rPr>
        <w:t xml:space="preserve">  м. Сєвєродонецька» </w:t>
      </w:r>
      <w:r w:rsidR="00E239B6">
        <w:rPr>
          <w:color w:val="000000"/>
          <w:sz w:val="24"/>
          <w:szCs w:val="24"/>
        </w:rPr>
        <w:t xml:space="preserve"> </w:t>
      </w:r>
      <w:r w:rsidR="00E239B6" w:rsidRPr="007477B9">
        <w:rPr>
          <w:bCs/>
          <w:sz w:val="24"/>
          <w:szCs w:val="24"/>
        </w:rPr>
        <w:t xml:space="preserve"> </w:t>
      </w:r>
      <w:proofErr w:type="spellStart"/>
      <w:r w:rsidR="00E239B6" w:rsidRPr="007477B9">
        <w:rPr>
          <w:bCs/>
          <w:color w:val="000000"/>
          <w:sz w:val="24"/>
          <w:szCs w:val="24"/>
        </w:rPr>
        <w:t>прийняти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на </w:t>
      </w:r>
      <w:proofErr w:type="spellStart"/>
      <w:proofErr w:type="gramStart"/>
      <w:r w:rsidR="00E239B6" w:rsidRPr="007477B9">
        <w:rPr>
          <w:bCs/>
          <w:color w:val="000000"/>
          <w:sz w:val="24"/>
          <w:szCs w:val="24"/>
        </w:rPr>
        <w:t>св</w:t>
      </w:r>
      <w:proofErr w:type="gramEnd"/>
      <w:r w:rsidR="00E239B6" w:rsidRPr="007477B9">
        <w:rPr>
          <w:bCs/>
          <w:color w:val="000000"/>
          <w:sz w:val="24"/>
          <w:szCs w:val="24"/>
        </w:rPr>
        <w:t>ій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баланс </w:t>
      </w:r>
      <w:proofErr w:type="spellStart"/>
      <w:r w:rsidR="00E239B6">
        <w:rPr>
          <w:bCs/>
          <w:color w:val="000000"/>
          <w:sz w:val="24"/>
          <w:szCs w:val="24"/>
        </w:rPr>
        <w:t>зазначене</w:t>
      </w:r>
      <w:proofErr w:type="spellEnd"/>
      <w:r w:rsidR="00E239B6">
        <w:rPr>
          <w:bCs/>
          <w:color w:val="000000"/>
          <w:sz w:val="24"/>
          <w:szCs w:val="24"/>
        </w:rPr>
        <w:t xml:space="preserve"> у п.1 </w:t>
      </w:r>
      <w:proofErr w:type="spellStart"/>
      <w:r w:rsidR="00E239B6">
        <w:rPr>
          <w:bCs/>
          <w:color w:val="000000"/>
          <w:sz w:val="24"/>
          <w:szCs w:val="24"/>
        </w:rPr>
        <w:t>цього</w:t>
      </w:r>
      <w:proofErr w:type="spellEnd"/>
      <w:r w:rsidR="00E239B6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>рішення</w:t>
      </w:r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приміщення</w:t>
      </w:r>
      <w:proofErr w:type="spellEnd"/>
      <w:r w:rsidR="00E239B6" w:rsidRPr="007167F1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7477B9">
        <w:rPr>
          <w:bCs/>
          <w:color w:val="000000"/>
          <w:sz w:val="24"/>
          <w:szCs w:val="24"/>
        </w:rPr>
        <w:t>відповідно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 до  чинного  </w:t>
      </w:r>
      <w:proofErr w:type="spellStart"/>
      <w:r w:rsidR="00E239B6" w:rsidRPr="007477B9">
        <w:rPr>
          <w:bCs/>
          <w:color w:val="000000"/>
          <w:sz w:val="24"/>
          <w:szCs w:val="24"/>
        </w:rPr>
        <w:t>законодавства</w:t>
      </w:r>
      <w:proofErr w:type="spellEnd"/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України</w:t>
      </w:r>
      <w:proofErr w:type="spellEnd"/>
      <w:r w:rsidR="00E239B6" w:rsidRPr="007477B9">
        <w:rPr>
          <w:sz w:val="24"/>
          <w:szCs w:val="24"/>
        </w:rPr>
        <w:t xml:space="preserve">, </w:t>
      </w:r>
      <w:r w:rsidR="00E239B6" w:rsidRPr="007477B9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7477B9">
        <w:rPr>
          <w:bCs/>
          <w:color w:val="000000"/>
          <w:sz w:val="24"/>
          <w:szCs w:val="24"/>
        </w:rPr>
        <w:t>забезпечити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</w:rPr>
        <w:t xml:space="preserve">  </w:t>
      </w:r>
      <w:proofErr w:type="spellStart"/>
      <w:r w:rsidR="00E239B6">
        <w:rPr>
          <w:bCs/>
          <w:color w:val="000000"/>
          <w:sz w:val="24"/>
          <w:szCs w:val="24"/>
        </w:rPr>
        <w:t>належний</w:t>
      </w:r>
      <w:proofErr w:type="spellEnd"/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облік</w:t>
      </w:r>
      <w:proofErr w:type="spellEnd"/>
      <w:r w:rsidR="00E239B6">
        <w:rPr>
          <w:bCs/>
          <w:color w:val="000000"/>
          <w:sz w:val="24"/>
          <w:szCs w:val="24"/>
        </w:rPr>
        <w:t xml:space="preserve"> та </w:t>
      </w:r>
      <w:proofErr w:type="spellStart"/>
      <w:r w:rsidR="00E239B6" w:rsidRPr="007477B9">
        <w:rPr>
          <w:bCs/>
          <w:color w:val="000000"/>
          <w:sz w:val="24"/>
          <w:szCs w:val="24"/>
        </w:rPr>
        <w:t>ефектив</w:t>
      </w:r>
      <w:r w:rsidR="00E239B6">
        <w:rPr>
          <w:bCs/>
          <w:color w:val="000000"/>
          <w:sz w:val="24"/>
          <w:szCs w:val="24"/>
        </w:rPr>
        <w:t>не</w:t>
      </w:r>
      <w:proofErr w:type="spellEnd"/>
      <w:r w:rsidR="00E239B6" w:rsidRPr="007477B9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</w:rPr>
        <w:t xml:space="preserve"> </w:t>
      </w:r>
      <w:proofErr w:type="spellStart"/>
      <w:r w:rsidR="00E239B6">
        <w:rPr>
          <w:bCs/>
          <w:color w:val="000000"/>
          <w:sz w:val="24"/>
          <w:szCs w:val="24"/>
        </w:rPr>
        <w:t>використання</w:t>
      </w:r>
      <w:proofErr w:type="spellEnd"/>
      <w:r w:rsidR="00E239B6" w:rsidRPr="007477B9">
        <w:rPr>
          <w:bCs/>
          <w:color w:val="000000"/>
          <w:sz w:val="24"/>
          <w:szCs w:val="24"/>
        </w:rPr>
        <w:t>.</w:t>
      </w:r>
    </w:p>
    <w:p w:rsidR="00E239B6" w:rsidRPr="00F61065" w:rsidRDefault="00A961BF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</w:rPr>
        <w:t xml:space="preserve">  </w:t>
      </w:r>
      <w:proofErr w:type="spellStart"/>
      <w:r w:rsidR="00E239B6" w:rsidRPr="00F61065">
        <w:rPr>
          <w:sz w:val="24"/>
          <w:szCs w:val="24"/>
        </w:rPr>
        <w:t>Відділу</w:t>
      </w:r>
      <w:proofErr w:type="spellEnd"/>
      <w:r w:rsidR="00E239B6" w:rsidRPr="00F61065">
        <w:rPr>
          <w:sz w:val="24"/>
          <w:szCs w:val="24"/>
        </w:rPr>
        <w:t xml:space="preserve"> </w:t>
      </w:r>
      <w:proofErr w:type="spellStart"/>
      <w:r w:rsidR="00E239B6" w:rsidRPr="00F61065">
        <w:rPr>
          <w:sz w:val="24"/>
          <w:szCs w:val="24"/>
        </w:rPr>
        <w:t>бухгалтерського</w:t>
      </w:r>
      <w:proofErr w:type="spellEnd"/>
      <w:r w:rsidR="00E239B6" w:rsidRPr="00F61065">
        <w:rPr>
          <w:sz w:val="24"/>
          <w:szCs w:val="24"/>
        </w:rPr>
        <w:t xml:space="preserve"> </w:t>
      </w:r>
      <w:proofErr w:type="spellStart"/>
      <w:proofErr w:type="gramStart"/>
      <w:r w:rsidR="00E239B6" w:rsidRPr="00F61065">
        <w:rPr>
          <w:sz w:val="24"/>
          <w:szCs w:val="24"/>
        </w:rPr>
        <w:t>обл</w:t>
      </w:r>
      <w:proofErr w:type="gramEnd"/>
      <w:r w:rsidR="00E239B6" w:rsidRPr="00F61065">
        <w:rPr>
          <w:sz w:val="24"/>
          <w:szCs w:val="24"/>
        </w:rPr>
        <w:t>іку</w:t>
      </w:r>
      <w:proofErr w:type="spellEnd"/>
      <w:r w:rsidR="00E239B6" w:rsidRPr="00F61065">
        <w:rPr>
          <w:sz w:val="24"/>
          <w:szCs w:val="24"/>
        </w:rPr>
        <w:t xml:space="preserve"> та </w:t>
      </w:r>
      <w:proofErr w:type="spellStart"/>
      <w:r w:rsidR="00E239B6" w:rsidRPr="00F61065">
        <w:rPr>
          <w:sz w:val="24"/>
          <w:szCs w:val="24"/>
        </w:rPr>
        <w:t>звітності</w:t>
      </w:r>
      <w:proofErr w:type="spellEnd"/>
      <w:r w:rsidR="00E239B6" w:rsidRPr="00F61065">
        <w:rPr>
          <w:sz w:val="24"/>
          <w:szCs w:val="24"/>
        </w:rPr>
        <w:t xml:space="preserve"> Фонду </w:t>
      </w:r>
      <w:proofErr w:type="spellStart"/>
      <w:r w:rsidR="00E239B6" w:rsidRPr="00F61065">
        <w:rPr>
          <w:sz w:val="24"/>
          <w:szCs w:val="24"/>
        </w:rPr>
        <w:t>комунального</w:t>
      </w:r>
      <w:proofErr w:type="spellEnd"/>
      <w:r w:rsidR="00E239B6" w:rsidRPr="00F61065">
        <w:rPr>
          <w:sz w:val="24"/>
          <w:szCs w:val="24"/>
        </w:rPr>
        <w:t xml:space="preserve"> майна Сєвєродонецької </w:t>
      </w:r>
      <w:proofErr w:type="spellStart"/>
      <w:r w:rsidR="00E239B6" w:rsidRPr="00F61065">
        <w:rPr>
          <w:sz w:val="24"/>
          <w:szCs w:val="24"/>
        </w:rPr>
        <w:t>міської</w:t>
      </w:r>
      <w:proofErr w:type="spellEnd"/>
      <w:r w:rsidR="00E239B6" w:rsidRPr="00F61065">
        <w:rPr>
          <w:sz w:val="24"/>
          <w:szCs w:val="24"/>
        </w:rPr>
        <w:t xml:space="preserve"> ради </w:t>
      </w:r>
      <w:proofErr w:type="spellStart"/>
      <w:r w:rsidR="00E239B6" w:rsidRPr="00F61065">
        <w:rPr>
          <w:sz w:val="24"/>
          <w:szCs w:val="24"/>
        </w:rPr>
        <w:t>здійснити</w:t>
      </w:r>
      <w:proofErr w:type="spellEnd"/>
      <w:r w:rsidR="00E239B6" w:rsidRPr="00F61065">
        <w:rPr>
          <w:sz w:val="24"/>
          <w:szCs w:val="24"/>
        </w:rPr>
        <w:t xml:space="preserve"> передачу </w:t>
      </w:r>
      <w:proofErr w:type="spellStart"/>
      <w:r w:rsidR="00E239B6" w:rsidRPr="00F61065">
        <w:rPr>
          <w:bCs/>
          <w:color w:val="000000"/>
          <w:sz w:val="24"/>
          <w:szCs w:val="24"/>
        </w:rPr>
        <w:t>зазначеного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у п.1 </w:t>
      </w:r>
      <w:proofErr w:type="spellStart"/>
      <w:r w:rsidR="00E239B6" w:rsidRPr="00F61065">
        <w:rPr>
          <w:bCs/>
          <w:color w:val="000000"/>
          <w:sz w:val="24"/>
          <w:szCs w:val="24"/>
        </w:rPr>
        <w:t>цього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proofErr w:type="spellStart"/>
      <w:r w:rsidR="00E239B6" w:rsidRPr="00F61065">
        <w:rPr>
          <w:bCs/>
          <w:color w:val="000000"/>
          <w:sz w:val="24"/>
          <w:szCs w:val="24"/>
        </w:rPr>
        <w:t>приміщення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F61065">
        <w:rPr>
          <w:bCs/>
          <w:color w:val="000000"/>
          <w:sz w:val="24"/>
          <w:szCs w:val="24"/>
        </w:rPr>
        <w:t>відповідно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 до  чинного  </w:t>
      </w:r>
      <w:proofErr w:type="spellStart"/>
      <w:r w:rsidR="00E239B6" w:rsidRPr="00F61065">
        <w:rPr>
          <w:bCs/>
          <w:color w:val="000000"/>
          <w:sz w:val="24"/>
          <w:szCs w:val="24"/>
        </w:rPr>
        <w:t>законодавства</w:t>
      </w:r>
      <w:proofErr w:type="spellEnd"/>
      <w:r w:rsidR="00E239B6" w:rsidRPr="00F61065">
        <w:rPr>
          <w:bCs/>
          <w:color w:val="000000"/>
          <w:sz w:val="24"/>
          <w:szCs w:val="24"/>
        </w:rPr>
        <w:t xml:space="preserve"> </w:t>
      </w:r>
      <w:proofErr w:type="spellStart"/>
      <w:r w:rsidR="00E239B6" w:rsidRPr="00F61065">
        <w:rPr>
          <w:bCs/>
          <w:color w:val="000000"/>
          <w:sz w:val="24"/>
          <w:szCs w:val="24"/>
        </w:rPr>
        <w:t>України</w:t>
      </w:r>
      <w:proofErr w:type="spellEnd"/>
      <w:r w:rsidR="00E239B6" w:rsidRPr="00F61065">
        <w:rPr>
          <w:bCs/>
          <w:color w:val="000000"/>
          <w:sz w:val="24"/>
          <w:szCs w:val="24"/>
        </w:rPr>
        <w:t>.</w:t>
      </w:r>
    </w:p>
    <w:p w:rsidR="002072FD" w:rsidRPr="001F34B5" w:rsidRDefault="00E239B6" w:rsidP="00E239B6">
      <w:pPr>
        <w:pStyle w:val="30"/>
        <w:ind w:firstLine="0"/>
        <w:rPr>
          <w:sz w:val="24"/>
          <w:szCs w:val="24"/>
        </w:rPr>
      </w:pPr>
      <w:r>
        <w:rPr>
          <w:sz w:val="24"/>
        </w:rPr>
        <w:t xml:space="preserve">           </w:t>
      </w:r>
      <w:r w:rsidR="00A961BF">
        <w:rPr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E239B6" w:rsidRPr="00E239B6" w:rsidRDefault="00E239B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lang w:val="uk-UA"/>
        </w:rPr>
        <w:t xml:space="preserve">              </w:t>
      </w:r>
      <w:r w:rsidR="00A961BF" w:rsidRPr="00E239B6">
        <w:rPr>
          <w:sz w:val="24"/>
          <w:szCs w:val="24"/>
          <w:lang w:val="uk-UA"/>
        </w:rPr>
        <w:t>5</w:t>
      </w:r>
      <w:r w:rsidR="00402625" w:rsidRPr="00E239B6">
        <w:rPr>
          <w:sz w:val="24"/>
          <w:szCs w:val="24"/>
          <w:lang w:val="uk-UA"/>
        </w:rPr>
        <w:t xml:space="preserve">.  Контроль за виконанням цього рішення </w:t>
      </w:r>
      <w:proofErr w:type="spellStart"/>
      <w:r w:rsidRPr="00E239B6">
        <w:rPr>
          <w:color w:val="000000"/>
          <w:spacing w:val="1"/>
          <w:sz w:val="24"/>
          <w:szCs w:val="24"/>
        </w:rPr>
        <w:t>покласти</w:t>
      </w:r>
      <w:proofErr w:type="spellEnd"/>
      <w:r w:rsidRPr="00E239B6">
        <w:rPr>
          <w:color w:val="000000"/>
          <w:spacing w:val="1"/>
          <w:sz w:val="24"/>
          <w:szCs w:val="24"/>
        </w:rPr>
        <w:t xml:space="preserve"> на </w:t>
      </w:r>
      <w:r w:rsidRPr="00E239B6">
        <w:rPr>
          <w:bCs/>
          <w:sz w:val="24"/>
          <w:szCs w:val="24"/>
        </w:rPr>
        <w:t xml:space="preserve">заступника </w:t>
      </w:r>
      <w:proofErr w:type="spellStart"/>
      <w:r w:rsidRPr="00E239B6">
        <w:rPr>
          <w:bCs/>
          <w:sz w:val="24"/>
          <w:szCs w:val="24"/>
        </w:rPr>
        <w:t>міського</w:t>
      </w:r>
      <w:proofErr w:type="spellEnd"/>
      <w:r w:rsidRPr="00E239B6">
        <w:rPr>
          <w:bCs/>
          <w:sz w:val="24"/>
          <w:szCs w:val="24"/>
        </w:rPr>
        <w:t xml:space="preserve"> </w:t>
      </w:r>
      <w:proofErr w:type="spellStart"/>
      <w:r w:rsidRPr="00E239B6">
        <w:rPr>
          <w:bCs/>
          <w:sz w:val="24"/>
          <w:szCs w:val="24"/>
        </w:rPr>
        <w:t>голови</w:t>
      </w:r>
      <w:proofErr w:type="spellEnd"/>
      <w:r>
        <w:rPr>
          <w:bCs/>
          <w:sz w:val="24"/>
          <w:szCs w:val="24"/>
          <w:lang w:val="uk-UA"/>
        </w:rPr>
        <w:t>, начальника Фонду комунального майна</w:t>
      </w:r>
      <w:r w:rsidRPr="00E239B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  <w:lang w:val="uk-UA"/>
        </w:rPr>
        <w:t xml:space="preserve">Сєвєродонецької міської ради </w:t>
      </w:r>
      <w:proofErr w:type="spellStart"/>
      <w:r w:rsidRPr="00E239B6">
        <w:rPr>
          <w:bCs/>
          <w:sz w:val="24"/>
          <w:szCs w:val="24"/>
        </w:rPr>
        <w:t>Ольшанського</w:t>
      </w:r>
      <w:proofErr w:type="spellEnd"/>
      <w:r w:rsidRPr="00E239B6">
        <w:rPr>
          <w:sz w:val="24"/>
          <w:szCs w:val="24"/>
        </w:rPr>
        <w:t xml:space="preserve"> О</w:t>
      </w:r>
      <w:r w:rsidRPr="00E239B6">
        <w:rPr>
          <w:bCs/>
          <w:sz w:val="24"/>
          <w:szCs w:val="24"/>
        </w:rPr>
        <w:t>.В.</w:t>
      </w:r>
    </w:p>
    <w:p w:rsidR="00E239B6" w:rsidRPr="005B3EA7" w:rsidRDefault="00E239B6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proofErr w:type="spellStart"/>
      <w:r w:rsidRPr="005B3EA7">
        <w:rPr>
          <w:b/>
          <w:sz w:val="24"/>
          <w:szCs w:val="24"/>
        </w:rPr>
        <w:t>М</w:t>
      </w:r>
      <w:proofErr w:type="gramStart"/>
      <w:r w:rsidRPr="005B3EA7">
        <w:rPr>
          <w:b/>
          <w:sz w:val="24"/>
          <w:szCs w:val="24"/>
        </w:rPr>
        <w:t>ic</w:t>
      </w:r>
      <w:proofErr w:type="gramEnd"/>
      <w:r w:rsidRPr="005B3EA7">
        <w:rPr>
          <w:b/>
          <w:sz w:val="24"/>
          <w:szCs w:val="24"/>
        </w:rPr>
        <w:t>ький</w:t>
      </w:r>
      <w:proofErr w:type="spellEnd"/>
      <w:r w:rsidRPr="005B3EA7">
        <w:rPr>
          <w:b/>
          <w:sz w:val="24"/>
          <w:szCs w:val="24"/>
        </w:rPr>
        <w:t xml:space="preserve">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>В.В. Казаков</w:t>
      </w:r>
    </w:p>
    <w:p w:rsidR="0036547F" w:rsidRDefault="0036547F" w:rsidP="0036547F">
      <w:pPr>
        <w:jc w:val="both"/>
        <w:rPr>
          <w:b/>
          <w:sz w:val="24"/>
        </w:rPr>
      </w:pPr>
    </w:p>
    <w:p w:rsidR="0036547F" w:rsidRDefault="0036547F" w:rsidP="0036547F">
      <w:pPr>
        <w:jc w:val="both"/>
        <w:rPr>
          <w:b/>
          <w:sz w:val="24"/>
          <w:lang w:val="uk-UA"/>
        </w:rPr>
      </w:pPr>
      <w:proofErr w:type="spellStart"/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>ідготував</w:t>
      </w:r>
      <w:proofErr w:type="spellEnd"/>
      <w:r>
        <w:rPr>
          <w:b/>
          <w:sz w:val="24"/>
        </w:rPr>
        <w:t>:</w:t>
      </w:r>
    </w:p>
    <w:p w:rsidR="0036547F" w:rsidRDefault="0036547F" w:rsidP="0036547F">
      <w:pPr>
        <w:jc w:val="both"/>
        <w:rPr>
          <w:bCs/>
          <w:sz w:val="22"/>
          <w:lang w:val="uk-UA"/>
        </w:rPr>
      </w:pPr>
    </w:p>
    <w:p w:rsidR="0036547F" w:rsidRDefault="0036547F" w:rsidP="0036547F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Заступник міського голови,</w:t>
      </w:r>
    </w:p>
    <w:p w:rsidR="0036547F" w:rsidRDefault="0036547F" w:rsidP="0036547F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начальник Фонду комунального</w:t>
      </w:r>
    </w:p>
    <w:p w:rsidR="0036547F" w:rsidRDefault="0036547F" w:rsidP="0036547F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майна Сєвєродонецької  міської ради</w:t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  <w:t>О.В. Ольшанський</w:t>
      </w:r>
      <w:r>
        <w:rPr>
          <w:bCs/>
          <w:sz w:val="24"/>
          <w:lang w:val="uk-UA"/>
        </w:rPr>
        <w:tab/>
      </w:r>
    </w:p>
    <w:p w:rsidR="0036547F" w:rsidRDefault="0036547F" w:rsidP="0036547F">
      <w:pPr>
        <w:jc w:val="both"/>
        <w:rPr>
          <w:b/>
          <w:sz w:val="22"/>
          <w:lang w:val="uk-UA"/>
        </w:rPr>
      </w:pP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</w:p>
    <w:p w:rsidR="0036547F" w:rsidRDefault="0036547F" w:rsidP="0036547F">
      <w:pPr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Узгоджено:</w:t>
      </w:r>
    </w:p>
    <w:p w:rsidR="0036547F" w:rsidRPr="004623DF" w:rsidRDefault="0036547F" w:rsidP="0036547F">
      <w:pPr>
        <w:jc w:val="both"/>
        <w:rPr>
          <w:bCs/>
          <w:sz w:val="24"/>
          <w:lang w:val="uk-UA"/>
        </w:rPr>
      </w:pPr>
    </w:p>
    <w:p w:rsidR="0036547F" w:rsidRDefault="0036547F" w:rsidP="0036547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 виконкому                                                                  Ю.А. Журба</w:t>
      </w:r>
    </w:p>
    <w:p w:rsidR="0036547F" w:rsidRDefault="0036547F" w:rsidP="0036547F">
      <w:pPr>
        <w:jc w:val="both"/>
        <w:rPr>
          <w:sz w:val="24"/>
          <w:lang w:val="uk-UA"/>
        </w:rPr>
      </w:pPr>
    </w:p>
    <w:p w:rsidR="0036547F" w:rsidRDefault="0036547F" w:rsidP="0036547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8903B5">
        <w:rPr>
          <w:sz w:val="24"/>
          <w:szCs w:val="24"/>
          <w:lang w:val="uk-UA"/>
        </w:rPr>
        <w:t>ачальник відділу</w:t>
      </w:r>
      <w:r w:rsidRPr="008903B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</w:t>
      </w:r>
      <w:r w:rsidRPr="008903B5">
        <w:rPr>
          <w:sz w:val="24"/>
          <w:szCs w:val="24"/>
        </w:rPr>
        <w:t xml:space="preserve"> </w:t>
      </w:r>
      <w:proofErr w:type="spellStart"/>
      <w:r w:rsidRPr="008903B5">
        <w:rPr>
          <w:sz w:val="24"/>
          <w:szCs w:val="24"/>
        </w:rPr>
        <w:t>юридичних</w:t>
      </w:r>
      <w:proofErr w:type="spellEnd"/>
    </w:p>
    <w:p w:rsidR="0036547F" w:rsidRPr="008903B5" w:rsidRDefault="0036547F" w:rsidP="0036547F">
      <w:pPr>
        <w:jc w:val="both"/>
        <w:rPr>
          <w:sz w:val="24"/>
          <w:szCs w:val="24"/>
          <w:lang w:val="uk-UA"/>
        </w:rPr>
      </w:pPr>
      <w:r w:rsidRPr="008903B5">
        <w:rPr>
          <w:sz w:val="24"/>
          <w:szCs w:val="24"/>
          <w:lang w:val="uk-UA"/>
        </w:rPr>
        <w:t xml:space="preserve">та правових </w:t>
      </w:r>
      <w:proofErr w:type="spellStart"/>
      <w:r w:rsidRPr="008903B5">
        <w:rPr>
          <w:sz w:val="24"/>
          <w:szCs w:val="24"/>
        </w:rPr>
        <w:t>питань</w:t>
      </w:r>
      <w:proofErr w:type="spellEnd"/>
      <w:r w:rsidRPr="008903B5">
        <w:rPr>
          <w:sz w:val="24"/>
          <w:szCs w:val="24"/>
          <w:lang w:val="uk-UA"/>
        </w:rPr>
        <w:t xml:space="preserve">                     </w:t>
      </w:r>
      <w:r>
        <w:rPr>
          <w:sz w:val="24"/>
          <w:szCs w:val="24"/>
          <w:lang w:val="uk-UA"/>
        </w:rPr>
        <w:t xml:space="preserve">                                                       </w:t>
      </w:r>
      <w:r w:rsidRPr="008903B5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</w:t>
      </w:r>
      <w:r w:rsidR="00E239B6">
        <w:rPr>
          <w:sz w:val="24"/>
          <w:szCs w:val="24"/>
          <w:lang w:val="uk-UA"/>
        </w:rPr>
        <w:t>П</w:t>
      </w:r>
      <w:r w:rsidRPr="008903B5">
        <w:rPr>
          <w:sz w:val="24"/>
          <w:szCs w:val="24"/>
          <w:lang w:val="uk-UA"/>
        </w:rPr>
        <w:t>.</w:t>
      </w:r>
      <w:r w:rsidR="00E239B6">
        <w:rPr>
          <w:sz w:val="24"/>
          <w:szCs w:val="24"/>
          <w:lang w:val="uk-UA"/>
        </w:rPr>
        <w:t>О</w:t>
      </w:r>
      <w:r w:rsidRPr="008903B5">
        <w:rPr>
          <w:sz w:val="24"/>
          <w:szCs w:val="24"/>
          <w:lang w:val="uk-UA"/>
        </w:rPr>
        <w:t xml:space="preserve">. </w:t>
      </w:r>
      <w:proofErr w:type="spellStart"/>
      <w:r w:rsidR="00E239B6">
        <w:rPr>
          <w:sz w:val="24"/>
          <w:szCs w:val="24"/>
          <w:lang w:val="uk-UA"/>
        </w:rPr>
        <w:t>Дубіна</w:t>
      </w:r>
      <w:proofErr w:type="spellEnd"/>
      <w:r w:rsidRPr="008903B5">
        <w:rPr>
          <w:sz w:val="24"/>
          <w:szCs w:val="24"/>
          <w:lang w:val="uk-UA"/>
        </w:rPr>
        <w:t xml:space="preserve">            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 xml:space="preserve">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E239B6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 xml:space="preserve">Надіслати: </w:t>
      </w:r>
    </w:p>
    <w:p w:rsidR="00BF4068" w:rsidRDefault="00E239B6">
      <w:pPr>
        <w:pStyle w:val="21"/>
        <w:jc w:val="both"/>
        <w:rPr>
          <w:b w:val="0"/>
          <w:bCs w:val="0"/>
        </w:rPr>
      </w:pPr>
      <w:r>
        <w:rPr>
          <w:b w:val="0"/>
          <w:bCs w:val="0"/>
        </w:rPr>
        <w:t>ФКМ – 3 примірники;</w:t>
      </w:r>
    </w:p>
    <w:p w:rsidR="00E239B6" w:rsidRPr="00E239B6" w:rsidRDefault="00E239B6">
      <w:pPr>
        <w:pStyle w:val="21"/>
        <w:jc w:val="both"/>
        <w:rPr>
          <w:b w:val="0"/>
          <w:bCs w:val="0"/>
        </w:rPr>
      </w:pPr>
      <w:proofErr w:type="spellStart"/>
      <w:r w:rsidRPr="00E239B6">
        <w:rPr>
          <w:b w:val="0"/>
          <w:szCs w:val="24"/>
        </w:rPr>
        <w:t>КП</w:t>
      </w:r>
      <w:proofErr w:type="spellEnd"/>
      <w:r w:rsidRPr="00E239B6">
        <w:rPr>
          <w:b w:val="0"/>
          <w:szCs w:val="24"/>
        </w:rPr>
        <w:t xml:space="preserve"> «Центральний парк культури та відпочинку  м. Сєвєродонецька» </w:t>
      </w:r>
      <w:r>
        <w:rPr>
          <w:b w:val="0"/>
          <w:szCs w:val="24"/>
        </w:rPr>
        <w:t>-</w:t>
      </w:r>
      <w:r w:rsidRPr="00E239B6">
        <w:rPr>
          <w:b w:val="0"/>
          <w:szCs w:val="24"/>
        </w:rPr>
        <w:t xml:space="preserve"> 1 примірник</w:t>
      </w:r>
      <w:r w:rsidRPr="00E239B6">
        <w:rPr>
          <w:b w:val="0"/>
          <w:color w:val="000000"/>
          <w:szCs w:val="24"/>
        </w:rPr>
        <w:t xml:space="preserve"> </w:t>
      </w:r>
      <w:r w:rsidRPr="00E239B6">
        <w:rPr>
          <w:b w:val="0"/>
          <w:szCs w:val="24"/>
        </w:rPr>
        <w:t xml:space="preserve"> </w:t>
      </w: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743C"/>
    <w:rsid w:val="001D0505"/>
    <w:rsid w:val="001D2E8F"/>
    <w:rsid w:val="001D3C9D"/>
    <w:rsid w:val="001F34B5"/>
    <w:rsid w:val="00200497"/>
    <w:rsid w:val="002072FD"/>
    <w:rsid w:val="00230CEC"/>
    <w:rsid w:val="002406C0"/>
    <w:rsid w:val="00247EC2"/>
    <w:rsid w:val="00274A75"/>
    <w:rsid w:val="002B7015"/>
    <w:rsid w:val="002D5B6F"/>
    <w:rsid w:val="00307E3B"/>
    <w:rsid w:val="0036547F"/>
    <w:rsid w:val="00372A97"/>
    <w:rsid w:val="003A349A"/>
    <w:rsid w:val="003B39C2"/>
    <w:rsid w:val="00402625"/>
    <w:rsid w:val="00422B6C"/>
    <w:rsid w:val="004326C6"/>
    <w:rsid w:val="00470CAE"/>
    <w:rsid w:val="0047448D"/>
    <w:rsid w:val="00476D2B"/>
    <w:rsid w:val="004B7215"/>
    <w:rsid w:val="004C4A00"/>
    <w:rsid w:val="004F781B"/>
    <w:rsid w:val="00505BFF"/>
    <w:rsid w:val="00521F76"/>
    <w:rsid w:val="0057601C"/>
    <w:rsid w:val="005813DB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B4FF7"/>
    <w:rsid w:val="007F0911"/>
    <w:rsid w:val="00826B8F"/>
    <w:rsid w:val="00875ECA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E37F6"/>
    <w:rsid w:val="00A16642"/>
    <w:rsid w:val="00A352E6"/>
    <w:rsid w:val="00A36A3E"/>
    <w:rsid w:val="00A961BF"/>
    <w:rsid w:val="00AA4048"/>
    <w:rsid w:val="00AD7C09"/>
    <w:rsid w:val="00AF1F70"/>
    <w:rsid w:val="00B204E9"/>
    <w:rsid w:val="00B2271F"/>
    <w:rsid w:val="00B253E0"/>
    <w:rsid w:val="00B46D37"/>
    <w:rsid w:val="00B5528D"/>
    <w:rsid w:val="00B55735"/>
    <w:rsid w:val="00B7361A"/>
    <w:rsid w:val="00B8242B"/>
    <w:rsid w:val="00B87CF6"/>
    <w:rsid w:val="00BC67B3"/>
    <w:rsid w:val="00BD672E"/>
    <w:rsid w:val="00BE6512"/>
    <w:rsid w:val="00BE7FAB"/>
    <w:rsid w:val="00BF4068"/>
    <w:rsid w:val="00C82AFC"/>
    <w:rsid w:val="00CA385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6746"/>
    <w:rsid w:val="00E239B6"/>
    <w:rsid w:val="00E308D6"/>
    <w:rsid w:val="00E60510"/>
    <w:rsid w:val="00E650D6"/>
    <w:rsid w:val="00EA477D"/>
    <w:rsid w:val="00EC5955"/>
    <w:rsid w:val="00ED6C81"/>
    <w:rsid w:val="00EF5233"/>
    <w:rsid w:val="00EF627E"/>
    <w:rsid w:val="00F93ABB"/>
    <w:rsid w:val="00FB3E41"/>
    <w:rsid w:val="00FC52CE"/>
    <w:rsid w:val="00FD3ECB"/>
    <w:rsid w:val="00FD73EA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94AF-F5DB-480B-AE8A-7F32A9DE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4</cp:revision>
  <cp:lastPrinted>2017-03-24T08:33:00Z</cp:lastPrinted>
  <dcterms:created xsi:type="dcterms:W3CDTF">2017-03-23T09:37:00Z</dcterms:created>
  <dcterms:modified xsi:type="dcterms:W3CDTF">2017-03-24T08:41:00Z</dcterms:modified>
</cp:coreProperties>
</file>