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02" w:rsidRPr="00D208A1" w:rsidRDefault="003D2D02" w:rsidP="003D2D02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3D2D02" w:rsidRDefault="003D2D02" w:rsidP="003D2D02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СЄВЄРОДОНЕЦЬКА МІСЬКА РАДА</w:t>
      </w:r>
    </w:p>
    <w:p w:rsidR="003D2D02" w:rsidRDefault="003D2D02" w:rsidP="003D2D02">
      <w:pPr>
        <w:pStyle w:val="a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3D2D02" w:rsidRDefault="003D2D02" w:rsidP="003D2D02">
      <w:pPr>
        <w:pStyle w:val="11"/>
        <w:widowControl/>
        <w:rPr>
          <w:sz w:val="24"/>
          <w:szCs w:val="24"/>
        </w:rPr>
      </w:pPr>
      <w:r>
        <w:rPr>
          <w:sz w:val="24"/>
          <w:szCs w:val="24"/>
        </w:rPr>
        <w:t xml:space="preserve">РІШЕННЯ №  </w:t>
      </w:r>
    </w:p>
    <w:p w:rsidR="003D2D02" w:rsidRDefault="003D2D02" w:rsidP="003D2D02"/>
    <w:p w:rsidR="003D2D02" w:rsidRPr="00F74143" w:rsidRDefault="003D2D02" w:rsidP="003D2D02">
      <w:pPr>
        <w:rPr>
          <w:b/>
          <w:lang w:val="uk-UA"/>
        </w:rPr>
      </w:pPr>
      <w:r w:rsidRPr="00F74143">
        <w:rPr>
          <w:b/>
          <w:lang w:val="uk-UA"/>
        </w:rPr>
        <w:t>«_____» _________ 201</w:t>
      </w:r>
      <w:r w:rsidR="00970C7D">
        <w:rPr>
          <w:b/>
          <w:lang w:val="uk-UA"/>
        </w:rPr>
        <w:t>7</w:t>
      </w:r>
      <w:r w:rsidRPr="00F74143">
        <w:rPr>
          <w:b/>
          <w:lang w:val="uk-UA"/>
        </w:rPr>
        <w:t>року</w:t>
      </w:r>
    </w:p>
    <w:p w:rsidR="003D2D02" w:rsidRPr="00F74143" w:rsidRDefault="003D2D02" w:rsidP="003D2D02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 xml:space="preserve">м. </w:t>
      </w:r>
      <w:proofErr w:type="spellStart"/>
      <w:r w:rsidRPr="00F74143">
        <w:rPr>
          <w:b/>
          <w:lang w:val="uk-UA"/>
        </w:rPr>
        <w:t>Сєвєродонецьк</w:t>
      </w:r>
      <w:proofErr w:type="spellEnd"/>
    </w:p>
    <w:p w:rsidR="007638D0" w:rsidRPr="003028A3" w:rsidRDefault="003028A3" w:rsidP="00AE59C6">
      <w:pPr>
        <w:spacing w:before="240"/>
        <w:rPr>
          <w:lang w:val="uk-UA"/>
        </w:rPr>
      </w:pPr>
      <w:r w:rsidRPr="003028A3">
        <w:rPr>
          <w:lang w:val="uk-UA"/>
        </w:rPr>
        <w:t xml:space="preserve">Про затвердження </w:t>
      </w:r>
      <w:r w:rsidR="00AE59C6">
        <w:rPr>
          <w:lang w:val="uk-UA"/>
        </w:rPr>
        <w:t>проект</w:t>
      </w:r>
      <w:r w:rsidR="0044471A">
        <w:rPr>
          <w:lang w:val="uk-UA"/>
        </w:rPr>
        <w:t>у</w:t>
      </w:r>
      <w:r w:rsidR="00AE59C6">
        <w:rPr>
          <w:lang w:val="uk-UA"/>
        </w:rPr>
        <w:t xml:space="preserve"> </w:t>
      </w:r>
      <w:r w:rsidR="00D00ABB">
        <w:rPr>
          <w:lang w:val="uk-UA"/>
        </w:rPr>
        <w:t>реконструкції</w:t>
      </w:r>
    </w:p>
    <w:p w:rsidR="003028A3" w:rsidRPr="003028A3" w:rsidRDefault="007638D0">
      <w:pPr>
        <w:rPr>
          <w:lang w:val="uk-UA"/>
        </w:rPr>
      </w:pPr>
      <w:r w:rsidRPr="003028A3">
        <w:rPr>
          <w:lang w:val="uk-UA"/>
        </w:rPr>
        <w:tab/>
      </w:r>
    </w:p>
    <w:p w:rsidR="00AE59C6" w:rsidRPr="00C92EB8" w:rsidRDefault="00B420C1" w:rsidP="0044471A">
      <w:pPr>
        <w:ind w:firstLine="708"/>
        <w:jc w:val="both"/>
        <w:rPr>
          <w:lang w:val="uk-UA"/>
        </w:rPr>
      </w:pPr>
      <w:r>
        <w:rPr>
          <w:lang w:val="uk-UA"/>
        </w:rPr>
        <w:t>З метою забезпечення розвитку інфраструктури міста, в</w:t>
      </w:r>
      <w:r w:rsidR="00AE59C6">
        <w:rPr>
          <w:lang w:val="uk-UA"/>
        </w:rPr>
        <w:t xml:space="preserve">ідповідно до Порядку затвердження проектів будівництва і проведення їх експертизи, затвердженого постановою КМУ від 11.05.2011 № 560, а також враховуючи позитивний експертний висновок </w:t>
      </w:r>
      <w:r>
        <w:rPr>
          <w:lang w:val="uk-UA"/>
        </w:rPr>
        <w:t xml:space="preserve">                      </w:t>
      </w:r>
      <w:r w:rsidR="0044471A">
        <w:rPr>
          <w:lang w:val="uk-UA"/>
        </w:rPr>
        <w:t>ТОВ «</w:t>
      </w:r>
      <w:r w:rsidR="00D00ABB">
        <w:rPr>
          <w:lang w:val="uk-UA"/>
        </w:rPr>
        <w:t>БУД-ВІК</w:t>
      </w:r>
      <w:r>
        <w:rPr>
          <w:lang w:val="uk-UA"/>
        </w:rPr>
        <w:t xml:space="preserve">» від </w:t>
      </w:r>
      <w:r w:rsidR="00D00ABB">
        <w:rPr>
          <w:lang w:val="uk-UA"/>
        </w:rPr>
        <w:t>27.12.2016р</w:t>
      </w:r>
      <w:r>
        <w:rPr>
          <w:lang w:val="uk-UA"/>
        </w:rPr>
        <w:t xml:space="preserve">. </w:t>
      </w:r>
      <w:r w:rsidR="00D00ABB">
        <w:rPr>
          <w:lang w:val="uk-UA"/>
        </w:rPr>
        <w:t>№ 13-</w:t>
      </w:r>
      <w:r w:rsidR="004122D1">
        <w:rPr>
          <w:lang w:val="uk-UA"/>
        </w:rPr>
        <w:t>0542</w:t>
      </w:r>
      <w:r w:rsidR="00D00ABB">
        <w:rPr>
          <w:lang w:val="uk-UA"/>
        </w:rPr>
        <w:t>-Е-КЧ</w:t>
      </w:r>
      <w:r w:rsidR="00AE59C6">
        <w:rPr>
          <w:lang w:val="uk-UA"/>
        </w:rPr>
        <w:t xml:space="preserve">, розглянувши проектно-кошторисну документацію на </w:t>
      </w:r>
      <w:r w:rsidR="004122D1">
        <w:rPr>
          <w:lang w:val="uk-UA"/>
        </w:rPr>
        <w:t>реконструкцію</w:t>
      </w:r>
      <w:r w:rsidR="004122D1" w:rsidRPr="00E62182">
        <w:rPr>
          <w:bCs/>
          <w:color w:val="00000A"/>
        </w:rPr>
        <w:t xml:space="preserve"> </w:t>
      </w:r>
      <w:r w:rsidR="004122D1" w:rsidRPr="00C92EB8">
        <w:rPr>
          <w:bCs/>
          <w:color w:val="00000A"/>
          <w:lang w:val="uk-UA"/>
        </w:rPr>
        <w:t xml:space="preserve">нежитлового приміщення за адресою: м. </w:t>
      </w:r>
      <w:proofErr w:type="spellStart"/>
      <w:r w:rsidR="004122D1" w:rsidRPr="00C92EB8">
        <w:rPr>
          <w:bCs/>
          <w:color w:val="00000A"/>
          <w:lang w:val="uk-UA"/>
        </w:rPr>
        <w:t>Сєвєродонецьк</w:t>
      </w:r>
      <w:proofErr w:type="spellEnd"/>
      <w:r w:rsidR="004122D1" w:rsidRPr="00C92EB8">
        <w:rPr>
          <w:bCs/>
          <w:color w:val="00000A"/>
          <w:lang w:val="uk-UA"/>
        </w:rPr>
        <w:t xml:space="preserve">, вул. </w:t>
      </w:r>
      <w:proofErr w:type="spellStart"/>
      <w:r w:rsidR="004122D1" w:rsidRPr="00C92EB8">
        <w:rPr>
          <w:bCs/>
          <w:color w:val="00000A"/>
          <w:lang w:val="uk-UA"/>
        </w:rPr>
        <w:t>Федоренка</w:t>
      </w:r>
      <w:proofErr w:type="spellEnd"/>
      <w:r w:rsidR="004122D1" w:rsidRPr="00C92EB8">
        <w:rPr>
          <w:bCs/>
          <w:color w:val="00000A"/>
          <w:lang w:val="uk-UA"/>
        </w:rPr>
        <w:t xml:space="preserve">, буд. 41 під </w:t>
      </w:r>
      <w:proofErr w:type="spellStart"/>
      <w:r w:rsidR="004122D1" w:rsidRPr="00C92EB8">
        <w:rPr>
          <w:bCs/>
          <w:color w:val="00000A"/>
          <w:lang w:val="uk-UA"/>
        </w:rPr>
        <w:t>“Центр</w:t>
      </w:r>
      <w:proofErr w:type="spellEnd"/>
      <w:r w:rsidR="004122D1" w:rsidRPr="00C92EB8">
        <w:rPr>
          <w:bCs/>
          <w:color w:val="00000A"/>
          <w:lang w:val="uk-UA"/>
        </w:rPr>
        <w:t xml:space="preserve"> соціальної реабілітації дітей-інвалідів»</w:t>
      </w:r>
      <w:r w:rsidRPr="00C92EB8">
        <w:rPr>
          <w:lang w:val="uk-UA"/>
        </w:rPr>
        <w:t xml:space="preserve">, згідно </w:t>
      </w:r>
      <w:r w:rsidR="00433C20" w:rsidRPr="00C92EB8">
        <w:rPr>
          <w:lang w:val="uk-UA"/>
        </w:rPr>
        <w:t>Закону України «Про місцеве самоврядування в Україні»</w:t>
      </w:r>
      <w:r w:rsidR="00AB29DE" w:rsidRPr="00C92EB8">
        <w:rPr>
          <w:lang w:val="uk-UA"/>
        </w:rPr>
        <w:t xml:space="preserve">,  виконком </w:t>
      </w:r>
      <w:proofErr w:type="spellStart"/>
      <w:r w:rsidR="00AB29DE" w:rsidRPr="00C92EB8">
        <w:rPr>
          <w:lang w:val="uk-UA"/>
        </w:rPr>
        <w:t>Сєвєродонецької</w:t>
      </w:r>
      <w:proofErr w:type="spellEnd"/>
      <w:r w:rsidR="00AB29DE" w:rsidRPr="00C92EB8">
        <w:rPr>
          <w:lang w:val="uk-UA"/>
        </w:rPr>
        <w:t xml:space="preserve"> міської ради</w:t>
      </w:r>
    </w:p>
    <w:p w:rsidR="007638D0" w:rsidRPr="00C92EB8" w:rsidRDefault="007638D0">
      <w:pPr>
        <w:rPr>
          <w:lang w:val="uk-UA"/>
        </w:rPr>
      </w:pPr>
    </w:p>
    <w:p w:rsidR="007638D0" w:rsidRPr="003028A3" w:rsidRDefault="00433C20" w:rsidP="007638D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7638D0" w:rsidRPr="003028A3">
        <w:rPr>
          <w:b/>
          <w:bCs/>
          <w:lang w:val="uk-UA"/>
        </w:rPr>
        <w:t>:</w:t>
      </w:r>
    </w:p>
    <w:p w:rsidR="007638D0" w:rsidRPr="003028A3" w:rsidRDefault="007638D0" w:rsidP="007638D0">
      <w:pPr>
        <w:rPr>
          <w:lang w:val="uk-UA"/>
        </w:rPr>
      </w:pPr>
    </w:p>
    <w:p w:rsidR="00BB6395" w:rsidRDefault="007638D0" w:rsidP="00B967BD">
      <w:pPr>
        <w:pStyle w:val="a3"/>
        <w:numPr>
          <w:ilvl w:val="0"/>
          <w:numId w:val="1"/>
        </w:numPr>
        <w:tabs>
          <w:tab w:val="left" w:pos="1134"/>
        </w:tabs>
        <w:spacing w:after="120"/>
        <w:ind w:left="0" w:firstLine="567"/>
        <w:jc w:val="both"/>
        <w:rPr>
          <w:lang w:val="uk-UA"/>
        </w:rPr>
      </w:pPr>
      <w:r w:rsidRPr="00C92EB8">
        <w:rPr>
          <w:lang w:val="uk-UA"/>
        </w:rPr>
        <w:t xml:space="preserve">Затвердити </w:t>
      </w:r>
      <w:r w:rsidR="00BB6395" w:rsidRPr="00C92EB8">
        <w:rPr>
          <w:lang w:val="uk-UA"/>
        </w:rPr>
        <w:t xml:space="preserve">проект </w:t>
      </w:r>
      <w:r w:rsidR="004122D1" w:rsidRPr="00C92EB8">
        <w:rPr>
          <w:bCs/>
          <w:color w:val="00000A"/>
          <w:lang w:val="uk-UA"/>
        </w:rPr>
        <w:t xml:space="preserve">«Реконструкція нежитлового приміщення за адресою: </w:t>
      </w:r>
      <w:r w:rsidR="002B14DC">
        <w:rPr>
          <w:bCs/>
          <w:color w:val="00000A"/>
          <w:lang w:val="uk-UA"/>
        </w:rPr>
        <w:t xml:space="preserve">                     </w:t>
      </w:r>
      <w:r w:rsidR="004122D1" w:rsidRPr="00C92EB8">
        <w:rPr>
          <w:bCs/>
          <w:color w:val="00000A"/>
          <w:lang w:val="uk-UA"/>
        </w:rPr>
        <w:t xml:space="preserve">м. </w:t>
      </w:r>
      <w:proofErr w:type="spellStart"/>
      <w:r w:rsidR="004122D1" w:rsidRPr="00C92EB8">
        <w:rPr>
          <w:bCs/>
          <w:color w:val="00000A"/>
          <w:lang w:val="uk-UA"/>
        </w:rPr>
        <w:t>Сєвєродонецьк</w:t>
      </w:r>
      <w:proofErr w:type="spellEnd"/>
      <w:r w:rsidR="004122D1" w:rsidRPr="00C92EB8">
        <w:rPr>
          <w:bCs/>
          <w:color w:val="00000A"/>
          <w:lang w:val="uk-UA"/>
        </w:rPr>
        <w:t xml:space="preserve">, вул. </w:t>
      </w:r>
      <w:proofErr w:type="spellStart"/>
      <w:r w:rsidR="004122D1" w:rsidRPr="00C92EB8">
        <w:rPr>
          <w:bCs/>
          <w:color w:val="00000A"/>
          <w:lang w:val="uk-UA"/>
        </w:rPr>
        <w:t>Федоренка</w:t>
      </w:r>
      <w:proofErr w:type="spellEnd"/>
      <w:r w:rsidR="004122D1" w:rsidRPr="00C92EB8">
        <w:rPr>
          <w:bCs/>
          <w:color w:val="00000A"/>
          <w:lang w:val="uk-UA"/>
        </w:rPr>
        <w:t xml:space="preserve">, буд. 41 під </w:t>
      </w:r>
      <w:r w:rsidR="004629B4">
        <w:rPr>
          <w:bCs/>
          <w:color w:val="00000A"/>
          <w:lang w:val="uk-UA"/>
        </w:rPr>
        <w:t>«</w:t>
      </w:r>
      <w:r w:rsidR="004122D1" w:rsidRPr="00C92EB8">
        <w:rPr>
          <w:bCs/>
          <w:color w:val="00000A"/>
          <w:lang w:val="uk-UA"/>
        </w:rPr>
        <w:t>Центр соціальної реабілітації дітей-інвалідів</w:t>
      </w:r>
      <w:r w:rsidR="004122D1" w:rsidRPr="00E62182">
        <w:rPr>
          <w:bCs/>
          <w:color w:val="00000A"/>
        </w:rPr>
        <w:t>»</w:t>
      </w:r>
    </w:p>
    <w:tbl>
      <w:tblPr>
        <w:tblStyle w:val="a4"/>
        <w:tblW w:w="9546" w:type="dxa"/>
        <w:tblInd w:w="122" w:type="dxa"/>
        <w:tblLook w:val="04A0"/>
      </w:tblPr>
      <w:tblGrid>
        <w:gridCol w:w="5459"/>
        <w:gridCol w:w="1933"/>
        <w:gridCol w:w="2154"/>
      </w:tblGrid>
      <w:tr w:rsidR="00BB6395" w:rsidTr="00293160">
        <w:tc>
          <w:tcPr>
            <w:tcW w:w="5459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933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Од. виміру</w:t>
            </w:r>
          </w:p>
        </w:tc>
        <w:tc>
          <w:tcPr>
            <w:tcW w:w="2154" w:type="dxa"/>
            <w:vAlign w:val="center"/>
          </w:tcPr>
          <w:p w:rsidR="00BB6395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783EF3" w:rsidTr="00293160">
        <w:tc>
          <w:tcPr>
            <w:tcW w:w="5459" w:type="dxa"/>
          </w:tcPr>
          <w:p w:rsidR="00783EF3" w:rsidRDefault="00783EF3" w:rsidP="00BB6395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Вид будівництва</w:t>
            </w:r>
          </w:p>
        </w:tc>
        <w:tc>
          <w:tcPr>
            <w:tcW w:w="4087" w:type="dxa"/>
            <w:gridSpan w:val="2"/>
          </w:tcPr>
          <w:p w:rsidR="00783EF3" w:rsidRDefault="00D00ABB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Капітальний ремонт</w:t>
            </w:r>
          </w:p>
        </w:tc>
      </w:tr>
      <w:tr w:rsidR="00BB6395" w:rsidTr="00293160">
        <w:tc>
          <w:tcPr>
            <w:tcW w:w="5459" w:type="dxa"/>
          </w:tcPr>
          <w:p w:rsidR="00BB6395" w:rsidRDefault="00783EF3" w:rsidP="004122D1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Загальна кошторисна вартість будівництва в поточних цінах станом на </w:t>
            </w:r>
            <w:r w:rsidR="004122D1">
              <w:rPr>
                <w:lang w:val="uk-UA"/>
              </w:rPr>
              <w:t>20</w:t>
            </w:r>
            <w:r w:rsidR="00D00ABB">
              <w:rPr>
                <w:lang w:val="uk-UA"/>
              </w:rPr>
              <w:t>.12.2016р</w:t>
            </w:r>
            <w:r w:rsidR="00DE6D67">
              <w:rPr>
                <w:lang w:val="uk-UA"/>
              </w:rPr>
              <w:t>.</w:t>
            </w:r>
          </w:p>
        </w:tc>
        <w:tc>
          <w:tcPr>
            <w:tcW w:w="1933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BB6395" w:rsidRDefault="004122D1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9154,837</w:t>
            </w:r>
          </w:p>
        </w:tc>
      </w:tr>
      <w:tr w:rsidR="00783EF3" w:rsidTr="00293160">
        <w:trPr>
          <w:trHeight w:val="241"/>
        </w:trPr>
        <w:tc>
          <w:tcPr>
            <w:tcW w:w="5459" w:type="dxa"/>
          </w:tcPr>
          <w:p w:rsidR="00783EF3" w:rsidRDefault="00783EF3" w:rsidP="00783EF3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933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2154" w:type="dxa"/>
            <w:vAlign w:val="center"/>
          </w:tcPr>
          <w:p w:rsidR="00783EF3" w:rsidRDefault="00783EF3" w:rsidP="00783EF3">
            <w:pPr>
              <w:spacing w:after="120"/>
              <w:jc w:val="center"/>
              <w:rPr>
                <w:lang w:val="uk-UA"/>
              </w:rPr>
            </w:pPr>
          </w:p>
        </w:tc>
      </w:tr>
      <w:tr w:rsidR="00C92EB8" w:rsidTr="00293160">
        <w:tc>
          <w:tcPr>
            <w:tcW w:w="5459" w:type="dxa"/>
          </w:tcPr>
          <w:p w:rsidR="00C92EB8" w:rsidRPr="00783EF3" w:rsidRDefault="00C92EB8" w:rsidP="00E637C4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Будівельні роботи </w:t>
            </w:r>
          </w:p>
        </w:tc>
        <w:tc>
          <w:tcPr>
            <w:tcW w:w="1933" w:type="dxa"/>
          </w:tcPr>
          <w:p w:rsidR="00C92EB8" w:rsidRDefault="00C92EB8" w:rsidP="00C92EB8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C92EB8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5855,267</w:t>
            </w:r>
          </w:p>
        </w:tc>
      </w:tr>
      <w:tr w:rsidR="00C92EB8" w:rsidTr="00293160">
        <w:tc>
          <w:tcPr>
            <w:tcW w:w="5459" w:type="dxa"/>
          </w:tcPr>
          <w:p w:rsidR="00C92EB8" w:rsidRDefault="00C92EB8" w:rsidP="00384ACD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Устаткування</w:t>
            </w:r>
          </w:p>
        </w:tc>
        <w:tc>
          <w:tcPr>
            <w:tcW w:w="1933" w:type="dxa"/>
          </w:tcPr>
          <w:p w:rsidR="00C92EB8" w:rsidRDefault="00C92EB8" w:rsidP="00C92EB8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C92EB8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1283,937</w:t>
            </w:r>
          </w:p>
        </w:tc>
      </w:tr>
      <w:tr w:rsidR="00C92EB8" w:rsidTr="00293160">
        <w:tc>
          <w:tcPr>
            <w:tcW w:w="5459" w:type="dxa"/>
          </w:tcPr>
          <w:p w:rsidR="00C92EB8" w:rsidRDefault="00C92EB8" w:rsidP="00783EF3">
            <w:pPr>
              <w:pStyle w:val="a3"/>
              <w:numPr>
                <w:ilvl w:val="0"/>
                <w:numId w:val="2"/>
              </w:num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витрати </w:t>
            </w:r>
          </w:p>
        </w:tc>
        <w:tc>
          <w:tcPr>
            <w:tcW w:w="1933" w:type="dxa"/>
          </w:tcPr>
          <w:p w:rsidR="00C92EB8" w:rsidRDefault="00C92EB8" w:rsidP="00C92EB8">
            <w:pPr>
              <w:jc w:val="center"/>
            </w:pPr>
            <w:r w:rsidRPr="0043458C"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C92EB8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2015,633</w:t>
            </w:r>
          </w:p>
        </w:tc>
      </w:tr>
      <w:tr w:rsidR="00384ACD" w:rsidTr="00293160">
        <w:tc>
          <w:tcPr>
            <w:tcW w:w="5459" w:type="dxa"/>
          </w:tcPr>
          <w:p w:rsidR="00384ACD" w:rsidRPr="00384ACD" w:rsidRDefault="00C92EB8" w:rsidP="00C92EB8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Площа забудови</w:t>
            </w:r>
          </w:p>
        </w:tc>
        <w:tc>
          <w:tcPr>
            <w:tcW w:w="1933" w:type="dxa"/>
            <w:vAlign w:val="center"/>
          </w:tcPr>
          <w:p w:rsidR="00384ACD" w:rsidRPr="007E772C" w:rsidRDefault="00C92EB8" w:rsidP="00783EF3">
            <w:pPr>
              <w:spacing w:after="120"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154" w:type="dxa"/>
            <w:vAlign w:val="center"/>
          </w:tcPr>
          <w:p w:rsidR="00384ACD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522,0</w:t>
            </w:r>
          </w:p>
        </w:tc>
      </w:tr>
      <w:tr w:rsidR="00900F70" w:rsidTr="00293160">
        <w:tc>
          <w:tcPr>
            <w:tcW w:w="5459" w:type="dxa"/>
          </w:tcPr>
          <w:p w:rsidR="00900F70" w:rsidRPr="00900F70" w:rsidRDefault="00C92EB8" w:rsidP="00E5140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площа</w:t>
            </w:r>
          </w:p>
        </w:tc>
        <w:tc>
          <w:tcPr>
            <w:tcW w:w="1933" w:type="dxa"/>
          </w:tcPr>
          <w:p w:rsidR="00900F70" w:rsidRDefault="00C92EB8" w:rsidP="00900F70">
            <w:pPr>
              <w:jc w:val="center"/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154" w:type="dxa"/>
            <w:vAlign w:val="center"/>
          </w:tcPr>
          <w:p w:rsidR="00900F70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925,0</w:t>
            </w:r>
          </w:p>
        </w:tc>
      </w:tr>
      <w:tr w:rsidR="00900F70" w:rsidTr="00293160">
        <w:tc>
          <w:tcPr>
            <w:tcW w:w="5459" w:type="dxa"/>
          </w:tcPr>
          <w:p w:rsidR="00900F70" w:rsidRDefault="002B14DC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Монтаж теплового пункту</w:t>
            </w:r>
          </w:p>
        </w:tc>
        <w:tc>
          <w:tcPr>
            <w:tcW w:w="1933" w:type="dxa"/>
          </w:tcPr>
          <w:p w:rsidR="00900F70" w:rsidRPr="002B14DC" w:rsidRDefault="002B14DC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2154" w:type="dxa"/>
            <w:vAlign w:val="center"/>
          </w:tcPr>
          <w:p w:rsidR="00900F70" w:rsidRDefault="002B14D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0F70" w:rsidTr="00293160">
        <w:tc>
          <w:tcPr>
            <w:tcW w:w="5459" w:type="dxa"/>
          </w:tcPr>
          <w:p w:rsidR="00900F70" w:rsidRPr="002B14DC" w:rsidRDefault="002B14DC" w:rsidP="002B14DC">
            <w:pPr>
              <w:spacing w:after="120"/>
              <w:jc w:val="both"/>
              <w:rPr>
                <w:lang w:val="uk-UA"/>
              </w:rPr>
            </w:pPr>
            <w:r w:rsidRPr="002B14DC">
              <w:rPr>
                <w:lang w:val="uk-UA"/>
              </w:rPr>
              <w:t xml:space="preserve">Теплоізоляція </w:t>
            </w:r>
            <w:proofErr w:type="spellStart"/>
            <w:r>
              <w:rPr>
                <w:lang w:val="en-US"/>
              </w:rPr>
              <w:t>Climaflex</w:t>
            </w:r>
            <w:proofErr w:type="spellEnd"/>
            <w:r>
              <w:rPr>
                <w:lang w:val="en-US"/>
              </w:rPr>
              <w:t xml:space="preserve"> 35</w:t>
            </w:r>
            <w:r>
              <w:rPr>
                <w:lang w:val="uk-UA"/>
              </w:rPr>
              <w:t>х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мм</w:t>
            </w:r>
          </w:p>
        </w:tc>
        <w:tc>
          <w:tcPr>
            <w:tcW w:w="1933" w:type="dxa"/>
          </w:tcPr>
          <w:p w:rsidR="00900F70" w:rsidRPr="002B14DC" w:rsidRDefault="002B14DC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2154" w:type="dxa"/>
            <w:vAlign w:val="center"/>
          </w:tcPr>
          <w:p w:rsidR="00900F70" w:rsidRDefault="002B14D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20,6</w:t>
            </w:r>
          </w:p>
        </w:tc>
      </w:tr>
      <w:tr w:rsidR="00A564DE" w:rsidTr="00293160">
        <w:tc>
          <w:tcPr>
            <w:tcW w:w="5459" w:type="dxa"/>
          </w:tcPr>
          <w:p w:rsidR="00A564DE" w:rsidRDefault="002B14DC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Прокладання трубопроводів опалення</w:t>
            </w:r>
          </w:p>
        </w:tc>
        <w:tc>
          <w:tcPr>
            <w:tcW w:w="1933" w:type="dxa"/>
          </w:tcPr>
          <w:p w:rsidR="00A564DE" w:rsidRPr="00F27F63" w:rsidRDefault="002B14DC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100м</w:t>
            </w:r>
          </w:p>
        </w:tc>
        <w:tc>
          <w:tcPr>
            <w:tcW w:w="2154" w:type="dxa"/>
            <w:vAlign w:val="center"/>
          </w:tcPr>
          <w:p w:rsidR="00A564DE" w:rsidRDefault="002B14D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4,05</w:t>
            </w:r>
          </w:p>
        </w:tc>
      </w:tr>
      <w:tr w:rsidR="008761BD" w:rsidTr="00293160">
        <w:tc>
          <w:tcPr>
            <w:tcW w:w="5459" w:type="dxa"/>
          </w:tcPr>
          <w:p w:rsidR="008761BD" w:rsidRDefault="002B14DC" w:rsidP="00384AC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Прокладання трубопроводів водопостачання </w:t>
            </w:r>
          </w:p>
        </w:tc>
        <w:tc>
          <w:tcPr>
            <w:tcW w:w="1933" w:type="dxa"/>
          </w:tcPr>
          <w:p w:rsidR="008761BD" w:rsidRDefault="002B14DC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100м</w:t>
            </w:r>
          </w:p>
        </w:tc>
        <w:tc>
          <w:tcPr>
            <w:tcW w:w="2154" w:type="dxa"/>
            <w:vAlign w:val="center"/>
          </w:tcPr>
          <w:p w:rsidR="008761BD" w:rsidRDefault="002B14DC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</w:tr>
      <w:tr w:rsidR="008761BD" w:rsidTr="00293160">
        <w:tc>
          <w:tcPr>
            <w:tcW w:w="5459" w:type="dxa"/>
          </w:tcPr>
          <w:p w:rsidR="008761BD" w:rsidRDefault="00C33BF6" w:rsidP="00C33BF6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Прокладання повітроводів діаметром до 200мм/600мм/1000мм </w:t>
            </w:r>
          </w:p>
        </w:tc>
        <w:tc>
          <w:tcPr>
            <w:tcW w:w="1933" w:type="dxa"/>
            <w:vAlign w:val="center"/>
          </w:tcPr>
          <w:p w:rsidR="008761BD" w:rsidRPr="00C33BF6" w:rsidRDefault="00C33BF6" w:rsidP="00C33BF6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100м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154" w:type="dxa"/>
            <w:vAlign w:val="center"/>
          </w:tcPr>
          <w:p w:rsidR="008761BD" w:rsidRDefault="00C33BF6" w:rsidP="00C33BF6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0,2643/1,5933/0,9203</w:t>
            </w:r>
          </w:p>
        </w:tc>
      </w:tr>
      <w:tr w:rsidR="005740D7" w:rsidTr="00293160">
        <w:tc>
          <w:tcPr>
            <w:tcW w:w="5459" w:type="dxa"/>
          </w:tcPr>
          <w:p w:rsidR="005740D7" w:rsidRDefault="00293160" w:rsidP="008761BD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Електромонтажні роботи </w:t>
            </w:r>
          </w:p>
        </w:tc>
        <w:tc>
          <w:tcPr>
            <w:tcW w:w="1933" w:type="dxa"/>
          </w:tcPr>
          <w:p w:rsidR="005740D7" w:rsidRDefault="00293160" w:rsidP="00900F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2154" w:type="dxa"/>
            <w:vAlign w:val="center"/>
          </w:tcPr>
          <w:p w:rsidR="005740D7" w:rsidRDefault="00293160" w:rsidP="00293160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201,571</w:t>
            </w:r>
          </w:p>
        </w:tc>
      </w:tr>
      <w:tr w:rsidR="00900F70" w:rsidTr="00293160">
        <w:tc>
          <w:tcPr>
            <w:tcW w:w="5459" w:type="dxa"/>
          </w:tcPr>
          <w:p w:rsidR="00900F70" w:rsidRDefault="00A564DE" w:rsidP="00C92EB8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Тривалість </w:t>
            </w:r>
            <w:r w:rsidR="00C92EB8">
              <w:rPr>
                <w:lang w:val="uk-UA"/>
              </w:rPr>
              <w:t>ремонту</w:t>
            </w:r>
          </w:p>
        </w:tc>
        <w:tc>
          <w:tcPr>
            <w:tcW w:w="1933" w:type="dxa"/>
            <w:vAlign w:val="center"/>
          </w:tcPr>
          <w:p w:rsidR="00900F70" w:rsidRDefault="00C92EB8" w:rsidP="00E0737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міс.</w:t>
            </w:r>
          </w:p>
        </w:tc>
        <w:tc>
          <w:tcPr>
            <w:tcW w:w="2154" w:type="dxa"/>
            <w:vAlign w:val="center"/>
          </w:tcPr>
          <w:p w:rsidR="00900F70" w:rsidRDefault="00C92EB8" w:rsidP="00783EF3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</w:tbl>
    <w:p w:rsidR="00164A76" w:rsidRDefault="00EF374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 w:rsidRPr="00B967BD">
        <w:rPr>
          <w:lang w:val="uk-UA"/>
        </w:rPr>
        <w:t xml:space="preserve">Начальнику </w:t>
      </w:r>
      <w:r w:rsidR="00B967BD" w:rsidRPr="00B967BD">
        <w:rPr>
          <w:lang w:val="uk-UA"/>
        </w:rPr>
        <w:t xml:space="preserve">відділу капітального будівництва </w:t>
      </w:r>
      <w:proofErr w:type="spellStart"/>
      <w:r w:rsidR="00B967BD" w:rsidRPr="00B967BD">
        <w:rPr>
          <w:lang w:val="uk-UA"/>
        </w:rPr>
        <w:t>Абраменко</w:t>
      </w:r>
      <w:proofErr w:type="spellEnd"/>
      <w:r w:rsidR="00B967BD" w:rsidRPr="00B967BD">
        <w:rPr>
          <w:lang w:val="uk-UA"/>
        </w:rPr>
        <w:t xml:space="preserve"> Р.Л. </w:t>
      </w:r>
      <w:r w:rsidRPr="00B967BD">
        <w:rPr>
          <w:lang w:val="uk-UA"/>
        </w:rPr>
        <w:t>організувати підготовку проект</w:t>
      </w:r>
      <w:r w:rsidR="00260E87" w:rsidRPr="00B967BD">
        <w:rPr>
          <w:lang w:val="uk-UA"/>
        </w:rPr>
        <w:t>ів</w:t>
      </w:r>
      <w:r w:rsidR="00B967BD" w:rsidRPr="00B967BD">
        <w:rPr>
          <w:lang w:val="uk-UA"/>
        </w:rPr>
        <w:t xml:space="preserve"> договорів </w:t>
      </w:r>
      <w:r w:rsidR="00164A76" w:rsidRPr="00B967BD">
        <w:rPr>
          <w:lang w:val="uk-UA"/>
        </w:rPr>
        <w:t xml:space="preserve">підряду з визначенням вартості </w:t>
      </w:r>
      <w:r w:rsidR="006A36A6">
        <w:rPr>
          <w:lang w:val="uk-UA"/>
        </w:rPr>
        <w:t>будівництва проекту</w:t>
      </w:r>
      <w:r w:rsidR="00164A76" w:rsidRPr="00B967BD">
        <w:rPr>
          <w:lang w:val="uk-UA"/>
        </w:rPr>
        <w:t>, форм розрахунків за виконані роботи та майнові відповідальності за поруше</w:t>
      </w:r>
      <w:r w:rsidR="00B967BD" w:rsidRPr="00B967BD">
        <w:rPr>
          <w:lang w:val="uk-UA"/>
        </w:rPr>
        <w:t>ння умов цього договору підряду.</w:t>
      </w:r>
    </w:p>
    <w:p w:rsidR="00A0577B" w:rsidRPr="00B967BD" w:rsidRDefault="00F778FC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120" w:after="120"/>
        <w:ind w:left="0" w:firstLine="567"/>
        <w:jc w:val="both"/>
        <w:rPr>
          <w:lang w:val="uk-UA"/>
        </w:rPr>
      </w:pPr>
      <w:r>
        <w:rPr>
          <w:lang w:val="uk-UA"/>
        </w:rPr>
        <w:t xml:space="preserve">Рішення </w:t>
      </w:r>
      <w:r w:rsidR="00A0577B">
        <w:rPr>
          <w:lang w:val="uk-UA"/>
        </w:rPr>
        <w:t xml:space="preserve">підлягає оприлюдненню. </w:t>
      </w:r>
    </w:p>
    <w:p w:rsidR="007638D0" w:rsidRDefault="007638D0" w:rsidP="00B967B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lang w:val="uk-UA"/>
        </w:rPr>
      </w:pPr>
      <w:r w:rsidRPr="00164A76">
        <w:rPr>
          <w:lang w:val="uk-UA"/>
        </w:rPr>
        <w:t>Контроль за виконанням даного р</w:t>
      </w:r>
      <w:r w:rsidR="00F778FC">
        <w:rPr>
          <w:lang w:val="uk-UA"/>
        </w:rPr>
        <w:t>ішен</w:t>
      </w:r>
      <w:r w:rsidRPr="00164A76">
        <w:rPr>
          <w:lang w:val="uk-UA"/>
        </w:rPr>
        <w:t>ня залишаю за собою.</w:t>
      </w:r>
    </w:p>
    <w:p w:rsidR="00293160" w:rsidRDefault="00293160" w:rsidP="004D5485">
      <w:pPr>
        <w:jc w:val="both"/>
        <w:rPr>
          <w:b/>
          <w:bCs/>
          <w:lang w:val="uk-UA"/>
        </w:rPr>
      </w:pPr>
    </w:p>
    <w:p w:rsidR="007638D0" w:rsidRDefault="00D00ABB" w:rsidP="004D5485">
      <w:pPr>
        <w:jc w:val="both"/>
        <w:rPr>
          <w:b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</w:t>
      </w:r>
      <w:r w:rsidR="007638D0" w:rsidRPr="003028A3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="007638D0" w:rsidRPr="003028A3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 w:rsidR="007638D0" w:rsidRPr="003028A3">
        <w:rPr>
          <w:b/>
          <w:bCs/>
          <w:lang w:val="uk-UA"/>
        </w:rPr>
        <w:t xml:space="preserve"> </w:t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b/>
          <w:bCs/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7638D0" w:rsidRPr="003028A3">
        <w:rPr>
          <w:lang w:val="uk-UA"/>
        </w:rPr>
        <w:tab/>
      </w:r>
      <w:r w:rsidR="00322DAD">
        <w:rPr>
          <w:lang w:val="uk-UA"/>
        </w:rPr>
        <w:tab/>
      </w:r>
      <w:r>
        <w:rPr>
          <w:b/>
          <w:lang w:val="uk-UA"/>
        </w:rPr>
        <w:t xml:space="preserve">І.М. </w:t>
      </w:r>
      <w:proofErr w:type="spellStart"/>
      <w:r>
        <w:rPr>
          <w:b/>
          <w:lang w:val="uk-UA"/>
        </w:rPr>
        <w:t>Бутков</w:t>
      </w:r>
      <w:proofErr w:type="spellEnd"/>
    </w:p>
    <w:p w:rsidR="003D2D02" w:rsidRDefault="003D2D02" w:rsidP="004D5485">
      <w:pPr>
        <w:jc w:val="both"/>
        <w:rPr>
          <w:b/>
          <w:lang w:val="uk-UA"/>
        </w:rPr>
      </w:pPr>
    </w:p>
    <w:p w:rsidR="00322DAD" w:rsidRPr="00D00ABB" w:rsidRDefault="00322DAD" w:rsidP="004D5485">
      <w:pPr>
        <w:jc w:val="both"/>
        <w:rPr>
          <w:b/>
          <w:color w:val="000000" w:themeColor="text1"/>
          <w:lang w:val="uk-UA"/>
        </w:rPr>
      </w:pPr>
    </w:p>
    <w:p w:rsidR="007638D0" w:rsidRPr="00D00ABB" w:rsidRDefault="007638D0" w:rsidP="004C60A4">
      <w:pPr>
        <w:jc w:val="both"/>
        <w:rPr>
          <w:b/>
          <w:bCs/>
          <w:color w:val="000000" w:themeColor="text1"/>
          <w:lang w:val="uk-UA"/>
        </w:rPr>
      </w:pPr>
      <w:r w:rsidRPr="00D00ABB">
        <w:rPr>
          <w:b/>
          <w:bCs/>
          <w:color w:val="000000" w:themeColor="text1"/>
          <w:lang w:val="uk-UA"/>
        </w:rPr>
        <w:t>Підготував:</w:t>
      </w:r>
      <w:r w:rsidR="00322DAD" w:rsidRPr="00D00ABB">
        <w:rPr>
          <w:b/>
          <w:bCs/>
          <w:color w:val="000000" w:themeColor="text1"/>
          <w:lang w:val="uk-UA"/>
        </w:rPr>
        <w:tab/>
      </w:r>
    </w:p>
    <w:p w:rsidR="007638D0" w:rsidRPr="00D00ABB" w:rsidRDefault="007638D0" w:rsidP="007638D0">
      <w:pPr>
        <w:jc w:val="both"/>
        <w:rPr>
          <w:color w:val="000000" w:themeColor="text1"/>
          <w:lang w:val="uk-UA"/>
        </w:rPr>
      </w:pPr>
      <w:r w:rsidRPr="00D00ABB">
        <w:rPr>
          <w:bCs/>
          <w:color w:val="000000" w:themeColor="text1"/>
          <w:lang w:val="uk-UA"/>
        </w:rPr>
        <w:t>Директор Департаменту</w:t>
      </w:r>
      <w:r w:rsidRPr="00D00ABB">
        <w:rPr>
          <w:color w:val="000000" w:themeColor="text1"/>
          <w:lang w:val="uk-UA"/>
        </w:rPr>
        <w:t xml:space="preserve"> економічного</w:t>
      </w:r>
    </w:p>
    <w:p w:rsidR="007638D0" w:rsidRPr="00D00ABB" w:rsidRDefault="007638D0" w:rsidP="007638D0">
      <w:pPr>
        <w:spacing w:line="360" w:lineRule="auto"/>
        <w:jc w:val="both"/>
        <w:rPr>
          <w:color w:val="000000" w:themeColor="text1"/>
          <w:lang w:val="uk-UA"/>
        </w:rPr>
      </w:pPr>
      <w:r w:rsidRPr="00D00ABB">
        <w:rPr>
          <w:color w:val="000000" w:themeColor="text1"/>
          <w:lang w:val="uk-UA"/>
        </w:rPr>
        <w:t xml:space="preserve">розвитку </w:t>
      </w:r>
      <w:r w:rsidR="006A36A6" w:rsidRPr="00D00ABB">
        <w:rPr>
          <w:color w:val="000000" w:themeColor="text1"/>
          <w:lang w:val="uk-UA"/>
        </w:rPr>
        <w:t xml:space="preserve">та торгівлі </w:t>
      </w:r>
      <w:r w:rsidRPr="00D00ABB">
        <w:rPr>
          <w:color w:val="000000" w:themeColor="text1"/>
          <w:lang w:val="uk-UA"/>
        </w:rPr>
        <w:t>міської ради</w:t>
      </w:r>
      <w:r w:rsidRPr="00D00ABB">
        <w:rPr>
          <w:color w:val="000000" w:themeColor="text1"/>
          <w:lang w:val="uk-UA"/>
        </w:rPr>
        <w:tab/>
      </w:r>
      <w:r w:rsidRPr="00D00ABB">
        <w:rPr>
          <w:color w:val="000000" w:themeColor="text1"/>
          <w:lang w:val="uk-UA"/>
        </w:rPr>
        <w:tab/>
      </w:r>
      <w:r w:rsidRPr="00D00ABB">
        <w:rPr>
          <w:color w:val="000000" w:themeColor="text1"/>
          <w:lang w:val="uk-UA"/>
        </w:rPr>
        <w:tab/>
      </w:r>
      <w:r w:rsidRPr="00D00ABB">
        <w:rPr>
          <w:color w:val="000000" w:themeColor="text1"/>
          <w:lang w:val="uk-UA"/>
        </w:rPr>
        <w:tab/>
      </w:r>
      <w:r w:rsidRPr="00D00ABB">
        <w:rPr>
          <w:color w:val="000000" w:themeColor="text1"/>
          <w:lang w:val="uk-UA"/>
        </w:rPr>
        <w:tab/>
      </w:r>
      <w:r w:rsidRPr="00D00ABB">
        <w:rPr>
          <w:color w:val="000000" w:themeColor="text1"/>
          <w:lang w:val="uk-UA"/>
        </w:rPr>
        <w:tab/>
      </w:r>
      <w:r w:rsidR="00D00ABB">
        <w:rPr>
          <w:color w:val="000000" w:themeColor="text1"/>
          <w:lang w:val="uk-UA"/>
        </w:rPr>
        <w:tab/>
      </w:r>
      <w:r w:rsidRPr="00D00ABB">
        <w:rPr>
          <w:color w:val="000000" w:themeColor="text1"/>
          <w:lang w:val="uk-UA"/>
        </w:rPr>
        <w:t>Н.С.</w:t>
      </w:r>
      <w:r w:rsidR="00B967BD" w:rsidRPr="00D00ABB">
        <w:rPr>
          <w:color w:val="000000" w:themeColor="text1"/>
          <w:lang w:val="uk-UA"/>
        </w:rPr>
        <w:t xml:space="preserve"> </w:t>
      </w:r>
      <w:proofErr w:type="spellStart"/>
      <w:r w:rsidRPr="00D00ABB">
        <w:rPr>
          <w:color w:val="000000" w:themeColor="text1"/>
          <w:lang w:val="uk-UA"/>
        </w:rPr>
        <w:t>Колєснік</w:t>
      </w:r>
      <w:proofErr w:type="spellEnd"/>
    </w:p>
    <w:p w:rsidR="007638D0" w:rsidRPr="00D00ABB" w:rsidRDefault="00110AF5" w:rsidP="004C60A4">
      <w:pPr>
        <w:pStyle w:val="2"/>
        <w:rPr>
          <w:b/>
          <w:bCs/>
          <w:color w:val="000000" w:themeColor="text1"/>
        </w:rPr>
      </w:pPr>
      <w:r w:rsidRPr="00D00ABB">
        <w:rPr>
          <w:b/>
          <w:bCs/>
          <w:color w:val="000000" w:themeColor="text1"/>
        </w:rPr>
        <w:t>Узгоджено:</w:t>
      </w:r>
    </w:p>
    <w:p w:rsidR="006A36A6" w:rsidRPr="00D00ABB" w:rsidRDefault="00D00ABB" w:rsidP="006A36A6">
      <w:p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</w:t>
      </w:r>
      <w:proofErr w:type="spellStart"/>
      <w:r w:rsidR="006A36A6" w:rsidRPr="00D00ABB">
        <w:rPr>
          <w:color w:val="000000" w:themeColor="text1"/>
        </w:rPr>
        <w:t>аступник</w:t>
      </w:r>
      <w:proofErr w:type="spellEnd"/>
      <w:r w:rsidR="006A36A6" w:rsidRPr="00D00ABB">
        <w:rPr>
          <w:color w:val="000000" w:themeColor="text1"/>
        </w:rPr>
        <w:t xml:space="preserve"> </w:t>
      </w:r>
      <w:proofErr w:type="spellStart"/>
      <w:r w:rsidR="006A36A6" w:rsidRPr="00D00ABB">
        <w:rPr>
          <w:color w:val="000000" w:themeColor="text1"/>
        </w:rPr>
        <w:t>міського</w:t>
      </w:r>
      <w:proofErr w:type="spellEnd"/>
      <w:r w:rsidR="006A36A6" w:rsidRPr="00D00ABB">
        <w:rPr>
          <w:color w:val="000000" w:themeColor="text1"/>
        </w:rPr>
        <w:t xml:space="preserve"> </w:t>
      </w:r>
      <w:proofErr w:type="spellStart"/>
      <w:r w:rsidR="006A36A6" w:rsidRPr="00D00ABB">
        <w:rPr>
          <w:color w:val="000000" w:themeColor="text1"/>
        </w:rPr>
        <w:t>голови</w:t>
      </w:r>
      <w:proofErr w:type="spellEnd"/>
      <w:r w:rsidR="006A36A6" w:rsidRPr="00D00ABB">
        <w:rPr>
          <w:color w:val="000000" w:themeColor="text1"/>
        </w:rPr>
        <w:tab/>
      </w:r>
      <w:r w:rsidR="006A36A6" w:rsidRPr="00D00ABB">
        <w:rPr>
          <w:color w:val="000000" w:themeColor="text1"/>
        </w:rPr>
        <w:tab/>
      </w:r>
      <w:r w:rsidR="006A36A6" w:rsidRPr="00D00ABB">
        <w:rPr>
          <w:color w:val="000000" w:themeColor="text1"/>
        </w:rPr>
        <w:tab/>
      </w:r>
      <w:r w:rsidR="006A36A6" w:rsidRPr="00D00ABB">
        <w:rPr>
          <w:color w:val="000000" w:themeColor="text1"/>
        </w:rPr>
        <w:tab/>
      </w:r>
      <w:r w:rsidR="006A36A6" w:rsidRPr="00D00ABB">
        <w:rPr>
          <w:color w:val="000000" w:themeColor="text1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О.Ю. </w:t>
      </w:r>
      <w:proofErr w:type="spellStart"/>
      <w:r>
        <w:rPr>
          <w:color w:val="000000" w:themeColor="text1"/>
          <w:lang w:val="uk-UA"/>
        </w:rPr>
        <w:t>Кузьмінов</w:t>
      </w:r>
      <w:proofErr w:type="spellEnd"/>
    </w:p>
    <w:p w:rsidR="006A36A6" w:rsidRPr="00D00ABB" w:rsidRDefault="006A36A6" w:rsidP="006A36A6">
      <w:pPr>
        <w:spacing w:line="360" w:lineRule="auto"/>
        <w:rPr>
          <w:color w:val="000000" w:themeColor="text1"/>
        </w:rPr>
      </w:pPr>
      <w:proofErr w:type="spellStart"/>
      <w:r w:rsidRPr="00D00ABB">
        <w:rPr>
          <w:color w:val="000000" w:themeColor="text1"/>
        </w:rPr>
        <w:t>Керуючий</w:t>
      </w:r>
      <w:proofErr w:type="spellEnd"/>
      <w:r w:rsidRPr="00D00ABB">
        <w:rPr>
          <w:color w:val="000000" w:themeColor="text1"/>
        </w:rPr>
        <w:t xml:space="preserve"> справами </w:t>
      </w:r>
      <w:proofErr w:type="spellStart"/>
      <w:r w:rsidRPr="00D00ABB">
        <w:rPr>
          <w:color w:val="000000" w:themeColor="text1"/>
        </w:rPr>
        <w:t>виконкому</w:t>
      </w:r>
      <w:proofErr w:type="spellEnd"/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="00D00ABB">
        <w:rPr>
          <w:color w:val="000000" w:themeColor="text1"/>
          <w:lang w:val="uk-UA"/>
        </w:rPr>
        <w:tab/>
      </w:r>
      <w:r w:rsidRPr="00D00ABB">
        <w:rPr>
          <w:color w:val="000000" w:themeColor="text1"/>
        </w:rPr>
        <w:t>Ю.А.Журба</w:t>
      </w:r>
    </w:p>
    <w:p w:rsidR="006A36A6" w:rsidRPr="00D00ABB" w:rsidRDefault="006A36A6" w:rsidP="006A36A6">
      <w:pPr>
        <w:jc w:val="both"/>
        <w:rPr>
          <w:color w:val="000000" w:themeColor="text1"/>
        </w:rPr>
      </w:pPr>
      <w:r w:rsidRPr="00D00ABB">
        <w:rPr>
          <w:color w:val="000000" w:themeColor="text1"/>
        </w:rPr>
        <w:t xml:space="preserve">Начальник </w:t>
      </w:r>
      <w:proofErr w:type="spellStart"/>
      <w:r w:rsidRPr="00D00ABB">
        <w:rPr>
          <w:color w:val="000000" w:themeColor="text1"/>
        </w:rPr>
        <w:t>відділу</w:t>
      </w:r>
      <w:proofErr w:type="spellEnd"/>
      <w:r w:rsidRPr="00D00ABB">
        <w:rPr>
          <w:color w:val="000000" w:themeColor="text1"/>
        </w:rPr>
        <w:t xml:space="preserve"> </w:t>
      </w:r>
      <w:proofErr w:type="spellStart"/>
      <w:r w:rsidRPr="00D00ABB">
        <w:rPr>
          <w:color w:val="000000" w:themeColor="text1"/>
        </w:rPr>
        <w:t>з</w:t>
      </w:r>
      <w:proofErr w:type="spellEnd"/>
      <w:r w:rsidRPr="00D00ABB">
        <w:rPr>
          <w:color w:val="000000" w:themeColor="text1"/>
        </w:rPr>
        <w:t xml:space="preserve"> </w:t>
      </w:r>
      <w:proofErr w:type="spellStart"/>
      <w:r w:rsidRPr="00D00ABB">
        <w:rPr>
          <w:color w:val="000000" w:themeColor="text1"/>
        </w:rPr>
        <w:t>юридичних</w:t>
      </w:r>
      <w:proofErr w:type="spellEnd"/>
      <w:r w:rsidRPr="00D00ABB">
        <w:rPr>
          <w:color w:val="000000" w:themeColor="text1"/>
        </w:rPr>
        <w:t xml:space="preserve"> та </w:t>
      </w:r>
      <w:proofErr w:type="spellStart"/>
      <w:r w:rsidRPr="00D00ABB">
        <w:rPr>
          <w:color w:val="000000" w:themeColor="text1"/>
        </w:rPr>
        <w:t>правових</w:t>
      </w:r>
      <w:proofErr w:type="spellEnd"/>
      <w:r w:rsidRPr="00D00ABB">
        <w:rPr>
          <w:color w:val="000000" w:themeColor="text1"/>
        </w:rPr>
        <w:t xml:space="preserve">                          </w:t>
      </w:r>
    </w:p>
    <w:p w:rsidR="006A36A6" w:rsidRPr="00D00ABB" w:rsidRDefault="006A36A6" w:rsidP="006A36A6">
      <w:pPr>
        <w:jc w:val="both"/>
        <w:rPr>
          <w:color w:val="000000" w:themeColor="text1"/>
        </w:rPr>
      </w:pPr>
      <w:proofErr w:type="spellStart"/>
      <w:r w:rsidRPr="00D00ABB">
        <w:rPr>
          <w:color w:val="000000" w:themeColor="text1"/>
        </w:rPr>
        <w:t>питань</w:t>
      </w:r>
      <w:proofErr w:type="spellEnd"/>
      <w:r w:rsidRPr="00D00ABB">
        <w:rPr>
          <w:color w:val="000000" w:themeColor="text1"/>
        </w:rPr>
        <w:t xml:space="preserve"> </w:t>
      </w:r>
      <w:proofErr w:type="spellStart"/>
      <w:r w:rsidRPr="00D00ABB">
        <w:rPr>
          <w:color w:val="000000" w:themeColor="text1"/>
        </w:rPr>
        <w:t>міської</w:t>
      </w:r>
      <w:proofErr w:type="spellEnd"/>
      <w:r w:rsidRPr="00D00ABB">
        <w:rPr>
          <w:color w:val="000000" w:themeColor="text1"/>
        </w:rPr>
        <w:t xml:space="preserve"> ради      </w:t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Pr="00D00ABB">
        <w:rPr>
          <w:color w:val="000000" w:themeColor="text1"/>
        </w:rPr>
        <w:tab/>
      </w:r>
      <w:r w:rsidR="00D00ABB">
        <w:rPr>
          <w:color w:val="000000" w:themeColor="text1"/>
          <w:lang w:val="uk-UA"/>
        </w:rPr>
        <w:tab/>
      </w:r>
      <w:r w:rsidRPr="00D00ABB">
        <w:rPr>
          <w:color w:val="000000" w:themeColor="text1"/>
        </w:rPr>
        <w:t xml:space="preserve">В.В. </w:t>
      </w:r>
      <w:proofErr w:type="spellStart"/>
      <w:r w:rsidRPr="00D00ABB">
        <w:rPr>
          <w:color w:val="000000" w:themeColor="text1"/>
        </w:rPr>
        <w:t>Рудь</w:t>
      </w:r>
      <w:proofErr w:type="spellEnd"/>
    </w:p>
    <w:p w:rsidR="006A36A6" w:rsidRPr="00D00ABB" w:rsidRDefault="006A36A6" w:rsidP="006A36A6">
      <w:pPr>
        <w:jc w:val="both"/>
        <w:rPr>
          <w:color w:val="000000" w:themeColor="text1"/>
        </w:rPr>
      </w:pPr>
    </w:p>
    <w:p w:rsidR="006A36A6" w:rsidRPr="00D00ABB" w:rsidRDefault="006A36A6" w:rsidP="006A36A6">
      <w:pPr>
        <w:jc w:val="both"/>
        <w:rPr>
          <w:color w:val="000000" w:themeColor="text1"/>
        </w:rPr>
      </w:pPr>
    </w:p>
    <w:p w:rsidR="007638D0" w:rsidRPr="00D00ABB" w:rsidRDefault="007638D0" w:rsidP="006A36A6">
      <w:pPr>
        <w:spacing w:line="360" w:lineRule="auto"/>
        <w:jc w:val="both"/>
        <w:rPr>
          <w:color w:val="000000" w:themeColor="text1"/>
        </w:rPr>
      </w:pPr>
    </w:p>
    <w:sectPr w:rsidR="007638D0" w:rsidRPr="00D00ABB" w:rsidSect="004C60A4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674"/>
    <w:multiLevelType w:val="hybridMultilevel"/>
    <w:tmpl w:val="41C209D4"/>
    <w:lvl w:ilvl="0" w:tplc="CDA254F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90C98"/>
    <w:multiLevelType w:val="hybridMultilevel"/>
    <w:tmpl w:val="E320C174"/>
    <w:lvl w:ilvl="0" w:tplc="CDA254FC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D0"/>
    <w:rsid w:val="0004468F"/>
    <w:rsid w:val="00095365"/>
    <w:rsid w:val="00110AF5"/>
    <w:rsid w:val="00160804"/>
    <w:rsid w:val="00164A76"/>
    <w:rsid w:val="001A3B4B"/>
    <w:rsid w:val="00260E87"/>
    <w:rsid w:val="00272EBF"/>
    <w:rsid w:val="00293160"/>
    <w:rsid w:val="00295808"/>
    <w:rsid w:val="002B14DC"/>
    <w:rsid w:val="003028A3"/>
    <w:rsid w:val="00322DAD"/>
    <w:rsid w:val="00371336"/>
    <w:rsid w:val="003755FA"/>
    <w:rsid w:val="00384ACD"/>
    <w:rsid w:val="003D2D02"/>
    <w:rsid w:val="004122D1"/>
    <w:rsid w:val="004179B5"/>
    <w:rsid w:val="00433C20"/>
    <w:rsid w:val="0044471A"/>
    <w:rsid w:val="004629B4"/>
    <w:rsid w:val="004C60A4"/>
    <w:rsid w:val="004D5485"/>
    <w:rsid w:val="005412B0"/>
    <w:rsid w:val="005740D7"/>
    <w:rsid w:val="0059117C"/>
    <w:rsid w:val="005926FD"/>
    <w:rsid w:val="006555A5"/>
    <w:rsid w:val="00686892"/>
    <w:rsid w:val="006A36A6"/>
    <w:rsid w:val="006A4579"/>
    <w:rsid w:val="006A5DE7"/>
    <w:rsid w:val="006F009E"/>
    <w:rsid w:val="00712D30"/>
    <w:rsid w:val="007638D0"/>
    <w:rsid w:val="00783EF3"/>
    <w:rsid w:val="007A4DD0"/>
    <w:rsid w:val="007E772C"/>
    <w:rsid w:val="00843827"/>
    <w:rsid w:val="0086120B"/>
    <w:rsid w:val="0086472F"/>
    <w:rsid w:val="008761BD"/>
    <w:rsid w:val="00876494"/>
    <w:rsid w:val="00900F70"/>
    <w:rsid w:val="00970C7D"/>
    <w:rsid w:val="00976EDF"/>
    <w:rsid w:val="009B62F0"/>
    <w:rsid w:val="009F3FBA"/>
    <w:rsid w:val="00A0577B"/>
    <w:rsid w:val="00A13853"/>
    <w:rsid w:val="00A564DE"/>
    <w:rsid w:val="00AA63B1"/>
    <w:rsid w:val="00AB29DE"/>
    <w:rsid w:val="00AE59C6"/>
    <w:rsid w:val="00B00F69"/>
    <w:rsid w:val="00B420C1"/>
    <w:rsid w:val="00B967BD"/>
    <w:rsid w:val="00BB6395"/>
    <w:rsid w:val="00BD2D74"/>
    <w:rsid w:val="00BD582E"/>
    <w:rsid w:val="00C33BF6"/>
    <w:rsid w:val="00C92EB8"/>
    <w:rsid w:val="00C95472"/>
    <w:rsid w:val="00CB00C4"/>
    <w:rsid w:val="00CE07E0"/>
    <w:rsid w:val="00CF1CB9"/>
    <w:rsid w:val="00D00ABB"/>
    <w:rsid w:val="00D15B37"/>
    <w:rsid w:val="00D72873"/>
    <w:rsid w:val="00DB3BB4"/>
    <w:rsid w:val="00DE6D67"/>
    <w:rsid w:val="00E051F7"/>
    <w:rsid w:val="00E0737B"/>
    <w:rsid w:val="00E5140D"/>
    <w:rsid w:val="00E637C4"/>
    <w:rsid w:val="00EF3740"/>
    <w:rsid w:val="00F11BA2"/>
    <w:rsid w:val="00F76811"/>
    <w:rsid w:val="00F778FC"/>
    <w:rsid w:val="00FE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38D0"/>
    <w:pPr>
      <w:jc w:val="both"/>
    </w:pPr>
    <w:rPr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7638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B6395"/>
    <w:pPr>
      <w:ind w:left="720"/>
      <w:contextualSpacing/>
    </w:pPr>
  </w:style>
  <w:style w:type="table" w:styleId="a4">
    <w:name w:val="Table Grid"/>
    <w:basedOn w:val="a1"/>
    <w:uiPriority w:val="59"/>
    <w:rsid w:val="00BB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3755FA"/>
  </w:style>
  <w:style w:type="character" w:customStyle="1" w:styleId="atn">
    <w:name w:val="atn"/>
    <w:basedOn w:val="a0"/>
    <w:rsid w:val="003755FA"/>
  </w:style>
  <w:style w:type="paragraph" w:styleId="a5">
    <w:name w:val="Balloon Text"/>
    <w:basedOn w:val="a"/>
    <w:link w:val="a6"/>
    <w:uiPriority w:val="99"/>
    <w:semiHidden/>
    <w:unhideWhenUsed/>
    <w:rsid w:val="00DE6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D6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заголовок 11"/>
    <w:basedOn w:val="a"/>
    <w:next w:val="a"/>
    <w:rsid w:val="003D2D02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7">
    <w:name w:val="Subtitle"/>
    <w:basedOn w:val="a"/>
    <w:link w:val="a8"/>
    <w:qFormat/>
    <w:rsid w:val="003D2D02"/>
    <w:pPr>
      <w:ind w:left="720"/>
      <w:jc w:val="both"/>
    </w:pPr>
    <w:rPr>
      <w:kern w:val="2"/>
      <w:sz w:val="28"/>
      <w:szCs w:val="20"/>
    </w:rPr>
  </w:style>
  <w:style w:type="character" w:customStyle="1" w:styleId="a8">
    <w:name w:val="Подзаголовок Знак"/>
    <w:basedOn w:val="a0"/>
    <w:link w:val="a7"/>
    <w:rsid w:val="003D2D02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userMak1344</cp:lastModifiedBy>
  <cp:revision>6</cp:revision>
  <cp:lastPrinted>2017-01-13T14:10:00Z</cp:lastPrinted>
  <dcterms:created xsi:type="dcterms:W3CDTF">2017-01-13T11:47:00Z</dcterms:created>
  <dcterms:modified xsi:type="dcterms:W3CDTF">2017-01-13T14:11:00Z</dcterms:modified>
</cp:coreProperties>
</file>