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06C" w:rsidRPr="00AF1B00" w:rsidRDefault="002F706C" w:rsidP="002F706C">
      <w:pPr>
        <w:shd w:val="clear" w:color="auto" w:fill="FFFFFF"/>
        <w:spacing w:line="331" w:lineRule="exact"/>
        <w:ind w:right="-54"/>
        <w:jc w:val="center"/>
        <w:rPr>
          <w:b/>
          <w:bCs/>
          <w:color w:val="000000"/>
          <w:spacing w:val="5"/>
          <w:sz w:val="28"/>
          <w:szCs w:val="28"/>
        </w:rPr>
      </w:pPr>
      <w:r w:rsidRPr="00AF1B00">
        <w:rPr>
          <w:b/>
          <w:bCs/>
          <w:color w:val="000000"/>
          <w:spacing w:val="5"/>
          <w:sz w:val="28"/>
          <w:szCs w:val="28"/>
        </w:rPr>
        <w:t xml:space="preserve">СЄВЄРОДОНЕЦЬКА МІСЬКА РАДА </w:t>
      </w:r>
    </w:p>
    <w:p w:rsidR="002F706C" w:rsidRPr="00AF1B00" w:rsidRDefault="002F706C" w:rsidP="002F706C">
      <w:pPr>
        <w:shd w:val="clear" w:color="auto" w:fill="FFFFFF"/>
        <w:spacing w:line="331" w:lineRule="exact"/>
        <w:ind w:left="2383" w:right="2350"/>
        <w:jc w:val="center"/>
        <w:rPr>
          <w:b/>
          <w:bCs/>
          <w:color w:val="000000"/>
          <w:spacing w:val="6"/>
          <w:sz w:val="28"/>
          <w:szCs w:val="28"/>
        </w:rPr>
      </w:pPr>
      <w:r w:rsidRPr="00AF1B00">
        <w:rPr>
          <w:b/>
          <w:bCs/>
          <w:color w:val="000000"/>
          <w:spacing w:val="6"/>
          <w:sz w:val="28"/>
          <w:szCs w:val="28"/>
        </w:rPr>
        <w:t>ВИКОНАВЧИЙ КОМІТЕТ</w:t>
      </w:r>
    </w:p>
    <w:p w:rsidR="002F706C" w:rsidRPr="00AF1B00" w:rsidRDefault="002F706C" w:rsidP="002F706C">
      <w:pPr>
        <w:shd w:val="clear" w:color="auto" w:fill="FFFFFF"/>
        <w:spacing w:line="331" w:lineRule="exact"/>
        <w:ind w:left="2383" w:right="2350"/>
        <w:jc w:val="center"/>
      </w:pPr>
    </w:p>
    <w:p w:rsidR="002F706C" w:rsidRPr="00AF1B00" w:rsidRDefault="002F706C" w:rsidP="002F706C">
      <w:pPr>
        <w:shd w:val="clear" w:color="auto" w:fill="FFFFFF"/>
        <w:ind w:left="5"/>
        <w:jc w:val="center"/>
        <w:rPr>
          <w:b/>
          <w:bCs/>
          <w:color w:val="000000"/>
          <w:spacing w:val="6"/>
          <w:sz w:val="28"/>
          <w:szCs w:val="28"/>
        </w:rPr>
      </w:pPr>
      <w:r w:rsidRPr="00AF1B00">
        <w:rPr>
          <w:b/>
          <w:bCs/>
          <w:color w:val="000000"/>
          <w:spacing w:val="6"/>
          <w:sz w:val="28"/>
          <w:szCs w:val="28"/>
        </w:rPr>
        <w:t>РІШЕННЯ №</w:t>
      </w:r>
      <w:r w:rsidR="00341F90">
        <w:rPr>
          <w:b/>
          <w:bCs/>
          <w:color w:val="000000"/>
          <w:spacing w:val="6"/>
          <w:sz w:val="28"/>
          <w:szCs w:val="28"/>
        </w:rPr>
        <w:t>73</w:t>
      </w:r>
    </w:p>
    <w:p w:rsidR="002F706C" w:rsidRPr="00AF1B00" w:rsidRDefault="002F706C" w:rsidP="002F706C">
      <w:pPr>
        <w:shd w:val="clear" w:color="auto" w:fill="FFFFFF"/>
        <w:ind w:left="5"/>
        <w:jc w:val="center"/>
      </w:pPr>
      <w:r w:rsidRPr="00AF1B00">
        <w:rPr>
          <w:b/>
          <w:bCs/>
          <w:color w:val="000000"/>
          <w:spacing w:val="6"/>
          <w:sz w:val="28"/>
          <w:szCs w:val="28"/>
        </w:rPr>
        <w:t xml:space="preserve"> </w:t>
      </w:r>
    </w:p>
    <w:p w:rsidR="002F706C" w:rsidRPr="00AF1B00" w:rsidRDefault="00341F90" w:rsidP="002F706C">
      <w:pPr>
        <w:shd w:val="clear" w:color="auto" w:fill="FFFFFF"/>
        <w:tabs>
          <w:tab w:val="left" w:pos="9781"/>
        </w:tabs>
        <w:ind w:left="41" w:right="127"/>
        <w:jc w:val="both"/>
        <w:rPr>
          <w:b/>
          <w:bCs/>
          <w:color w:val="000000"/>
          <w:spacing w:val="-1"/>
          <w:sz w:val="24"/>
          <w:szCs w:val="24"/>
        </w:rPr>
      </w:pPr>
      <w:r>
        <w:rPr>
          <w:b/>
          <w:bCs/>
          <w:color w:val="000000"/>
          <w:spacing w:val="-1"/>
          <w:sz w:val="24"/>
          <w:szCs w:val="24"/>
        </w:rPr>
        <w:t>10</w:t>
      </w:r>
      <w:r w:rsidR="00055FEE">
        <w:rPr>
          <w:b/>
          <w:bCs/>
          <w:color w:val="000000"/>
          <w:spacing w:val="-1"/>
          <w:sz w:val="24"/>
          <w:szCs w:val="24"/>
        </w:rPr>
        <w:t xml:space="preserve"> лютого</w:t>
      </w:r>
      <w:r w:rsidR="002F706C" w:rsidRPr="00AF1B00">
        <w:rPr>
          <w:b/>
          <w:bCs/>
          <w:color w:val="000000"/>
          <w:spacing w:val="-1"/>
          <w:sz w:val="24"/>
          <w:szCs w:val="24"/>
        </w:rPr>
        <w:t xml:space="preserve">  201</w:t>
      </w:r>
      <w:r w:rsidR="00055FEE">
        <w:rPr>
          <w:b/>
          <w:bCs/>
          <w:color w:val="000000"/>
          <w:spacing w:val="-1"/>
          <w:sz w:val="24"/>
          <w:szCs w:val="24"/>
        </w:rPr>
        <w:t>6</w:t>
      </w:r>
      <w:r w:rsidR="002F706C" w:rsidRPr="00AF1B00">
        <w:rPr>
          <w:b/>
          <w:bCs/>
          <w:color w:val="000000"/>
          <w:spacing w:val="-1"/>
          <w:sz w:val="24"/>
          <w:szCs w:val="24"/>
        </w:rPr>
        <w:t xml:space="preserve"> року </w:t>
      </w:r>
    </w:p>
    <w:p w:rsidR="002F706C" w:rsidRPr="00AF1B00" w:rsidRDefault="002F706C" w:rsidP="002F706C">
      <w:pPr>
        <w:shd w:val="clear" w:color="auto" w:fill="FFFFFF"/>
        <w:tabs>
          <w:tab w:val="left" w:pos="9781"/>
        </w:tabs>
        <w:ind w:left="41" w:right="127"/>
        <w:jc w:val="both"/>
        <w:rPr>
          <w:b/>
          <w:bCs/>
          <w:color w:val="000000"/>
          <w:sz w:val="24"/>
          <w:szCs w:val="24"/>
        </w:rPr>
      </w:pPr>
      <w:r w:rsidRPr="00AF1B00">
        <w:rPr>
          <w:b/>
          <w:bCs/>
          <w:color w:val="000000"/>
          <w:sz w:val="24"/>
          <w:szCs w:val="24"/>
        </w:rPr>
        <w:t>м. Сєвєродонецьк</w:t>
      </w:r>
    </w:p>
    <w:p w:rsidR="002F706C" w:rsidRPr="00055FEE" w:rsidRDefault="002F706C" w:rsidP="002F706C">
      <w:pPr>
        <w:shd w:val="clear" w:color="auto" w:fill="FFFFFF"/>
        <w:tabs>
          <w:tab w:val="left" w:pos="9781"/>
        </w:tabs>
        <w:ind w:left="41" w:right="127"/>
        <w:jc w:val="both"/>
        <w:rPr>
          <w:color w:val="000000"/>
          <w:spacing w:val="5"/>
          <w:sz w:val="24"/>
          <w:szCs w:val="24"/>
        </w:rPr>
      </w:pPr>
    </w:p>
    <w:p w:rsidR="002F706C" w:rsidRPr="00055FEE" w:rsidRDefault="00055FEE" w:rsidP="00055FEE">
      <w:pPr>
        <w:shd w:val="clear" w:color="auto" w:fill="FFFFFF"/>
        <w:ind w:left="36" w:right="4960"/>
        <w:jc w:val="both"/>
        <w:rPr>
          <w:color w:val="000000"/>
          <w:spacing w:val="5"/>
          <w:sz w:val="24"/>
          <w:szCs w:val="24"/>
        </w:rPr>
      </w:pPr>
      <w:r w:rsidRPr="00055FEE">
        <w:rPr>
          <w:color w:val="000000"/>
          <w:spacing w:val="5"/>
          <w:sz w:val="24"/>
          <w:szCs w:val="24"/>
        </w:rPr>
        <w:t>Про надання згоди на прийняття тролейбусів типу ПМЗ Т-2</w:t>
      </w:r>
      <w:r w:rsidRPr="006D19DF">
        <w:rPr>
          <w:bCs/>
        </w:rPr>
        <w:t xml:space="preserve"> </w:t>
      </w:r>
      <w:r w:rsidRPr="00055FEE">
        <w:rPr>
          <w:color w:val="000000"/>
          <w:spacing w:val="5"/>
          <w:sz w:val="24"/>
          <w:szCs w:val="24"/>
        </w:rPr>
        <w:t>до сфери управління Сєвєродонецької міської ради</w:t>
      </w:r>
    </w:p>
    <w:p w:rsidR="002F706C" w:rsidRPr="00AF1B00" w:rsidRDefault="002F706C" w:rsidP="00DE758E">
      <w:pPr>
        <w:shd w:val="clear" w:color="auto" w:fill="FFFFFF"/>
        <w:spacing w:line="281" w:lineRule="exact"/>
        <w:ind w:left="36" w:right="3259"/>
        <w:jc w:val="both"/>
      </w:pPr>
    </w:p>
    <w:p w:rsidR="002F706C" w:rsidRPr="00E666E6" w:rsidRDefault="002F706C" w:rsidP="00DE758E">
      <w:pPr>
        <w:shd w:val="clear" w:color="auto" w:fill="FFFFFF"/>
        <w:ind w:left="36" w:firstLine="531"/>
        <w:jc w:val="both"/>
        <w:rPr>
          <w:color w:val="000000"/>
          <w:spacing w:val="5"/>
          <w:sz w:val="24"/>
          <w:szCs w:val="24"/>
        </w:rPr>
      </w:pPr>
      <w:r w:rsidRPr="00AF1B00">
        <w:rPr>
          <w:color w:val="000000"/>
          <w:spacing w:val="5"/>
          <w:sz w:val="24"/>
          <w:szCs w:val="24"/>
        </w:rPr>
        <w:t xml:space="preserve">Керуючись </w:t>
      </w:r>
      <w:r w:rsidRPr="00C84B0B">
        <w:rPr>
          <w:color w:val="000000"/>
          <w:spacing w:val="5"/>
          <w:sz w:val="24"/>
          <w:szCs w:val="24"/>
        </w:rPr>
        <w:t>ст.</w:t>
      </w:r>
      <w:r w:rsidR="00C84B0B" w:rsidRPr="00C84B0B">
        <w:rPr>
          <w:color w:val="000000"/>
          <w:spacing w:val="5"/>
          <w:sz w:val="24"/>
          <w:szCs w:val="24"/>
        </w:rPr>
        <w:t>30</w:t>
      </w:r>
      <w:r w:rsidRPr="00AF1B00">
        <w:rPr>
          <w:color w:val="000000"/>
          <w:spacing w:val="5"/>
          <w:sz w:val="24"/>
          <w:szCs w:val="24"/>
        </w:rPr>
        <w:t xml:space="preserve"> Закону </w:t>
      </w:r>
      <w:r w:rsidRPr="00AF1B00">
        <w:rPr>
          <w:color w:val="000000"/>
          <w:spacing w:val="2"/>
          <w:sz w:val="24"/>
          <w:szCs w:val="24"/>
        </w:rPr>
        <w:t>України «Про місцеве самоврядування в Україні»,</w:t>
      </w:r>
      <w:r w:rsidRPr="00AF1B00">
        <w:rPr>
          <w:color w:val="000000"/>
          <w:spacing w:val="5"/>
          <w:sz w:val="24"/>
          <w:szCs w:val="24"/>
        </w:rPr>
        <w:t xml:space="preserve"> </w:t>
      </w:r>
      <w:r w:rsidR="00E666E6" w:rsidRPr="00E666E6">
        <w:rPr>
          <w:color w:val="000000"/>
          <w:spacing w:val="5"/>
          <w:sz w:val="24"/>
          <w:szCs w:val="24"/>
        </w:rPr>
        <w:t xml:space="preserve">з метою забезпечення покращення </w:t>
      </w:r>
      <w:proofErr w:type="spellStart"/>
      <w:r w:rsidR="00E666E6" w:rsidRPr="00E666E6">
        <w:rPr>
          <w:color w:val="000000"/>
          <w:spacing w:val="5"/>
          <w:sz w:val="24"/>
          <w:szCs w:val="24"/>
        </w:rPr>
        <w:t>пасажироперевезення</w:t>
      </w:r>
      <w:proofErr w:type="spellEnd"/>
      <w:r w:rsidR="00E666E6" w:rsidRPr="00E666E6">
        <w:rPr>
          <w:color w:val="000000"/>
          <w:spacing w:val="5"/>
          <w:sz w:val="24"/>
          <w:szCs w:val="24"/>
        </w:rPr>
        <w:t xml:space="preserve"> міським електричним транспортом, </w:t>
      </w:r>
      <w:r w:rsidRPr="00E666E6">
        <w:rPr>
          <w:color w:val="000000"/>
          <w:spacing w:val="5"/>
          <w:sz w:val="24"/>
          <w:szCs w:val="24"/>
        </w:rPr>
        <w:t>виконком Сєвєродонецької міської ради</w:t>
      </w:r>
    </w:p>
    <w:p w:rsidR="00DE758E" w:rsidRPr="00AF1B00" w:rsidRDefault="00DE758E" w:rsidP="00DE758E">
      <w:pPr>
        <w:shd w:val="clear" w:color="auto" w:fill="FFFFFF"/>
        <w:ind w:left="36" w:firstLine="531"/>
        <w:rPr>
          <w:b/>
          <w:bCs/>
          <w:color w:val="000000"/>
          <w:spacing w:val="-2"/>
          <w:sz w:val="24"/>
          <w:szCs w:val="24"/>
        </w:rPr>
      </w:pPr>
    </w:p>
    <w:p w:rsidR="002F706C" w:rsidRPr="00AF1B00" w:rsidRDefault="002F706C" w:rsidP="00DE758E">
      <w:pPr>
        <w:shd w:val="clear" w:color="auto" w:fill="FFFFFF"/>
        <w:ind w:left="36" w:firstLine="531"/>
        <w:rPr>
          <w:b/>
          <w:bCs/>
          <w:color w:val="000000"/>
          <w:spacing w:val="-2"/>
          <w:sz w:val="24"/>
          <w:szCs w:val="24"/>
        </w:rPr>
      </w:pPr>
      <w:r w:rsidRPr="00AF1B00">
        <w:rPr>
          <w:b/>
          <w:bCs/>
          <w:color w:val="000000"/>
          <w:spacing w:val="-2"/>
          <w:sz w:val="24"/>
          <w:szCs w:val="24"/>
        </w:rPr>
        <w:t>ВИРІШИВ:</w:t>
      </w:r>
    </w:p>
    <w:p w:rsidR="002F706C" w:rsidRPr="00AF1B00" w:rsidRDefault="002F706C" w:rsidP="00DE758E">
      <w:pPr>
        <w:shd w:val="clear" w:color="auto" w:fill="FFFFFF"/>
        <w:ind w:left="36" w:firstLine="531"/>
        <w:rPr>
          <w:b/>
          <w:bCs/>
          <w:color w:val="000000"/>
          <w:spacing w:val="-2"/>
          <w:sz w:val="24"/>
          <w:szCs w:val="24"/>
        </w:rPr>
      </w:pPr>
    </w:p>
    <w:p w:rsidR="00E666E6" w:rsidRDefault="00E666E6" w:rsidP="00E666E6">
      <w:pPr>
        <w:pStyle w:val="2"/>
        <w:tabs>
          <w:tab w:val="left" w:pos="993"/>
        </w:tabs>
        <w:spacing w:line="276" w:lineRule="auto"/>
        <w:ind w:firstLine="567"/>
      </w:pPr>
      <w:r>
        <w:t>1.</w:t>
      </w:r>
      <w:r>
        <w:tab/>
        <w:t xml:space="preserve">Надати згоду </w:t>
      </w:r>
      <w:r>
        <w:rPr>
          <w:bCs/>
        </w:rPr>
        <w:t>на прийняття тролейбусів</w:t>
      </w:r>
      <w:r w:rsidRPr="00634DA6">
        <w:t xml:space="preserve"> </w:t>
      </w:r>
      <w:r>
        <w:t>типу ПМЗ Т-2, що знаходяться у комунальній власності територіальної громади м. Києва та перебувають на балансі тролейбусного ремонтно-експлуатаційного депо №3 комунального підприємства «</w:t>
      </w:r>
      <w:proofErr w:type="spellStart"/>
      <w:r>
        <w:t>Київпастранс</w:t>
      </w:r>
      <w:proofErr w:type="spellEnd"/>
      <w:r>
        <w:t>» до сфери управління Сєвєродонецької міської ради, а саме:</w:t>
      </w:r>
    </w:p>
    <w:p w:rsidR="00E666E6" w:rsidRDefault="00E666E6" w:rsidP="00E666E6">
      <w:pPr>
        <w:pStyle w:val="2"/>
        <w:tabs>
          <w:tab w:val="left" w:pos="993"/>
        </w:tabs>
        <w:spacing w:line="276" w:lineRule="auto"/>
        <w:ind w:firstLine="567"/>
      </w:pPr>
      <w:r>
        <w:t xml:space="preserve">- тролейбус </w:t>
      </w:r>
      <w:r>
        <w:rPr>
          <w:lang w:val="ru-RU"/>
        </w:rPr>
        <w:t>П</w:t>
      </w:r>
      <w:proofErr w:type="spellStart"/>
      <w:r>
        <w:t>МЗ</w:t>
      </w:r>
      <w:proofErr w:type="spellEnd"/>
      <w:r>
        <w:t xml:space="preserve"> Т-2, інвентарний номер 522, заводський номер 231, 2000 року випуску; </w:t>
      </w:r>
    </w:p>
    <w:p w:rsidR="002F706C" w:rsidRPr="00C84B0B" w:rsidRDefault="00E666E6" w:rsidP="00E666E6">
      <w:pPr>
        <w:shd w:val="clear" w:color="auto" w:fill="FFFFFF"/>
        <w:tabs>
          <w:tab w:val="left" w:pos="851"/>
          <w:tab w:val="left" w:pos="993"/>
        </w:tabs>
        <w:ind w:firstLine="567"/>
        <w:jc w:val="both"/>
        <w:rPr>
          <w:sz w:val="24"/>
          <w:szCs w:val="24"/>
          <w:lang w:eastAsia="ru-RU"/>
        </w:rPr>
      </w:pPr>
      <w:r>
        <w:t xml:space="preserve">- </w:t>
      </w:r>
      <w:r w:rsidRPr="00C84B0B">
        <w:rPr>
          <w:sz w:val="24"/>
          <w:szCs w:val="24"/>
          <w:lang w:eastAsia="ru-RU"/>
        </w:rPr>
        <w:t xml:space="preserve">тролейбус </w:t>
      </w:r>
      <w:r w:rsidRPr="00762012">
        <w:rPr>
          <w:sz w:val="24"/>
          <w:szCs w:val="24"/>
          <w:lang w:eastAsia="ru-RU"/>
        </w:rPr>
        <w:t>ПМЗ Т-2, інвентарний номер 529, заводський номер 239, 2001 року випуску</w:t>
      </w:r>
      <w:r w:rsidR="00762012">
        <w:rPr>
          <w:sz w:val="24"/>
          <w:szCs w:val="24"/>
          <w:lang w:eastAsia="ru-RU"/>
        </w:rPr>
        <w:t>.</w:t>
      </w:r>
    </w:p>
    <w:p w:rsidR="002F706C" w:rsidRPr="006D491B" w:rsidRDefault="001C442B" w:rsidP="001C442B">
      <w:pPr>
        <w:pStyle w:val="a4"/>
        <w:numPr>
          <w:ilvl w:val="0"/>
          <w:numId w:val="5"/>
        </w:numPr>
        <w:shd w:val="clear" w:color="auto" w:fill="FFFFFF"/>
        <w:tabs>
          <w:tab w:val="left" w:pos="851"/>
          <w:tab w:val="left" w:pos="993"/>
        </w:tabs>
        <w:ind w:left="0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Дане</w:t>
      </w:r>
      <w:r w:rsidR="00762012" w:rsidRPr="00C84B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рішення «Про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надання </w:t>
      </w:r>
      <w:r w:rsidR="00762012" w:rsidRPr="00C84B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згод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</w:t>
      </w:r>
      <w:r w:rsidR="00762012" w:rsidRPr="00C84B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прийняття тролейбусів типу ПМЗ Т-2 до сфери управління Сєвєродонецької міської рад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</w:t>
      </w:r>
      <w:r w:rsidR="00762012" w:rsidRPr="006D491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="00C84B0B" w:rsidRPr="006D491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затвердити</w:t>
      </w:r>
      <w:r w:rsidR="00620C66" w:rsidRPr="006D491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C84B0B" w:rsidRPr="006D491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 черговій сесії Сєвєродонецької міської ради.</w:t>
      </w:r>
    </w:p>
    <w:p w:rsidR="00E666E6" w:rsidRPr="00E666E6" w:rsidRDefault="002F706C" w:rsidP="00E666E6">
      <w:pPr>
        <w:pStyle w:val="a4"/>
        <w:numPr>
          <w:ilvl w:val="0"/>
          <w:numId w:val="5"/>
        </w:numPr>
        <w:shd w:val="clear" w:color="auto" w:fill="FFFFFF"/>
        <w:tabs>
          <w:tab w:val="left" w:pos="851"/>
          <w:tab w:val="left" w:pos="993"/>
        </w:tabs>
        <w:spacing w:before="295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666E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Дане рішення виконкому підлягає оприлюдненню.</w:t>
      </w:r>
    </w:p>
    <w:p w:rsidR="00E666E6" w:rsidRDefault="002F706C" w:rsidP="00E666E6">
      <w:pPr>
        <w:pStyle w:val="a4"/>
        <w:numPr>
          <w:ilvl w:val="0"/>
          <w:numId w:val="5"/>
        </w:numPr>
        <w:shd w:val="clear" w:color="auto" w:fill="FFFFFF"/>
        <w:tabs>
          <w:tab w:val="left" w:pos="851"/>
          <w:tab w:val="left" w:pos="993"/>
        </w:tabs>
        <w:spacing w:before="295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666E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Контроль за виконанням цього рішення покласти на першого заступника міського голови  </w:t>
      </w:r>
      <w:proofErr w:type="spellStart"/>
      <w:r w:rsidRPr="00E666E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Чернишина</w:t>
      </w:r>
      <w:proofErr w:type="spellEnd"/>
      <w:r w:rsidRPr="00E666E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П.Г.</w:t>
      </w:r>
      <w:r w:rsidR="00223CA4" w:rsidRPr="00E666E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E666E6" w:rsidRDefault="00E666E6" w:rsidP="00E666E6">
      <w:pPr>
        <w:pStyle w:val="a4"/>
        <w:shd w:val="clear" w:color="auto" w:fill="FFFFFF"/>
        <w:tabs>
          <w:tab w:val="left" w:pos="851"/>
          <w:tab w:val="left" w:pos="993"/>
        </w:tabs>
        <w:spacing w:before="295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3470F" w:rsidRDefault="00C3470F" w:rsidP="00E666E6">
      <w:pPr>
        <w:pStyle w:val="a4"/>
        <w:shd w:val="clear" w:color="auto" w:fill="FFFFFF"/>
        <w:tabs>
          <w:tab w:val="left" w:pos="851"/>
          <w:tab w:val="left" w:pos="993"/>
        </w:tabs>
        <w:spacing w:before="295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3470F" w:rsidRDefault="00C3470F" w:rsidP="00E666E6">
      <w:pPr>
        <w:pStyle w:val="a4"/>
        <w:shd w:val="clear" w:color="auto" w:fill="FFFFFF"/>
        <w:tabs>
          <w:tab w:val="left" w:pos="851"/>
          <w:tab w:val="left" w:pos="993"/>
        </w:tabs>
        <w:spacing w:before="295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F706C" w:rsidRPr="00E666E6" w:rsidRDefault="00C3470F" w:rsidP="00C84B0B">
      <w:pPr>
        <w:pStyle w:val="a4"/>
        <w:shd w:val="clear" w:color="auto" w:fill="FFFFFF"/>
        <w:tabs>
          <w:tab w:val="left" w:pos="851"/>
          <w:tab w:val="left" w:pos="993"/>
        </w:tabs>
        <w:spacing w:before="295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Перший заступник м</w:t>
      </w:r>
      <w:proofErr w:type="spellStart"/>
      <w:proofErr w:type="gramStart"/>
      <w:r w:rsidR="002F706C" w:rsidRPr="00E666E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ic</w:t>
      </w:r>
      <w:proofErr w:type="gramEnd"/>
      <w:r w:rsidR="002F706C" w:rsidRPr="00E666E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ьк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ого</w:t>
      </w:r>
      <w:proofErr w:type="spellEnd"/>
      <w:r w:rsidR="002F706C" w:rsidRPr="00E666E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голов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и</w:t>
      </w:r>
      <w:r w:rsidR="00E666E6" w:rsidRPr="00E666E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E666E6" w:rsidRPr="00E666E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</w:t>
      </w:r>
      <w:r w:rsidR="00E666E6" w:rsidRPr="00E666E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C84B0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П.Г.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Чернишин</w:t>
      </w:r>
      <w:proofErr w:type="spellEnd"/>
    </w:p>
    <w:sectPr w:rsidR="002F706C" w:rsidRPr="00E666E6" w:rsidSect="00D0707B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0412D9"/>
    <w:multiLevelType w:val="multilevel"/>
    <w:tmpl w:val="AE40515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5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04" w:hanging="1800"/>
      </w:pPr>
      <w:rPr>
        <w:rFonts w:hint="default"/>
      </w:rPr>
    </w:lvl>
  </w:abstractNum>
  <w:abstractNum w:abstractNumId="1">
    <w:nsid w:val="640B53C1"/>
    <w:multiLevelType w:val="hybridMultilevel"/>
    <w:tmpl w:val="6896C892"/>
    <w:lvl w:ilvl="0" w:tplc="461AAB2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4B756D"/>
    <w:multiLevelType w:val="hybridMultilevel"/>
    <w:tmpl w:val="8F7627FA"/>
    <w:lvl w:ilvl="0" w:tplc="576C1F1A">
      <w:start w:val="20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649176B"/>
    <w:multiLevelType w:val="multilevel"/>
    <w:tmpl w:val="582025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sz w:val="24"/>
      </w:rPr>
    </w:lvl>
  </w:abstractNum>
  <w:num w:numId="1">
    <w:abstractNumId w:val="0"/>
  </w:num>
  <w:num w:numId="2">
    <w:abstractNumId w:val="3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F706C"/>
    <w:rsid w:val="000241FB"/>
    <w:rsid w:val="00055FEE"/>
    <w:rsid w:val="000939C3"/>
    <w:rsid w:val="000C7052"/>
    <w:rsid w:val="00174047"/>
    <w:rsid w:val="001774EA"/>
    <w:rsid w:val="001B1E82"/>
    <w:rsid w:val="001C442B"/>
    <w:rsid w:val="001E3DD5"/>
    <w:rsid w:val="00211363"/>
    <w:rsid w:val="00223CA4"/>
    <w:rsid w:val="002F50C7"/>
    <w:rsid w:val="002F706C"/>
    <w:rsid w:val="00341F90"/>
    <w:rsid w:val="00357CD0"/>
    <w:rsid w:val="00364698"/>
    <w:rsid w:val="004760F5"/>
    <w:rsid w:val="006006C1"/>
    <w:rsid w:val="00620C66"/>
    <w:rsid w:val="006567A6"/>
    <w:rsid w:val="006D491B"/>
    <w:rsid w:val="006F173E"/>
    <w:rsid w:val="007419E2"/>
    <w:rsid w:val="00762012"/>
    <w:rsid w:val="00763137"/>
    <w:rsid w:val="007944A2"/>
    <w:rsid w:val="00796D0C"/>
    <w:rsid w:val="0099468D"/>
    <w:rsid w:val="009A55C4"/>
    <w:rsid w:val="009C1A1E"/>
    <w:rsid w:val="009C7AAA"/>
    <w:rsid w:val="00AD2F09"/>
    <w:rsid w:val="00AF1B00"/>
    <w:rsid w:val="00C3470F"/>
    <w:rsid w:val="00C84B0B"/>
    <w:rsid w:val="00CB3223"/>
    <w:rsid w:val="00D0707B"/>
    <w:rsid w:val="00D915A0"/>
    <w:rsid w:val="00D959B7"/>
    <w:rsid w:val="00DE758E"/>
    <w:rsid w:val="00DF15D7"/>
    <w:rsid w:val="00E666E6"/>
    <w:rsid w:val="00E66B73"/>
    <w:rsid w:val="00F81A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0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F706C"/>
    <w:rPr>
      <w:b/>
      <w:bCs/>
    </w:rPr>
  </w:style>
  <w:style w:type="paragraph" w:styleId="a4">
    <w:name w:val="List Paragraph"/>
    <w:basedOn w:val="a"/>
    <w:uiPriority w:val="34"/>
    <w:qFormat/>
    <w:rsid w:val="00223CA4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table" w:styleId="a5">
    <w:name w:val="Table Grid"/>
    <w:basedOn w:val="a1"/>
    <w:uiPriority w:val="59"/>
    <w:rsid w:val="00223C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rsid w:val="00E666E6"/>
    <w:pPr>
      <w:widowControl/>
      <w:autoSpaceDE/>
      <w:autoSpaceDN/>
      <w:adjustRightInd/>
      <w:ind w:firstLine="900"/>
      <w:jc w:val="both"/>
    </w:pPr>
    <w:rPr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E666E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99468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9468D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7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userBur0806</cp:lastModifiedBy>
  <cp:revision>4</cp:revision>
  <cp:lastPrinted>2016-02-09T15:36:00Z</cp:lastPrinted>
  <dcterms:created xsi:type="dcterms:W3CDTF">2016-02-11T13:17:00Z</dcterms:created>
  <dcterms:modified xsi:type="dcterms:W3CDTF">2016-02-19T08:08:00Z</dcterms:modified>
</cp:coreProperties>
</file>