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7D" w:rsidRDefault="002D4B7D" w:rsidP="002D4B7D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2D4B7D" w:rsidRDefault="002D4B7D" w:rsidP="002D4B7D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2D4B7D" w:rsidRDefault="002D4B7D" w:rsidP="002D4B7D">
      <w:pPr>
        <w:jc w:val="center"/>
        <w:rPr>
          <w:b/>
          <w:sz w:val="28"/>
        </w:rPr>
      </w:pPr>
    </w:p>
    <w:p w:rsidR="002D4B7D" w:rsidRPr="004B1E84" w:rsidRDefault="002D4B7D" w:rsidP="002D4B7D">
      <w:pPr>
        <w:pStyle w:val="1"/>
        <w:spacing w:line="480" w:lineRule="auto"/>
        <w:jc w:val="center"/>
        <w:rPr>
          <w:sz w:val="28"/>
          <w:lang w:val="en-US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  <w:r w:rsidR="004B1E84" w:rsidRPr="004B1E84">
        <w:rPr>
          <w:sz w:val="28"/>
        </w:rPr>
        <w:t>3</w:t>
      </w:r>
      <w:proofErr w:type="spellStart"/>
      <w:r w:rsidR="004B1E84">
        <w:rPr>
          <w:sz w:val="28"/>
          <w:lang w:val="en-US"/>
        </w:rPr>
        <w:t>3</w:t>
      </w:r>
      <w:proofErr w:type="spellEnd"/>
    </w:p>
    <w:p w:rsidR="002D4B7D" w:rsidRDefault="002D4B7D" w:rsidP="002D4B7D">
      <w:pPr>
        <w:pStyle w:val="1"/>
        <w:rPr>
          <w:lang w:val="uk-UA"/>
        </w:rPr>
      </w:pPr>
      <w:r>
        <w:rPr>
          <w:lang w:val="uk-UA"/>
        </w:rPr>
        <w:t>« _</w:t>
      </w:r>
      <w:r w:rsidR="004B1E84">
        <w:rPr>
          <w:lang w:val="en-US"/>
        </w:rPr>
        <w:t>20</w:t>
      </w:r>
      <w:r>
        <w:rPr>
          <w:lang w:val="uk-UA"/>
        </w:rPr>
        <w:t>_ »  січня 2016 року</w:t>
      </w:r>
    </w:p>
    <w:p w:rsidR="002D4B7D" w:rsidRDefault="002D4B7D" w:rsidP="002D4B7D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2D4B7D" w:rsidRDefault="002D4B7D" w:rsidP="002D4B7D">
      <w:r>
        <w:t xml:space="preserve">Про встановлення режиму роботи </w:t>
      </w:r>
    </w:p>
    <w:p w:rsidR="002D4B7D" w:rsidRDefault="002D4B7D" w:rsidP="002D4B7D">
      <w:r>
        <w:t xml:space="preserve">Аптечного пункту №1 ВП «ЦМА №44» </w:t>
      </w:r>
    </w:p>
    <w:p w:rsidR="002D4B7D" w:rsidRPr="008064AB" w:rsidRDefault="002D4B7D" w:rsidP="002D4B7D">
      <w:r>
        <w:t>за адресою</w:t>
      </w:r>
      <w:r w:rsidRPr="008064AB">
        <w:t xml:space="preserve">: </w:t>
      </w:r>
      <w:r>
        <w:t xml:space="preserve">вул. </w:t>
      </w:r>
      <w:proofErr w:type="spellStart"/>
      <w:r>
        <w:t>Пивоварова</w:t>
      </w:r>
      <w:proofErr w:type="spellEnd"/>
      <w:r>
        <w:t>, 5</w:t>
      </w:r>
    </w:p>
    <w:p w:rsidR="002D4B7D" w:rsidRPr="008064AB" w:rsidRDefault="002D4B7D" w:rsidP="002D4B7D"/>
    <w:p w:rsidR="002D4B7D" w:rsidRDefault="002D4B7D" w:rsidP="002D4B7D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Аптечного               пункту №1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 xml:space="preserve">вул. </w:t>
      </w:r>
      <w:proofErr w:type="spellStart"/>
      <w:r>
        <w:t>Пивоварова</w:t>
      </w:r>
      <w:proofErr w:type="spellEnd"/>
      <w:r>
        <w:t xml:space="preserve">,  5 (у приміщенні МСЧЗТ </w:t>
      </w:r>
      <w:proofErr w:type="spellStart"/>
      <w:r>
        <w:t>ПрАТ</w:t>
      </w:r>
      <w:proofErr w:type="spellEnd"/>
      <w:r>
        <w:t xml:space="preserve"> «</w:t>
      </w:r>
      <w:proofErr w:type="spellStart"/>
      <w:r>
        <w:t>Сєвєродонецьке</w:t>
      </w:r>
      <w:proofErr w:type="spellEnd"/>
      <w:r>
        <w:t xml:space="preserve"> об’єднання «Азот»)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2D4B7D" w:rsidRDefault="002D4B7D" w:rsidP="002D4B7D">
      <w:pPr>
        <w:jc w:val="both"/>
      </w:pPr>
    </w:p>
    <w:p w:rsidR="002D4B7D" w:rsidRDefault="002D4B7D" w:rsidP="002D4B7D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2D4B7D" w:rsidRDefault="002D4B7D" w:rsidP="002D4B7D">
      <w:pPr>
        <w:jc w:val="both"/>
      </w:pPr>
      <w:r>
        <w:tab/>
        <w:t xml:space="preserve">1. Встановити режим роботи Аптечного пункту №1 Відокремленого підрозділу «Центральна міська аптека № 44», за адресою: вул. </w:t>
      </w:r>
      <w:proofErr w:type="spellStart"/>
      <w:r>
        <w:t>Пивоварова</w:t>
      </w:r>
      <w:proofErr w:type="spellEnd"/>
      <w:r>
        <w:t xml:space="preserve">, 5,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  </w:t>
      </w:r>
    </w:p>
    <w:p w:rsidR="002D4B7D" w:rsidRDefault="002D4B7D" w:rsidP="002D4B7D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</w:t>
      </w:r>
      <w:r>
        <w:t>30</w:t>
      </w:r>
      <w:r w:rsidRPr="007A6748">
        <w:t xml:space="preserve"> до</w:t>
      </w:r>
      <w:r>
        <w:t xml:space="preserve"> 15</w:t>
      </w:r>
      <w:r w:rsidRPr="007A6748">
        <w:t>.</w:t>
      </w:r>
      <w:r>
        <w:t>3</w:t>
      </w:r>
      <w:r w:rsidRPr="007A6748">
        <w:t>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</w:t>
      </w:r>
      <w:r w:rsidRPr="00F90AE9">
        <w:t xml:space="preserve"> </w:t>
      </w:r>
      <w:r>
        <w:t>неділя – вихідні дні.</w:t>
      </w:r>
    </w:p>
    <w:p w:rsidR="002D4B7D" w:rsidRDefault="002D4B7D" w:rsidP="002D4B7D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Аптечного пункту №1 </w:t>
      </w:r>
      <w:r w:rsidRPr="00A74785">
        <w:t>ВП «ЦМА №44»</w:t>
      </w:r>
      <w:r>
        <w:t xml:space="preserve">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2D4B7D" w:rsidRPr="007E72FB" w:rsidRDefault="002D4B7D" w:rsidP="002D4B7D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2D4B7D" w:rsidRDefault="002D4B7D" w:rsidP="002D4B7D">
      <w:pPr>
        <w:jc w:val="both"/>
      </w:pPr>
      <w:r w:rsidRPr="007E72FB">
        <w:tab/>
      </w:r>
      <w:r>
        <w:t>4. Дане рішення підлягає оприлюдненню.</w:t>
      </w:r>
    </w:p>
    <w:p w:rsidR="002D4B7D" w:rsidRDefault="002D4B7D" w:rsidP="002D4B7D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2D4B7D" w:rsidRDefault="002D4B7D" w:rsidP="002D4B7D">
      <w:pPr>
        <w:jc w:val="both"/>
        <w:rPr>
          <w:lang w:val="ru-RU"/>
        </w:rPr>
      </w:pPr>
      <w:r>
        <w:tab/>
      </w:r>
    </w:p>
    <w:p w:rsidR="002D4B7D" w:rsidRDefault="002D4B7D" w:rsidP="002D4B7D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p w:rsidR="00762BF2" w:rsidRDefault="00762BF2" w:rsidP="002D4B7D">
      <w:pPr>
        <w:jc w:val="both"/>
        <w:rPr>
          <w:b/>
          <w:bCs/>
          <w:lang w:val="ru-RU"/>
        </w:rPr>
      </w:pPr>
    </w:p>
    <w:p w:rsidR="007E475E" w:rsidRPr="007E475E" w:rsidRDefault="007E475E" w:rsidP="002D4B7D">
      <w:pPr>
        <w:jc w:val="both"/>
        <w:rPr>
          <w:lang w:val="ru-RU"/>
        </w:rPr>
      </w:pPr>
    </w:p>
    <w:sectPr w:rsidR="007E475E" w:rsidRPr="007E475E" w:rsidSect="00510FAD">
      <w:pgSz w:w="11906" w:h="16838"/>
      <w:pgMar w:top="360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B7D"/>
    <w:rsid w:val="00061E6D"/>
    <w:rsid w:val="001F6865"/>
    <w:rsid w:val="00271446"/>
    <w:rsid w:val="002D4B7D"/>
    <w:rsid w:val="004B1E84"/>
    <w:rsid w:val="00762BF2"/>
    <w:rsid w:val="007B1E22"/>
    <w:rsid w:val="007E475E"/>
    <w:rsid w:val="00B80EF0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2D4B7D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4B7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userBur0806</cp:lastModifiedBy>
  <cp:revision>4</cp:revision>
  <cp:lastPrinted>2016-01-18T12:52:00Z</cp:lastPrinted>
  <dcterms:created xsi:type="dcterms:W3CDTF">2016-01-18T12:43:00Z</dcterms:created>
  <dcterms:modified xsi:type="dcterms:W3CDTF">2016-01-22T08:10:00Z</dcterms:modified>
</cp:coreProperties>
</file>