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1D" w:rsidRDefault="00A5281D" w:rsidP="00A528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</w:p>
    <w:p w:rsidR="00A5281D" w:rsidRDefault="00A5281D" w:rsidP="00A5281D">
      <w:pPr>
        <w:pStyle w:val="a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ВИКОНАВЧИЙ КОМІТЕТ</w:t>
      </w:r>
    </w:p>
    <w:p w:rsidR="00A5281D" w:rsidRDefault="00A5281D" w:rsidP="00A5281D">
      <w:pPr>
        <w:jc w:val="center"/>
        <w:rPr>
          <w:b/>
          <w:sz w:val="28"/>
          <w:szCs w:val="28"/>
          <w:lang w:val="uk-UA"/>
        </w:rPr>
      </w:pPr>
    </w:p>
    <w:p w:rsidR="00A5281D" w:rsidRDefault="00A5281D" w:rsidP="00A5281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</w:t>
      </w:r>
      <w:r>
        <w:rPr>
          <w:b/>
          <w:sz w:val="28"/>
          <w:szCs w:val="28"/>
          <w:lang w:val="uk-UA"/>
        </w:rPr>
        <w:sym w:font="Times New Roman" w:char="2116"/>
      </w:r>
      <w:r w:rsidR="00C43DE4">
        <w:rPr>
          <w:b/>
          <w:sz w:val="28"/>
          <w:szCs w:val="28"/>
          <w:lang w:val="uk-UA"/>
        </w:rPr>
        <w:t xml:space="preserve"> 122</w:t>
      </w:r>
    </w:p>
    <w:p w:rsidR="00A5281D" w:rsidRDefault="00A5281D" w:rsidP="00A5281D">
      <w:pPr>
        <w:spacing w:line="360" w:lineRule="auto"/>
        <w:rPr>
          <w:b/>
          <w:lang w:val="uk-UA"/>
        </w:rPr>
      </w:pPr>
    </w:p>
    <w:p w:rsidR="00A5281D" w:rsidRDefault="00A5281D" w:rsidP="00A5281D">
      <w:pPr>
        <w:rPr>
          <w:b/>
          <w:lang w:val="uk-UA"/>
        </w:rPr>
      </w:pPr>
      <w:r>
        <w:rPr>
          <w:b/>
          <w:lang w:val="uk-UA"/>
        </w:rPr>
        <w:t>“</w:t>
      </w:r>
      <w:r w:rsidR="00C43DE4">
        <w:rPr>
          <w:b/>
          <w:lang w:val="uk-UA"/>
        </w:rPr>
        <w:t>29</w:t>
      </w:r>
      <w:r>
        <w:rPr>
          <w:b/>
          <w:lang w:val="uk-UA"/>
        </w:rPr>
        <w:t xml:space="preserve">” </w:t>
      </w:r>
      <w:r>
        <w:rPr>
          <w:b/>
          <w:u w:val="single"/>
          <w:lang w:val="uk-UA"/>
        </w:rPr>
        <w:t xml:space="preserve">березня </w:t>
      </w:r>
      <w:r>
        <w:rPr>
          <w:b/>
          <w:lang w:val="uk-UA"/>
        </w:rPr>
        <w:t>2016 року</w:t>
      </w:r>
    </w:p>
    <w:p w:rsidR="00A5281D" w:rsidRDefault="00A5281D" w:rsidP="00A5281D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A5281D" w:rsidRDefault="00A5281D" w:rsidP="00A5281D">
      <w:pPr>
        <w:rPr>
          <w:lang w:val="uk-UA"/>
        </w:rPr>
      </w:pPr>
      <w:r>
        <w:rPr>
          <w:lang w:val="uk-UA"/>
        </w:rPr>
        <w:t xml:space="preserve">Про встановлення режиму роботи </w:t>
      </w:r>
    </w:p>
    <w:p w:rsidR="00A5281D" w:rsidRDefault="00A5281D" w:rsidP="00A5281D">
      <w:pPr>
        <w:rPr>
          <w:lang w:val="uk-UA"/>
        </w:rPr>
      </w:pPr>
      <w:r>
        <w:rPr>
          <w:lang w:val="uk-UA"/>
        </w:rPr>
        <w:t>магазину “</w:t>
      </w:r>
      <w:r>
        <w:rPr>
          <w:lang w:val="en-US"/>
        </w:rPr>
        <w:t>Eva</w:t>
      </w:r>
      <w:r>
        <w:rPr>
          <w:lang w:val="uk-UA"/>
        </w:rPr>
        <w:t xml:space="preserve">” ТОВ “РУШ”, </w:t>
      </w:r>
    </w:p>
    <w:p w:rsidR="00A5281D" w:rsidRDefault="00A5281D" w:rsidP="00A5281D">
      <w:pPr>
        <w:rPr>
          <w:lang w:val="uk-UA"/>
        </w:rPr>
      </w:pPr>
      <w:r>
        <w:rPr>
          <w:lang w:val="uk-UA"/>
        </w:rPr>
        <w:t xml:space="preserve">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</w:p>
    <w:p w:rsidR="00A5281D" w:rsidRDefault="00A5281D" w:rsidP="00A5281D">
      <w:pPr>
        <w:rPr>
          <w:lang w:val="uk-UA"/>
        </w:rPr>
      </w:pPr>
      <w:r>
        <w:rPr>
          <w:lang w:val="uk-UA"/>
        </w:rPr>
        <w:t>пр. Хіміків, буд. 34/22 (І поверх)</w:t>
      </w:r>
    </w:p>
    <w:p w:rsidR="00A5281D" w:rsidRDefault="00A5281D" w:rsidP="00A5281D">
      <w:pPr>
        <w:ind w:firstLine="709"/>
        <w:jc w:val="both"/>
        <w:rPr>
          <w:lang w:val="uk-UA"/>
        </w:rPr>
      </w:pPr>
    </w:p>
    <w:p w:rsidR="00A5281D" w:rsidRDefault="00A5281D" w:rsidP="00A5281D">
      <w:pPr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ст. 30 Закону України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, рішенням виконкому від 27.11.2012 № 1481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     м. </w:t>
      </w:r>
      <w:proofErr w:type="spellStart"/>
      <w:r>
        <w:rPr>
          <w:lang w:val="uk-UA"/>
        </w:rPr>
        <w:t>Сєвєродонецька”</w:t>
      </w:r>
      <w:proofErr w:type="spellEnd"/>
      <w:r>
        <w:rPr>
          <w:lang w:val="uk-UA"/>
        </w:rPr>
        <w:t>, розглянувши звернення директора Товариства з обмеженою відповідальністю “РУШ” /місцезнаходження юридичної особи: 49055, Дніпропетровська область</w:t>
      </w:r>
      <w:r>
        <w:rPr>
          <w:sz w:val="20"/>
          <w:szCs w:val="20"/>
          <w:lang w:val="uk-UA"/>
        </w:rPr>
        <w:t>, м.</w:t>
      </w:r>
      <w:r>
        <w:rPr>
          <w:lang w:val="uk-UA"/>
        </w:rPr>
        <w:t xml:space="preserve"> Дніпропетровськ, пр. Кірова</w:t>
      </w:r>
      <w:r>
        <w:rPr>
          <w:sz w:val="20"/>
          <w:szCs w:val="20"/>
          <w:lang w:val="uk-UA"/>
        </w:rPr>
        <w:t xml:space="preserve">, </w:t>
      </w:r>
      <w:r>
        <w:rPr>
          <w:lang w:val="uk-UA"/>
        </w:rPr>
        <w:t xml:space="preserve">буд. 104 А, ідентифікаційний код: 32007740, </w:t>
      </w:r>
      <w:proofErr w:type="spellStart"/>
      <w:r>
        <w:rPr>
          <w:lang w:val="uk-UA"/>
        </w:rPr>
        <w:t>Шишук</w:t>
      </w:r>
      <w:proofErr w:type="spellEnd"/>
      <w:r>
        <w:rPr>
          <w:lang w:val="uk-UA"/>
        </w:rPr>
        <w:t xml:space="preserve"> Олексій Анатолійович, номер та дата запису в ЄДР: 22.05.2002,     1 224 120 0000 008275/ про встановлення режиму роботи магазину “</w:t>
      </w:r>
      <w:r>
        <w:rPr>
          <w:lang w:val="en-US"/>
        </w:rPr>
        <w:t>Eva</w:t>
      </w:r>
      <w:r>
        <w:rPr>
          <w:lang w:val="uk-UA"/>
        </w:rPr>
        <w:t xml:space="preserve">”, розташованого за адресою: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пр. Хіміків, буд. 34/22 (І поверх)</w:t>
      </w:r>
      <w:r>
        <w:rPr>
          <w:sz w:val="22"/>
          <w:szCs w:val="22"/>
          <w:lang w:val="uk-UA"/>
        </w:rPr>
        <w:t>,</w:t>
      </w:r>
      <w:r>
        <w:rPr>
          <w:lang w:val="uk-UA"/>
        </w:rPr>
        <w:t xml:space="preserve"> на підставі:</w:t>
      </w:r>
    </w:p>
    <w:p w:rsidR="00A5281D" w:rsidRDefault="00A5281D" w:rsidP="00A5281D">
      <w:pPr>
        <w:pStyle w:val="a5"/>
        <w:numPr>
          <w:ilvl w:val="0"/>
          <w:numId w:val="1"/>
        </w:numPr>
        <w:tabs>
          <w:tab w:val="num" w:pos="900"/>
        </w:tabs>
        <w:ind w:left="900" w:hanging="360"/>
        <w:rPr>
          <w:szCs w:val="24"/>
          <w:lang w:val="uk-UA"/>
        </w:rPr>
      </w:pPr>
      <w:r>
        <w:rPr>
          <w:szCs w:val="24"/>
          <w:lang w:val="uk-UA"/>
        </w:rPr>
        <w:t xml:space="preserve">договору оренди  нежитлового приміщення від 07.03.2016  № 07-03/Е2002/2016 з Адамовим П.П. </w:t>
      </w:r>
      <w:r>
        <w:rPr>
          <w:lang w:val="uk-UA"/>
        </w:rPr>
        <w:t xml:space="preserve"> </w:t>
      </w:r>
      <w:r>
        <w:rPr>
          <w:szCs w:val="24"/>
          <w:lang w:val="uk-UA"/>
        </w:rPr>
        <w:t>(по 10.02.2019) ;</w:t>
      </w:r>
    </w:p>
    <w:p w:rsidR="00A5281D" w:rsidRDefault="00A5281D" w:rsidP="00A5281D">
      <w:pPr>
        <w:pStyle w:val="a5"/>
        <w:numPr>
          <w:ilvl w:val="0"/>
          <w:numId w:val="1"/>
        </w:numPr>
        <w:tabs>
          <w:tab w:val="num" w:pos="900"/>
        </w:tabs>
        <w:ind w:left="900" w:hanging="360"/>
        <w:rPr>
          <w:iCs/>
          <w:szCs w:val="24"/>
          <w:lang w:val="uk-UA"/>
        </w:rPr>
      </w:pPr>
      <w:r>
        <w:rPr>
          <w:iCs/>
          <w:szCs w:val="24"/>
          <w:lang w:val="uk-UA"/>
        </w:rPr>
        <w:t xml:space="preserve">витягу від 27.10.2012  № 36018866 про державну реєстрацію прав (приміщення магазину промислових товарів), виданого </w:t>
      </w:r>
      <w:proofErr w:type="spellStart"/>
      <w:r>
        <w:rPr>
          <w:iCs/>
          <w:szCs w:val="24"/>
          <w:lang w:val="uk-UA"/>
        </w:rPr>
        <w:t>КП</w:t>
      </w:r>
      <w:proofErr w:type="spellEnd"/>
      <w:r>
        <w:rPr>
          <w:iCs/>
          <w:szCs w:val="24"/>
          <w:lang w:val="uk-UA"/>
        </w:rPr>
        <w:t xml:space="preserve"> </w:t>
      </w:r>
      <w:proofErr w:type="spellStart"/>
      <w:r>
        <w:rPr>
          <w:lang w:val="uk-UA"/>
        </w:rPr>
        <w:t>“</w:t>
      </w:r>
      <w:r>
        <w:rPr>
          <w:iCs/>
          <w:szCs w:val="24"/>
          <w:lang w:val="uk-UA"/>
        </w:rPr>
        <w:t>Сєвєродонецьке</w:t>
      </w:r>
      <w:proofErr w:type="spellEnd"/>
      <w:r>
        <w:rPr>
          <w:iCs/>
          <w:szCs w:val="24"/>
          <w:lang w:val="uk-UA"/>
        </w:rPr>
        <w:t xml:space="preserve"> бюро технічної </w:t>
      </w:r>
      <w:proofErr w:type="spellStart"/>
      <w:r>
        <w:rPr>
          <w:iCs/>
          <w:szCs w:val="24"/>
          <w:lang w:val="uk-UA"/>
        </w:rPr>
        <w:t>інвентаризації</w:t>
      </w:r>
      <w:r>
        <w:rPr>
          <w:lang w:val="uk-UA"/>
        </w:rPr>
        <w:t>”</w:t>
      </w:r>
      <w:proofErr w:type="spellEnd"/>
      <w:r>
        <w:rPr>
          <w:lang w:val="uk-UA"/>
        </w:rPr>
        <w:t xml:space="preserve"> Адамову П.П.,</w:t>
      </w:r>
    </w:p>
    <w:p w:rsidR="00A5281D" w:rsidRDefault="00A5281D" w:rsidP="00A5281D">
      <w:pPr>
        <w:jc w:val="both"/>
        <w:rPr>
          <w:lang w:val="uk-UA"/>
        </w:rPr>
      </w:pPr>
      <w:r>
        <w:rPr>
          <w:lang w:val="uk-UA"/>
        </w:rPr>
        <w:t>виконком міської ради</w:t>
      </w:r>
    </w:p>
    <w:p w:rsidR="00A5281D" w:rsidRDefault="00A5281D" w:rsidP="00A5281D">
      <w:pPr>
        <w:jc w:val="both"/>
        <w:rPr>
          <w:lang w:val="uk-UA"/>
        </w:rPr>
      </w:pPr>
    </w:p>
    <w:p w:rsidR="00A5281D" w:rsidRDefault="00A5281D" w:rsidP="00A5281D">
      <w:pPr>
        <w:pStyle w:val="a5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A5281D" w:rsidRDefault="00A5281D" w:rsidP="00A5281D">
      <w:pPr>
        <w:pStyle w:val="a3"/>
        <w:spacing w:after="0"/>
        <w:jc w:val="both"/>
        <w:rPr>
          <w:lang w:val="uk-UA"/>
        </w:rPr>
      </w:pPr>
    </w:p>
    <w:p w:rsidR="00A5281D" w:rsidRDefault="00A5281D" w:rsidP="00A5281D">
      <w:pPr>
        <w:ind w:firstLine="624"/>
        <w:jc w:val="both"/>
        <w:rPr>
          <w:lang w:val="uk-UA"/>
        </w:rPr>
      </w:pPr>
      <w:r>
        <w:rPr>
          <w:bCs/>
          <w:lang w:val="uk-UA"/>
        </w:rPr>
        <w:t xml:space="preserve">1. </w:t>
      </w:r>
      <w:r>
        <w:rPr>
          <w:lang w:val="uk-UA"/>
        </w:rPr>
        <w:t xml:space="preserve">Встановити, погоджений з власником </w:t>
      </w:r>
      <w:r>
        <w:rPr>
          <w:sz w:val="22"/>
          <w:szCs w:val="22"/>
          <w:lang w:val="uk-UA"/>
        </w:rPr>
        <w:t xml:space="preserve">– </w:t>
      </w:r>
      <w:r>
        <w:rPr>
          <w:lang w:val="uk-UA"/>
        </w:rPr>
        <w:t xml:space="preserve">юридичною особою – ТОВ “РУШ”,  режим роботи магазину “ </w:t>
      </w:r>
      <w:r>
        <w:rPr>
          <w:lang w:val="en-US"/>
        </w:rPr>
        <w:t>Eva</w:t>
      </w:r>
      <w:r>
        <w:rPr>
          <w:lang w:val="uk-UA"/>
        </w:rPr>
        <w:t xml:space="preserve"> ” (торгова площа – 110,0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 по торгівлі непродовольчими товарами (</w:t>
      </w:r>
      <w:proofErr w:type="spellStart"/>
      <w:r>
        <w:rPr>
          <w:lang w:val="uk-UA"/>
        </w:rPr>
        <w:t>парфюмерно-косметичні</w:t>
      </w:r>
      <w:proofErr w:type="spellEnd"/>
      <w:r>
        <w:rPr>
          <w:lang w:val="uk-UA"/>
        </w:rPr>
        <w:t xml:space="preserve"> товари та товари побутової хімії), розташованого за адресою: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пр. Хіміків, буд. 34/22 (І поверх), а саме:</w:t>
      </w:r>
    </w:p>
    <w:p w:rsidR="00A5281D" w:rsidRDefault="00A5281D" w:rsidP="00A5281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 з 08.00 до 20.00, </w:t>
      </w:r>
    </w:p>
    <w:p w:rsidR="00A5281D" w:rsidRDefault="00A5281D" w:rsidP="00A5281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 без перерви та вихідних днів.</w:t>
      </w:r>
    </w:p>
    <w:p w:rsidR="00A5281D" w:rsidRDefault="00A5281D" w:rsidP="00A5281D">
      <w:pPr>
        <w:ind w:firstLine="705"/>
        <w:jc w:val="both"/>
        <w:rPr>
          <w:lang w:val="uk-UA"/>
        </w:rPr>
      </w:pPr>
      <w:r>
        <w:rPr>
          <w:lang w:val="uk-UA"/>
        </w:rPr>
        <w:tab/>
        <w:t xml:space="preserve">2. ТОВ “РУШ” </w:t>
      </w:r>
      <w:r>
        <w:rPr>
          <w:bCs/>
          <w:lang w:val="uk-UA"/>
        </w:rPr>
        <w:t xml:space="preserve">розмістити на фасаді магазину </w:t>
      </w:r>
      <w:r>
        <w:rPr>
          <w:lang w:val="uk-UA"/>
        </w:rPr>
        <w:t xml:space="preserve">“ </w:t>
      </w:r>
      <w:r>
        <w:rPr>
          <w:lang w:val="en-US"/>
        </w:rPr>
        <w:t>Eva</w:t>
      </w:r>
      <w:r>
        <w:rPr>
          <w:lang w:val="uk-UA"/>
        </w:rPr>
        <w:t xml:space="preserve"> ” вивіску з зазначенням на ній найменування суб’єкта господарювання та інформації про режим роботи.</w:t>
      </w:r>
    </w:p>
    <w:p w:rsidR="00A5281D" w:rsidRDefault="00A5281D" w:rsidP="00A5281D">
      <w:pPr>
        <w:ind w:firstLine="708"/>
        <w:jc w:val="both"/>
        <w:rPr>
          <w:lang w:val="uk-UA"/>
        </w:rPr>
      </w:pPr>
      <w:r>
        <w:rPr>
          <w:lang w:val="uk-UA"/>
        </w:rPr>
        <w:t>3.  Дане рішення підлягає оприлюдненню.</w:t>
      </w:r>
    </w:p>
    <w:p w:rsidR="00A5281D" w:rsidRDefault="00A5281D" w:rsidP="00A5281D">
      <w:pPr>
        <w:ind w:firstLine="708"/>
        <w:jc w:val="both"/>
        <w:rPr>
          <w:lang w:val="uk-UA"/>
        </w:rPr>
      </w:pPr>
      <w:r>
        <w:rPr>
          <w:lang w:val="uk-UA"/>
        </w:rPr>
        <w:t xml:space="preserve">4.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  </w:t>
      </w:r>
    </w:p>
    <w:p w:rsidR="00A5281D" w:rsidRDefault="00A5281D" w:rsidP="00A5281D">
      <w:pPr>
        <w:spacing w:line="288" w:lineRule="auto"/>
        <w:jc w:val="both"/>
        <w:rPr>
          <w:lang w:val="uk-UA"/>
        </w:rPr>
      </w:pPr>
    </w:p>
    <w:tbl>
      <w:tblPr>
        <w:tblW w:w="9790" w:type="dxa"/>
        <w:tblInd w:w="108" w:type="dxa"/>
        <w:tblLook w:val="04A0"/>
      </w:tblPr>
      <w:tblGrid>
        <w:gridCol w:w="4680"/>
        <w:gridCol w:w="2833"/>
        <w:gridCol w:w="2277"/>
      </w:tblGrid>
      <w:tr w:rsidR="00A5281D">
        <w:trPr>
          <w:trHeight w:val="653"/>
        </w:trPr>
        <w:tc>
          <w:tcPr>
            <w:tcW w:w="4680" w:type="dxa"/>
            <w:hideMark/>
          </w:tcPr>
          <w:p w:rsidR="00A5281D" w:rsidRDefault="00A5281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</w:t>
            </w:r>
          </w:p>
          <w:p w:rsidR="00A5281D" w:rsidRDefault="00A5281D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 xml:space="preserve">. міського голови </w:t>
            </w:r>
          </w:p>
        </w:tc>
        <w:tc>
          <w:tcPr>
            <w:tcW w:w="2833" w:type="dxa"/>
          </w:tcPr>
          <w:p w:rsidR="00A5281D" w:rsidRDefault="00A5281D">
            <w:pPr>
              <w:rPr>
                <w:b/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/>
                <w:bCs/>
                <w:lang w:val="uk-UA"/>
              </w:rPr>
            </w:pPr>
          </w:p>
          <w:p w:rsidR="00A5281D" w:rsidRDefault="00A5281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Г.В. </w:t>
            </w:r>
            <w:proofErr w:type="spellStart"/>
            <w:r>
              <w:rPr>
                <w:b/>
                <w:bCs/>
                <w:lang w:val="uk-UA"/>
              </w:rPr>
              <w:t>Пригеба</w:t>
            </w:r>
            <w:proofErr w:type="spellEnd"/>
          </w:p>
          <w:p w:rsidR="00A5281D" w:rsidRDefault="00A5281D">
            <w:pPr>
              <w:rPr>
                <w:b/>
                <w:bCs/>
                <w:lang w:val="uk-UA"/>
              </w:rPr>
            </w:pPr>
          </w:p>
        </w:tc>
      </w:tr>
      <w:tr w:rsidR="00A5281D">
        <w:tc>
          <w:tcPr>
            <w:tcW w:w="4680" w:type="dxa"/>
            <w:hideMark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833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</w:tr>
      <w:tr w:rsidR="00A5281D">
        <w:tc>
          <w:tcPr>
            <w:tcW w:w="4680" w:type="dxa"/>
            <w:hideMark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833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</w:tr>
      <w:tr w:rsidR="00A5281D">
        <w:tc>
          <w:tcPr>
            <w:tcW w:w="4680" w:type="dxa"/>
            <w:hideMark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833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</w:tr>
    </w:tbl>
    <w:p w:rsidR="00C6608B" w:rsidRDefault="00C6608B"/>
    <w:sectPr w:rsidR="00C6608B" w:rsidSect="00A5281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81D"/>
    <w:rsid w:val="004912A2"/>
    <w:rsid w:val="00A5281D"/>
    <w:rsid w:val="00C43DE4"/>
    <w:rsid w:val="00C6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281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5281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52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281D"/>
    <w:pPr>
      <w:ind w:firstLine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52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A5281D"/>
    <w:pPr>
      <w:jc w:val="center"/>
    </w:pPr>
    <w:rPr>
      <w:rFonts w:ascii="Arial" w:hAnsi="Arial"/>
      <w:bCs/>
      <w:sz w:val="28"/>
      <w:lang w:val="uk-UA"/>
    </w:rPr>
  </w:style>
  <w:style w:type="character" w:customStyle="1" w:styleId="a8">
    <w:name w:val="Подзаголовок Знак"/>
    <w:basedOn w:val="a0"/>
    <w:link w:val="a7"/>
    <w:rsid w:val="00A5281D"/>
    <w:rPr>
      <w:rFonts w:ascii="Arial" w:eastAsia="Times New Roman" w:hAnsi="Arial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userZdj933</cp:lastModifiedBy>
  <cp:revision>2</cp:revision>
  <dcterms:created xsi:type="dcterms:W3CDTF">2016-03-24T06:18:00Z</dcterms:created>
  <dcterms:modified xsi:type="dcterms:W3CDTF">2016-03-30T08:15:00Z</dcterms:modified>
</cp:coreProperties>
</file>