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7" w:rsidRPr="000944D7" w:rsidRDefault="000944D7" w:rsidP="000944D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944D7" w:rsidRPr="000944D7" w:rsidRDefault="000944D7" w:rsidP="000944D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944D7" w:rsidRPr="000944D7" w:rsidRDefault="000944D7" w:rsidP="000944D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№832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15 жовтня 2013 року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Плану заходів</w:t>
      </w:r>
      <w:r w:rsidRPr="000944D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944D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 відзначення</w:t>
      </w:r>
      <w:r w:rsidRPr="000944D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944D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 2013 році Дня</w:t>
      </w:r>
      <w:r w:rsidRPr="000944D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944D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працівника соціальної сфери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п.7 ст.32 Закону України “Про місцеве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самоврядування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 Україні” та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 виконання </w:t>
      </w:r>
      <w:r w:rsidRPr="000944D7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Наказу Мінсоцполітики від 12.09.2013р. №570 “Про затвердження Плану заходів з відзначення у 2013р. Дня працівників соціальної сфери” і з метою підготовки та відзначення у 2013 році Дня працівника соціальної сфери, установленого Указом Президента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України від 14.04.1999р. №374, виконком міської ради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1.Затвердити склад організаційного комітету з проведення міських заходів, присвячених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Дню працівника соціальної сфери (Додаток 1) .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2.Затвердити План заходів з відзначення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 2013 році Дня працівника соціальної сфери (Додаток 2).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3.Дане рішення підлягає оприлюдненню.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4.Контроль за виконанням даного рішення покласти на заступника міського голови Терьошина С.Ф.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Міський голова                                               В.В.Казаков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</w:t>
      </w:r>
      <w:r w:rsidRPr="000944D7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 Додаток 1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 до рішення виконкому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 від 15 жовтня 2013 року №</w:t>
      </w:r>
      <w:r w:rsidRPr="000944D7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softHyphen/>
        <w:t xml:space="preserve"> 832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700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700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700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700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СКЛАД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робочої групи для підготовки та проведення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інформаційного заходу “День соціального партнерства”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Терьошин С.Ф.       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заступник міського голови, голова організаційного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комітету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Члени робочої групи: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Кузнєцова К.С.       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начальник Управління праці та соціального захисту населення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Дядик С.М.  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директор міського центру зайнятості (за узгодженням)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Шарунова О.В.        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начальник управління Пенсійного фонду України в м.Сєвєродонецьку (за узгодженням)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Корпан В.М.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директор Сєвєродонецької виконавчої дирекції Луганського</w:t>
      </w:r>
      <w:r w:rsidRPr="000944D7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обласного відділення фонду соціального страхування з тимчасовоївтрати працездатності (за узгодженням)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Батуров О.В.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начальник відділення виконавчої дирекції фонду соціального</w:t>
      </w:r>
      <w:r w:rsidRPr="000944D7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страхування від нещасних випадків на виробництві та професійних</w:t>
      </w:r>
      <w:r w:rsidRPr="000944D7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захворювань (за узгодженням)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Ханювченко В.І.     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начальник відділу у справах сім'ї, молоді та спорту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Носовець С.В.         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начальник служби у справах дітей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Щетнікова Г.М.       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директор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центру соціального обслуговування (надання соціальних</w:t>
      </w:r>
      <w:r w:rsidRPr="000944D7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послуг),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Степова О.О.          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директор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центру соціальної реабілітації дітей-інвалідів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Минайлова Л.І.       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директор центру соціальних служб для сім'ї, дітей та молоді,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Лішик О.П.   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начальник відділу культури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Керуючий справами виконкому                          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Л.Ф.Єфименко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</w:t>
      </w:r>
      <w:r w:rsidRPr="000944D7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Додаток 2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 до рішення виконкому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 від 15 жовтня 2013 року № 832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700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ind w:firstLine="700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ПЛАН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заходів з відзначення у 2013 році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Дня працівника соціальної сфери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"/>
        <w:gridCol w:w="4626"/>
        <w:gridCol w:w="1866"/>
        <w:gridCol w:w="2361"/>
        <w:gridCol w:w="48"/>
      </w:tblGrid>
      <w:tr w:rsidR="000944D7" w:rsidRPr="000944D7" w:rsidTr="000944D7">
        <w:trPr>
          <w:trHeight w:val="255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eastAsia="ru-RU"/>
              </w:rPr>
              <w:t>№</w:t>
            </w:r>
          </w:p>
          <w:p w:rsidR="000944D7" w:rsidRPr="000944D7" w:rsidRDefault="000944D7" w:rsidP="000944D7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t>з/п</w:t>
            </w:r>
          </w:p>
        </w:tc>
        <w:tc>
          <w:tcPr>
            <w:tcW w:w="484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t>Назва заходу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t>Термін</w:t>
            </w:r>
          </w:p>
          <w:p w:rsidR="000944D7" w:rsidRPr="000944D7" w:rsidRDefault="000944D7" w:rsidP="000944D7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t>виконання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t>Відповідальні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44D7" w:rsidRPr="000944D7" w:rsidRDefault="000944D7" w:rsidP="000944D7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0944D7" w:rsidRPr="000944D7" w:rsidTr="000944D7">
        <w:trPr>
          <w:trHeight w:val="253"/>
        </w:trPr>
        <w:tc>
          <w:tcPr>
            <w:tcW w:w="4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48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2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44D7" w:rsidRPr="000944D7" w:rsidRDefault="000944D7" w:rsidP="000944D7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0944D7" w:rsidRPr="000944D7" w:rsidTr="000944D7">
        <w:trPr>
          <w:trHeight w:val="285"/>
        </w:trPr>
        <w:tc>
          <w:tcPr>
            <w:tcW w:w="4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19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16.10.2013р</w:t>
            </w:r>
          </w:p>
        </w:tc>
        <w:tc>
          <w:tcPr>
            <w:tcW w:w="2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Терьошин С.Ф.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44D7" w:rsidRPr="000944D7" w:rsidRDefault="000944D7" w:rsidP="000944D7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0944D7" w:rsidRPr="000944D7" w:rsidTr="000944D7">
        <w:trPr>
          <w:trHeight w:val="285"/>
        </w:trPr>
        <w:tc>
          <w:tcPr>
            <w:tcW w:w="4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Підготувати </w:t>
            </w:r>
            <w:r w:rsidRPr="000944D7">
              <w:rPr>
                <w:rFonts w:ascii="Tahoma" w:eastAsia="Times New Roman" w:hAnsi="Tahoma" w:cs="Tahoma"/>
                <w:color w:val="4A4A4A"/>
                <w:sz w:val="12"/>
                <w:lang w:val="uk-UA" w:eastAsia="ru-RU"/>
              </w:rPr>
              <w:t> </w:t>
            </w: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сценарій урочистого заходу, присвяченого Дню працівника соціальної сфери</w:t>
            </w:r>
          </w:p>
        </w:tc>
        <w:tc>
          <w:tcPr>
            <w:tcW w:w="19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До 25.10.2013р</w:t>
            </w:r>
          </w:p>
        </w:tc>
        <w:tc>
          <w:tcPr>
            <w:tcW w:w="2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Лішик О.П.</w:t>
            </w:r>
          </w:p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Гринько О.В.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44D7" w:rsidRPr="000944D7" w:rsidRDefault="000944D7" w:rsidP="000944D7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0944D7" w:rsidRPr="000944D7" w:rsidTr="000944D7">
        <w:trPr>
          <w:trHeight w:val="285"/>
        </w:trPr>
        <w:tc>
          <w:tcPr>
            <w:tcW w:w="4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8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Керівникам підрозділів соціальної сфери надати</w:t>
            </w: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кандидатури</w:t>
            </w:r>
            <w:r w:rsidRPr="000944D7">
              <w:rPr>
                <w:rFonts w:ascii="Tahoma" w:eastAsia="Times New Roman" w:hAnsi="Tahoma" w:cs="Tahoma"/>
                <w:color w:val="4A4A4A"/>
                <w:sz w:val="12"/>
                <w:lang w:eastAsia="ru-RU"/>
              </w:rPr>
              <w:t> </w:t>
            </w: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працівників</w:t>
            </w:r>
            <w:r w:rsidRPr="000944D7">
              <w:rPr>
                <w:rFonts w:ascii="Tahoma" w:eastAsia="Times New Roman" w:hAnsi="Tahoma" w:cs="Tahoma"/>
                <w:color w:val="4A4A4A"/>
                <w:sz w:val="12"/>
                <w:lang w:val="uk-UA" w:eastAsia="ru-RU"/>
              </w:rPr>
              <w:t> </w:t>
            </w: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 для нагородження грамотою виконкому міської ради, а також інформацію про роботу підрозділу для сценарію</w:t>
            </w:r>
          </w:p>
        </w:tc>
        <w:tc>
          <w:tcPr>
            <w:tcW w:w="19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До 16.10.2013р</w:t>
            </w:r>
          </w:p>
        </w:tc>
        <w:tc>
          <w:tcPr>
            <w:tcW w:w="2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t>Кузнєцова К.С.</w:t>
            </w:r>
          </w:p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t>Шарунова О.В.</w:t>
            </w:r>
          </w:p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t>Щетнікова Г.М.</w:t>
            </w:r>
          </w:p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t>Носовець С.В.</w:t>
            </w:r>
          </w:p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t>Минайлова Л.І.</w:t>
            </w:r>
          </w:p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t>Ханювченко В.І.</w:t>
            </w:r>
          </w:p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t>Батуров О.В.</w:t>
            </w:r>
          </w:p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lastRenderedPageBreak/>
              <w:t>Корпан В.М.</w:t>
            </w:r>
          </w:p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t>Дядик С.М.</w:t>
            </w:r>
          </w:p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lang w:val="uk-UA" w:eastAsia="ru-RU"/>
              </w:rPr>
              <w:t>Степова О.О.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44D7" w:rsidRPr="000944D7" w:rsidRDefault="000944D7" w:rsidP="000944D7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lastRenderedPageBreak/>
              <w:t> </w:t>
            </w:r>
          </w:p>
        </w:tc>
      </w:tr>
      <w:tr w:rsidR="000944D7" w:rsidRPr="000944D7" w:rsidTr="000944D7">
        <w:trPr>
          <w:trHeight w:val="285"/>
        </w:trPr>
        <w:tc>
          <w:tcPr>
            <w:tcW w:w="4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48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Провести святкову концертну програму, присвячену Дню працівника соціальної сфери в КЗ “Сєвєродонецький міський Палац культури”</w:t>
            </w:r>
          </w:p>
        </w:tc>
        <w:tc>
          <w:tcPr>
            <w:tcW w:w="19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29.10.2013р</w:t>
            </w:r>
          </w:p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16-00</w:t>
            </w:r>
          </w:p>
        </w:tc>
        <w:tc>
          <w:tcPr>
            <w:tcW w:w="2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Лішик О.П.</w:t>
            </w:r>
          </w:p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Гринько О.В.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44D7" w:rsidRPr="000944D7" w:rsidRDefault="000944D7" w:rsidP="000944D7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0944D7" w:rsidRPr="000944D7" w:rsidTr="000944D7">
        <w:trPr>
          <w:trHeight w:val="285"/>
        </w:trPr>
        <w:tc>
          <w:tcPr>
            <w:tcW w:w="4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8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Придбати квіти для вручення особам, які нагороджуються</w:t>
            </w:r>
          </w:p>
        </w:tc>
        <w:tc>
          <w:tcPr>
            <w:tcW w:w="19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До 29.10.2013р</w:t>
            </w:r>
          </w:p>
        </w:tc>
        <w:tc>
          <w:tcPr>
            <w:tcW w:w="2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Керівники організацій соціальної сфери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44D7" w:rsidRPr="000944D7" w:rsidRDefault="000944D7" w:rsidP="000944D7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0944D7" w:rsidRPr="000944D7" w:rsidTr="000944D7">
        <w:trPr>
          <w:trHeight w:val="285"/>
        </w:trPr>
        <w:tc>
          <w:tcPr>
            <w:tcW w:w="4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Підготувати подарунки для нагородження кращих працівників соціальної сфери</w:t>
            </w:r>
          </w:p>
        </w:tc>
        <w:tc>
          <w:tcPr>
            <w:tcW w:w="19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До 28.10.2013р</w:t>
            </w:r>
          </w:p>
        </w:tc>
        <w:tc>
          <w:tcPr>
            <w:tcW w:w="2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Керівники підрозділів соцсфери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44D7" w:rsidRPr="000944D7" w:rsidRDefault="000944D7" w:rsidP="000944D7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0944D7" w:rsidRPr="000944D7" w:rsidTr="000944D7">
        <w:trPr>
          <w:trHeight w:val="285"/>
        </w:trPr>
        <w:tc>
          <w:tcPr>
            <w:tcW w:w="4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8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Забезпечити публікації у ЗМІ матеріалів про досягнення у соціальній сфері, кращі практики соціальної роботи, діяльність підрозділів соціальної сфери, органів соціального страхування</w:t>
            </w:r>
          </w:p>
        </w:tc>
        <w:tc>
          <w:tcPr>
            <w:tcW w:w="19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До 03.10.2013р</w:t>
            </w:r>
          </w:p>
        </w:tc>
        <w:tc>
          <w:tcPr>
            <w:tcW w:w="2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Анцупова П.В.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44D7" w:rsidRPr="000944D7" w:rsidRDefault="000944D7" w:rsidP="000944D7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  <w:tr w:rsidR="000944D7" w:rsidRPr="000944D7" w:rsidTr="000944D7">
        <w:trPr>
          <w:trHeight w:val="285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Організувати і підготувати:</w:t>
            </w:r>
          </w:p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-поздоровлення від міського голови В.В.Казакова;</w:t>
            </w:r>
          </w:p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-в сфері аудіовізуальних ЗМІ спеціальні теле- та радіопрограми, присвячені Дню працівника соціальної сфери</w:t>
            </w:r>
          </w:p>
        </w:tc>
        <w:tc>
          <w:tcPr>
            <w:tcW w:w="1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До 03.10.2013р</w:t>
            </w:r>
          </w:p>
        </w:tc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44D7" w:rsidRPr="000944D7" w:rsidRDefault="000944D7" w:rsidP="000944D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val="uk-UA" w:eastAsia="ru-RU"/>
              </w:rPr>
              <w:t>Анцупова Г.В.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44D7" w:rsidRPr="000944D7" w:rsidRDefault="000944D7" w:rsidP="000944D7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0944D7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</w:tbl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944D7" w:rsidRPr="000944D7" w:rsidRDefault="000944D7" w:rsidP="000944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Керуючий справами виконкому                                       </w:t>
      </w:r>
      <w:r w:rsidRPr="000944D7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944D7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0944D7"/>
    <w:rsid w:val="000944D7"/>
    <w:rsid w:val="00C62C0A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944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44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44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44D7"/>
  </w:style>
  <w:style w:type="character" w:styleId="a4">
    <w:name w:val="Strong"/>
    <w:basedOn w:val="a0"/>
    <w:uiPriority w:val="22"/>
    <w:qFormat/>
    <w:rsid w:val="000944D7"/>
    <w:rPr>
      <w:b/>
      <w:bCs/>
    </w:rPr>
  </w:style>
  <w:style w:type="character" w:styleId="a5">
    <w:name w:val="Emphasis"/>
    <w:basedOn w:val="a0"/>
    <w:uiPriority w:val="20"/>
    <w:qFormat/>
    <w:rsid w:val="000944D7"/>
    <w:rPr>
      <w:i/>
      <w:iCs/>
    </w:rPr>
  </w:style>
  <w:style w:type="paragraph" w:customStyle="1" w:styleId="a6">
    <w:name w:val="a"/>
    <w:basedOn w:val="a"/>
    <w:rsid w:val="000944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3831</Characters>
  <Application>Microsoft Office Word</Application>
  <DocSecurity>0</DocSecurity>
  <Lines>31</Lines>
  <Paragraphs>8</Paragraphs>
  <ScaleCrop>false</ScaleCrop>
  <Company>Северодонецкие вести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2016-08-31T06:20:00Z</dcterms:created>
  <dcterms:modified xsi:type="dcterms:W3CDTF">2016-08-31T06:27:00Z</dcterms:modified>
</cp:coreProperties>
</file>