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30" w:rsidRPr="00C45A30" w:rsidRDefault="00C45A30" w:rsidP="00C45A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5A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45A30" w:rsidRPr="00C45A30" w:rsidRDefault="00C45A30" w:rsidP="00C45A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5A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45A30" w:rsidRPr="00C45A30" w:rsidRDefault="00C45A30" w:rsidP="00C45A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5A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45A30" w:rsidRPr="00C45A30" w:rsidRDefault="00C45A30" w:rsidP="00C45A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5A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№583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“23”  липня  2013 року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C45A30" w:rsidRPr="00C45A30" w:rsidRDefault="00C45A30" w:rsidP="00C45A3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5A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дозвіл на проведення релігійною громадою Свідків Єгови   богослужінь у Льодовому Палаці спорту  26, 27 та 28 липня 2013року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</w:t>
      </w:r>
      <w:r w:rsidRPr="00C45A30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Керуючись ст.21 Закону України “Про свободу совісті та релігійні організації» </w:t>
      </w:r>
      <w:r w:rsidRPr="00C45A30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від 23.04.1991року та згідно </w:t>
      </w:r>
      <w:r w:rsidRPr="00C45A30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част.1 п.б. підп.3 ст.38 Закону України «Про місцеве самоврядування в Україні» від 21.05.1997року №280/97, розглянувши клопотання </w:t>
      </w:r>
      <w:r w:rsidRPr="00C45A30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головуючого наглядача громади Свідків Єгови в м.Сєвєродонецьку Кравця О.М. щодо проведення богослужінь в приміщенні Льодового Палацу спорту 26, 27 та 28 липня 2013 року (додається), </w:t>
      </w:r>
      <w:r w:rsidRPr="00C45A30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виконавчий комітет міської </w:t>
      </w:r>
      <w:r w:rsidRPr="00C45A30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ради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ВИРІШИВ:     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1.Дозволити релігійній громаді Свідків Єгови проведення  26, 27, та 28 липня 2013 року   з 9.00  до 17.00 у Льодовому Палаці спорту за адресою вул. Маяковського, буд. 28 публічних богослужінь.</w:t>
      </w:r>
      <w:r w:rsidRPr="00C45A3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C45A3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  <w:t>2.Проінформувати начальника міліції про проведення зазначеного заходу.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3.Відповідального за проведення публічних богослужінь релігійної громади Свідків Єгови  (Кравця О.М.)  попередити  про відповідальність за додержанням громадського порядку під час зазначеного заходу.</w:t>
      </w:r>
    </w:p>
    <w:p w:rsidR="00C45A30" w:rsidRPr="00C45A30" w:rsidRDefault="00C45A30" w:rsidP="00C45A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45A3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4.Дане рішення підлягає оприлюдненню.      </w:t>
      </w:r>
      <w:r w:rsidRPr="00C45A30">
        <w:rPr>
          <w:rFonts w:ascii="Tahoma" w:eastAsia="Times New Roman" w:hAnsi="Tahoma" w:cs="Tahoma"/>
          <w:color w:val="4A4A4A"/>
          <w:sz w:val="15"/>
          <w:lang w:eastAsia="ru-RU"/>
        </w:rPr>
        <w:t> </w:t>
      </w:r>
      <w:r w:rsidRPr="00C45A30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  <w:t>5.Контроль за виконанням цього рішення покласти на заступника міського голови, в.о секретаря міської ради Терьошина С.Ф.</w:t>
      </w:r>
    </w:p>
    <w:p w:rsidR="00C45A30" w:rsidRPr="00C45A30" w:rsidRDefault="00C45A30" w:rsidP="00C45A30">
      <w:pPr>
        <w:shd w:val="clear" w:color="auto" w:fill="FFFFFF"/>
        <w:spacing w:after="60" w:line="379" w:lineRule="atLeast"/>
        <w:ind w:firstLine="709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5A30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</w:t>
      </w:r>
    </w:p>
    <w:p w:rsidR="00C45A30" w:rsidRPr="00C45A30" w:rsidRDefault="00C45A30" w:rsidP="00C45A30">
      <w:pPr>
        <w:shd w:val="clear" w:color="auto" w:fill="FFFFFF"/>
        <w:spacing w:after="60" w:line="379" w:lineRule="atLeast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45A30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Міський голова                                         </w:t>
      </w:r>
      <w:r w:rsidRPr="00C45A30">
        <w:rPr>
          <w:rFonts w:ascii="Tahoma" w:eastAsia="Times New Roman" w:hAnsi="Tahoma" w:cs="Tahoma"/>
          <w:b/>
          <w:bCs/>
          <w:color w:val="000000"/>
          <w:sz w:val="24"/>
          <w:lang w:val="uk-UA" w:eastAsia="ru-RU"/>
        </w:rPr>
        <w:t> </w:t>
      </w:r>
      <w:r w:rsidRPr="00C45A30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                     </w:t>
      </w:r>
      <w:r w:rsidRPr="00C45A30">
        <w:rPr>
          <w:rFonts w:ascii="Tahoma" w:eastAsia="Times New Roman" w:hAnsi="Tahoma" w:cs="Tahoma"/>
          <w:b/>
          <w:bCs/>
          <w:color w:val="000000"/>
          <w:sz w:val="24"/>
          <w:lang w:val="uk-UA" w:eastAsia="ru-RU"/>
        </w:rPr>
        <w:t> </w:t>
      </w:r>
      <w:r w:rsidRPr="00C45A30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       </w:t>
      </w:r>
      <w:r w:rsidRPr="00C45A30">
        <w:rPr>
          <w:rFonts w:ascii="Tahoma" w:eastAsia="Times New Roman" w:hAnsi="Tahoma" w:cs="Tahoma"/>
          <w:b/>
          <w:bCs/>
          <w:color w:val="000000"/>
          <w:sz w:val="24"/>
          <w:lang w:eastAsia="ru-RU"/>
        </w:rPr>
        <w:t> </w:t>
      </w:r>
      <w:r w:rsidRPr="00C45A30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5A30"/>
    <w:rsid w:val="00C45A30"/>
    <w:rsid w:val="00C62C0A"/>
    <w:rsid w:val="00E6381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45A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5A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Subtitle"/>
    <w:basedOn w:val="a"/>
    <w:link w:val="a4"/>
    <w:uiPriority w:val="11"/>
    <w:qFormat/>
    <w:rsid w:val="00C45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C45A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45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5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2016-08-22T10:03:00Z</dcterms:created>
  <dcterms:modified xsi:type="dcterms:W3CDTF">2016-08-22T10:03:00Z</dcterms:modified>
</cp:coreProperties>
</file>