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D0" w:rsidRPr="009251D0" w:rsidRDefault="009251D0" w:rsidP="009251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51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МІСЬКА РАДА</w:t>
      </w:r>
    </w:p>
    <w:p w:rsidR="009251D0" w:rsidRPr="009251D0" w:rsidRDefault="009251D0" w:rsidP="009251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51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ВИКОНАВЧИЙ КОМІТЕТ</w:t>
      </w:r>
    </w:p>
    <w:p w:rsidR="009251D0" w:rsidRPr="009251D0" w:rsidRDefault="009251D0" w:rsidP="009251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51D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РІШЕННЯ №456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11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 2013 року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51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 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складу 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Координаційної ради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 питань  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захисту прав споживачів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251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 новій редакції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п.б.3,4, ст.30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Закону України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України”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на виконання Рішення виконкому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від 22.01.2013р. № 45 «Про затвердження Заходів щодо посилення захисту прав споживачів у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м.Сєвєродонецьку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 2013-2015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роки”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з метою забезпечення ефективного контролю за якістю і безпекою товарів, всіх видів робіт і послуг,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у зв’язку з кадровими змінами, виконком міської ради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291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Затвердити склад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Координаційної ради з питань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захисту прав споживачів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(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Додаток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).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  <w:r w:rsidRPr="009251D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 Вважати таким, що втратило чинність рішення виконкому від 03.04. 2012 року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 431 «Про затвердження складу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Координаційної ради з питань захисту прав споживачів».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Рішення підлягає оприлюдненню.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</w:t>
      </w:r>
      <w:r w:rsidRPr="009251D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ind w:left="5664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251D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</w:p>
    <w:p w:rsidR="009251D0" w:rsidRPr="009251D0" w:rsidRDefault="009251D0" w:rsidP="009251D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до </w:t>
      </w:r>
      <w:proofErr w:type="spellStart"/>
      <w:proofErr w:type="gramStart"/>
      <w:r w:rsidRPr="009251D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9251D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9251D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9251D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виконкому</w:t>
      </w:r>
      <w:proofErr w:type="spellEnd"/>
    </w:p>
    <w:p w:rsidR="009251D0" w:rsidRPr="009251D0" w:rsidRDefault="009251D0" w:rsidP="009251D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251D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9251D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11 </w:t>
      </w:r>
      <w:proofErr w:type="spellStart"/>
      <w:r w:rsidRPr="009251D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червня</w:t>
      </w:r>
      <w:proofErr w:type="spellEnd"/>
      <w:r w:rsidRPr="009251D0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 2013р. №456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СКЛАД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lastRenderedPageBreak/>
        <w:t>міської Координаційної ради з питань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захисту прав споживачів.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         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- перший заступник міського голови –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Євген Володимирович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голова Координаційної ради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Верещагін  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начальник відділу з захисту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прав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Віталій Миколайович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споживачів – заступник голови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Координаційної ради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Шевченко   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начальник відділу торгівлі та побутового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Ольга Іванівна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обслуговування населення – заступник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голови Координаційної ради.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Коваленко  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заступник начальника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відділу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Андрій Володимирович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з захисту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прав споживачів –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ind w:left="4248"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секретар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Координаційної ради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ЧЛЕНИ РАДИ: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Пасічник     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- начальник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МВ УМВС 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Юрій Віталійович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Луганській області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(за узгодженням)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Погорєлий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- начальник ДПІ 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Сергій Степанович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                                          в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м.Сєвєродонецьку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(за узгодженням)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Кучєров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- начальник ГВПМ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ДПІ 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Дмитро Сергійович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(за узгодженням)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Єсіпов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                                        - начальник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Володимир Дмитрович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міськрайоного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Управління ГУ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Держсанепідслужби в Луганській області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Бєлобородько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- головний державний інспектор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Анатолій Володимирович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ветеринарної медицини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 (за узгодженням)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Бондаренко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- начальник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МВ ГУ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Тимофій Станіславович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державної техногенної безпеки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Луганській області (за узгодженням)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Колесник Наталя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- директор Департаменту економічного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br/>
        <w:t>Стефанівна      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розвитку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Нєскородєва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Ніна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Миколаївна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директор громадської організації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«Союз споживачів Донбасу»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ind w:left="4248"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м. </w:t>
      </w:r>
      <w:proofErr w:type="spellStart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(за узгодженням)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Керуючий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справами виконкому                                                 </w:t>
      </w:r>
      <w:r w:rsidRPr="009251D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51D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Л.Ф. Єфименко</w:t>
      </w:r>
    </w:p>
    <w:p w:rsidR="009251D0" w:rsidRPr="009251D0" w:rsidRDefault="009251D0" w:rsidP="009251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51D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1D0"/>
    <w:rsid w:val="009251D0"/>
    <w:rsid w:val="00BC79B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251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1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251D0"/>
  </w:style>
  <w:style w:type="paragraph" w:styleId="a3">
    <w:name w:val="Normal (Web)"/>
    <w:basedOn w:val="a"/>
    <w:uiPriority w:val="99"/>
    <w:semiHidden/>
    <w:unhideWhenUsed/>
    <w:rsid w:val="009251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51D0"/>
    <w:rPr>
      <w:i/>
      <w:iCs/>
    </w:rPr>
  </w:style>
  <w:style w:type="character" w:styleId="a5">
    <w:name w:val="Strong"/>
    <w:basedOn w:val="a0"/>
    <w:uiPriority w:val="22"/>
    <w:qFormat/>
    <w:rsid w:val="009251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Company>Северодонецкие вести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2016-08-02T07:54:00Z</dcterms:created>
  <dcterms:modified xsi:type="dcterms:W3CDTF">2016-08-02T07:54:00Z</dcterms:modified>
</cp:coreProperties>
</file>