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9C1" w:rsidRPr="007F39C1" w:rsidRDefault="007F39C1" w:rsidP="007F39C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F39C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7F39C1" w:rsidRPr="007F39C1" w:rsidRDefault="007F39C1" w:rsidP="007F39C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F39C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7F39C1" w:rsidRPr="007F39C1" w:rsidRDefault="007F39C1" w:rsidP="007F39C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F39C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№39</w:t>
      </w:r>
    </w:p>
    <w:p w:rsidR="007F39C1" w:rsidRPr="007F39C1" w:rsidRDefault="007F39C1" w:rsidP="007F39C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F39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"</w:t>
      </w:r>
      <w:r w:rsidRPr="007F39C1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22</w:t>
      </w:r>
      <w:r w:rsidRPr="007F39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" січня 2013 року</w:t>
      </w:r>
    </w:p>
    <w:p w:rsidR="007F39C1" w:rsidRPr="007F39C1" w:rsidRDefault="007F39C1" w:rsidP="007F39C1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F39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м. Сєвєродонецьк</w:t>
      </w:r>
    </w:p>
    <w:p w:rsidR="007F39C1" w:rsidRPr="007F39C1" w:rsidRDefault="007F39C1" w:rsidP="007F39C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F39C1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Про надання одноразової матеріальної допомоги</w:t>
      </w:r>
    </w:p>
    <w:p w:rsidR="007F39C1" w:rsidRPr="007F39C1" w:rsidRDefault="007F39C1" w:rsidP="007F39C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F39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7F39C1" w:rsidRPr="007F39C1" w:rsidRDefault="007F39C1" w:rsidP="007F39C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F39C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ст.34 Закону України “Про місцеве самоврядування в Україні”, положенням “Про порядок надання одноразової матеріальної допомоги громадянам, які тимчасово відчувають </w:t>
      </w:r>
      <w:r w:rsidRPr="007F39C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F39C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матеріальну </w:t>
      </w:r>
      <w:r w:rsidRPr="007F39C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F39C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скруту”, </w:t>
      </w:r>
      <w:r w:rsidRPr="007F39C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F39C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затвердженого </w:t>
      </w:r>
      <w:r w:rsidRPr="007F39C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F39C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рішенням </w:t>
      </w:r>
      <w:r w:rsidRPr="007F39C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F39C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виконкому  </w:t>
      </w:r>
      <w:r w:rsidRPr="007F39C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F39C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№1128 </w:t>
      </w:r>
      <w:r w:rsidRPr="007F39C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F39C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 </w:t>
      </w:r>
      <w:r w:rsidRPr="007F39C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F39C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06.09.2011 року, та розглянувши пропозиції комісії з питань призначення соціальних допомог Управління праці та соціального захисту населення стосовно надання одноразової матеріальної допомоги громадянам </w:t>
      </w:r>
      <w:r w:rsidRPr="007F39C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F39C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м.Сєвєродонецька, які тимчасово відчувають матеріальну скруту, виконком міської ради</w:t>
      </w:r>
    </w:p>
    <w:p w:rsidR="007F39C1" w:rsidRPr="007F39C1" w:rsidRDefault="007F39C1" w:rsidP="007F39C1">
      <w:pPr>
        <w:shd w:val="clear" w:color="auto" w:fill="FFFFFF"/>
        <w:spacing w:after="180" w:line="20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F39C1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ВИРІШИВ:</w:t>
      </w:r>
    </w:p>
    <w:p w:rsidR="007F39C1" w:rsidRPr="007F39C1" w:rsidRDefault="007F39C1" w:rsidP="007F39C1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F39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1.Виділити одноразову матеріальну допомогу громадянам м.Сєвєродонецька, які тимчасово відчувають матеріальну скруту за переліком (Додаток).</w:t>
      </w:r>
    </w:p>
    <w:p w:rsidR="007F39C1" w:rsidRPr="007F39C1" w:rsidRDefault="007F39C1" w:rsidP="007F39C1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F39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2.Фінансовому </w:t>
      </w:r>
      <w:r w:rsidRPr="007F39C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F39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управлінню </w:t>
      </w:r>
      <w:r w:rsidRPr="007F39C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F39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 </w:t>
      </w:r>
      <w:r w:rsidRPr="007F39C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F39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міської </w:t>
      </w:r>
      <w:r w:rsidRPr="007F39C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F39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ради </w:t>
      </w:r>
      <w:r w:rsidRPr="007F39C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F39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асигнування </w:t>
      </w:r>
      <w:r w:rsidRPr="007F39C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F39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у </w:t>
      </w:r>
      <w:r w:rsidRPr="007F39C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F39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сумі  </w:t>
      </w:r>
      <w:r w:rsidRPr="007F39C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F39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12300 гривень профінансувати за рахунок коштів міського бюджету.</w:t>
      </w:r>
    </w:p>
    <w:p w:rsidR="007F39C1" w:rsidRPr="007F39C1" w:rsidRDefault="007F39C1" w:rsidP="007F39C1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F39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3.Управлінню праці та соціального захисту населення – виплатити.</w:t>
      </w:r>
    </w:p>
    <w:p w:rsidR="007F39C1" w:rsidRPr="007F39C1" w:rsidRDefault="007F39C1" w:rsidP="007F39C1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F39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4.Дане рішення підлягає оприлюдненню.</w:t>
      </w:r>
    </w:p>
    <w:p w:rsidR="007F39C1" w:rsidRPr="007F39C1" w:rsidRDefault="007F39C1" w:rsidP="007F39C1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F39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5.Контроль за виконанням цього рішення покласти на заступника міського голови Терьошина С.Ф.</w:t>
      </w:r>
    </w:p>
    <w:p w:rsidR="007F39C1" w:rsidRPr="007F39C1" w:rsidRDefault="007F39C1" w:rsidP="007F39C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F39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7F39C1" w:rsidRPr="007F39C1" w:rsidRDefault="007F39C1" w:rsidP="007F39C1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F39C1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</w:t>
      </w:r>
    </w:p>
    <w:p w:rsidR="007F39C1" w:rsidRPr="007F39C1" w:rsidRDefault="007F39C1" w:rsidP="007F39C1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F39C1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Міський голова      </w:t>
      </w:r>
      <w:r w:rsidRPr="007F39C1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7F39C1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В.В.Казаков</w:t>
      </w:r>
    </w:p>
    <w:p w:rsidR="007F39C1" w:rsidRPr="007F39C1" w:rsidRDefault="007F39C1" w:rsidP="007F39C1">
      <w:pPr>
        <w:shd w:val="clear" w:color="auto" w:fill="FFFFFF"/>
        <w:spacing w:after="180" w:line="360" w:lineRule="atLeast"/>
        <w:ind w:firstLine="540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F39C1">
        <w:rPr>
          <w:rFonts w:ascii="Tahoma" w:eastAsia="Times New Roman" w:hAnsi="Tahoma" w:cs="Tahoma"/>
          <w:color w:val="000000"/>
          <w:lang w:val="uk-UA" w:eastAsia="ru-RU"/>
        </w:rPr>
        <w:t> </w:t>
      </w:r>
    </w:p>
    <w:p w:rsidR="007F39C1" w:rsidRPr="007F39C1" w:rsidRDefault="007F39C1" w:rsidP="007F39C1">
      <w:pPr>
        <w:shd w:val="clear" w:color="auto" w:fill="FFFFFF"/>
        <w:spacing w:after="180" w:line="360" w:lineRule="atLeast"/>
        <w:ind w:firstLine="504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F39C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 </w:t>
      </w:r>
    </w:p>
    <w:p w:rsidR="007F39C1" w:rsidRPr="007F39C1" w:rsidRDefault="007F39C1" w:rsidP="007F39C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F39C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 рішення виконкому</w:t>
      </w:r>
    </w:p>
    <w:p w:rsidR="007F39C1" w:rsidRPr="007F39C1" w:rsidRDefault="007F39C1" w:rsidP="007F39C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F39C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 “22 ” січня 2013 року №39</w:t>
      </w:r>
    </w:p>
    <w:p w:rsidR="007F39C1" w:rsidRPr="007F39C1" w:rsidRDefault="007F39C1" w:rsidP="007F39C1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F39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7F39C1" w:rsidRPr="007F39C1" w:rsidRDefault="007F39C1" w:rsidP="007F39C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F39C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ПРОПОЗИЦІЇ</w:t>
      </w:r>
    </w:p>
    <w:p w:rsidR="007F39C1" w:rsidRPr="007F39C1" w:rsidRDefault="007F39C1" w:rsidP="007F39C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F39C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комісії з питань призначення соціальних допомог</w:t>
      </w:r>
    </w:p>
    <w:p w:rsidR="007F39C1" w:rsidRPr="007F39C1" w:rsidRDefault="007F39C1" w:rsidP="007F39C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F39C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Управління праці та соціального захисту населення</w:t>
      </w:r>
    </w:p>
    <w:p w:rsidR="007F39C1" w:rsidRPr="007F39C1" w:rsidRDefault="007F39C1" w:rsidP="007F39C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F39C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стосовно надання одноразової допомоги гостропотребуючим</w:t>
      </w:r>
    </w:p>
    <w:p w:rsidR="007F39C1" w:rsidRPr="007F39C1" w:rsidRDefault="007F39C1" w:rsidP="007F39C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F39C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громадянам м.Сєвєродонецька</w:t>
      </w:r>
    </w:p>
    <w:p w:rsidR="007F39C1" w:rsidRPr="007F39C1" w:rsidRDefault="007F39C1" w:rsidP="007F39C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F39C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F39C1" w:rsidRPr="007F39C1" w:rsidRDefault="007F39C1" w:rsidP="007F39C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F39C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          </w:t>
      </w:r>
      <w:r w:rsidRPr="007F39C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F39C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підставі заяв, які надійшли від громадян м.Сєвєродонецька з проханням надати їм матеріальну допомогу, було проведено обстеження їх матеріально-побутових умов. За результатами обстеження комісія з питань призначення соціальних допомог Управління праці та соціального захисту населення пропонує надати матеріальну допомогу таким громадянам м.Сєвєродонецька:</w:t>
      </w:r>
    </w:p>
    <w:p w:rsidR="007F39C1" w:rsidRPr="007F39C1" w:rsidRDefault="007F39C1" w:rsidP="007F39C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F39C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08"/>
        <w:gridCol w:w="1680"/>
      </w:tblGrid>
      <w:tr w:rsidR="007F39C1" w:rsidRPr="007F39C1" w:rsidTr="007F39C1">
        <w:tc>
          <w:tcPr>
            <w:tcW w:w="2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Прізвище, ім’я, по батькові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Сума допомоги,грн.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Євсєєнко Г.Я.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Краєвський М.В.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Грішкова В.М.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Сирих Л.К.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Коваленко В.І.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Шишова В.Б.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Воробйов А.М.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Виноградова А.В.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Брісь С.В.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Клімова Г.Г.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Позднякова О.О.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Язвенко В.О.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Бєсєда Л.І.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Клубов О.В.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Борщов Д.В.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Андрєєва М.Л.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Вітковська В.С.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Колмиков В.Є.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Вітковська В.М.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Левченко М.О.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Тітенок М.В.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Трофімова Р.П.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Дуднік Л.В.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Золотуха Н.Є.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Позираєва Л.В.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Ялинич О.І.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Безалтишний С.В.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Сидоренко Р.В.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Нестеренко Р.О.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Жданов Д.В.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Двуличанський М.В.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Гаманенко М.Ю.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Михальчук Т.В.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Орлова М.М.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Кучерова Р.М.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Таніч А.С.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Роїк Н.М.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Височіна Н.К.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Клунний О.М.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Козлова Т.С.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Журавель Н.Р.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Юрченко Ю.І.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Поддубна К.І.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Петров О.О.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Ворошилова В.О.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Малишенко І.В.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Конотовська Л.М.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Гончаров Ю.М.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Кіяшко В.О.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Касьян О.В.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Шевченко А.О.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Головачов В.М.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Рубіжанська Л.І.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Юрковська М.В.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Кравченко І.М.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Полупан А.П.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Істоміна С.І.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Слєпцова О.В.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Чемерис Н.І.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Горшунова І.Є.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Несмашний В.М.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Галецька Т.Ф.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300</w:t>
            </w:r>
          </w:p>
        </w:tc>
      </w:tr>
      <w:tr w:rsidR="007F39C1" w:rsidRPr="007F39C1" w:rsidTr="007F39C1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Рубіжанська В.В.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9C1" w:rsidRPr="007F39C1" w:rsidRDefault="007F39C1" w:rsidP="007F39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F39C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300</w:t>
            </w:r>
          </w:p>
        </w:tc>
      </w:tr>
    </w:tbl>
    <w:p w:rsidR="007F39C1" w:rsidRPr="007F39C1" w:rsidRDefault="007F39C1" w:rsidP="007F39C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F39C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F39C1" w:rsidRPr="007F39C1" w:rsidRDefault="007F39C1" w:rsidP="007F39C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F39C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Усього:          </w:t>
      </w:r>
      <w:r w:rsidRPr="007F39C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F39C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12300</w:t>
      </w:r>
    </w:p>
    <w:p w:rsidR="007F39C1" w:rsidRPr="007F39C1" w:rsidRDefault="007F39C1" w:rsidP="007F39C1">
      <w:pPr>
        <w:shd w:val="clear" w:color="auto" w:fill="FFFFFF"/>
        <w:spacing w:after="180" w:line="360" w:lineRule="atLeast"/>
        <w:ind w:left="1416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F39C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F39C1" w:rsidRPr="007F39C1" w:rsidRDefault="007F39C1" w:rsidP="007F39C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F39C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Начальник  УПтаСЗН  К.С. Кузнєцова</w:t>
      </w:r>
    </w:p>
    <w:p w:rsidR="007F39C1" w:rsidRPr="007F39C1" w:rsidRDefault="007F39C1" w:rsidP="007F39C1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F39C1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</w:p>
    <w:p w:rsidR="007F39C1" w:rsidRPr="007F39C1" w:rsidRDefault="007F39C1" w:rsidP="007F39C1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F39C1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Керуючий справами виконкому  Л.Ф.Єфименко</w:t>
      </w:r>
    </w:p>
    <w:p w:rsidR="00C62C0A" w:rsidRPr="007F39C1" w:rsidRDefault="00C62C0A" w:rsidP="007F39C1"/>
    <w:sectPr w:rsidR="00C62C0A" w:rsidRPr="007F39C1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3C611A"/>
    <w:rsid w:val="003C611A"/>
    <w:rsid w:val="007F39C1"/>
    <w:rsid w:val="00C62C0A"/>
    <w:rsid w:val="00F604A9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C611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61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C61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611A"/>
  </w:style>
  <w:style w:type="paragraph" w:styleId="a4">
    <w:name w:val="Body Text Indent"/>
    <w:basedOn w:val="a"/>
    <w:link w:val="a5"/>
    <w:uiPriority w:val="99"/>
    <w:semiHidden/>
    <w:unhideWhenUsed/>
    <w:rsid w:val="007F39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F39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F39C1"/>
    <w:rPr>
      <w:i/>
      <w:iCs/>
    </w:rPr>
  </w:style>
  <w:style w:type="character" w:styleId="a7">
    <w:name w:val="Strong"/>
    <w:basedOn w:val="a0"/>
    <w:uiPriority w:val="22"/>
    <w:qFormat/>
    <w:rsid w:val="007F39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477</Words>
  <Characters>2719</Characters>
  <Application>Microsoft Office Word</Application>
  <DocSecurity>0</DocSecurity>
  <Lines>22</Lines>
  <Paragraphs>6</Paragraphs>
  <ScaleCrop>false</ScaleCrop>
  <Company>Северодонецкие вести</Company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3</cp:revision>
  <dcterms:created xsi:type="dcterms:W3CDTF">2016-07-27T13:36:00Z</dcterms:created>
  <dcterms:modified xsi:type="dcterms:W3CDTF">2016-07-27T13:36:00Z</dcterms:modified>
</cp:coreProperties>
</file>