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01" w:rsidRPr="001D7401" w:rsidRDefault="001D7401" w:rsidP="001D7401">
      <w:pPr>
        <w:shd w:val="clear" w:color="auto" w:fill="FFFFFF"/>
        <w:spacing w:after="60"/>
        <w:jc w:val="center"/>
        <w:outlineLvl w:val="1"/>
        <w:rPr>
          <w:rFonts w:ascii="Tahoma" w:eastAsia="Times New Roman" w:hAnsi="Tahoma" w:cs="Tahoma"/>
          <w:b/>
          <w:bCs/>
          <w:color w:val="4A4A4A"/>
          <w:sz w:val="31"/>
          <w:szCs w:val="31"/>
          <w:lang w:eastAsia="ru-RU"/>
        </w:rPr>
      </w:pPr>
      <w:r w:rsidRPr="001D7401">
        <w:rPr>
          <w:rFonts w:ascii="Tahoma" w:eastAsia="Times New Roman" w:hAnsi="Tahoma" w:cs="Tahoma"/>
          <w:b/>
          <w:bCs/>
          <w:color w:val="4A4A4A"/>
          <w:sz w:val="31"/>
          <w:szCs w:val="31"/>
          <w:lang w:eastAsia="ru-RU"/>
        </w:rPr>
        <w:t>СЄВЄРОДОНЕЦЬКА МІСЬКА РАДА</w:t>
      </w:r>
    </w:p>
    <w:p w:rsidR="001D7401" w:rsidRPr="001D7401" w:rsidRDefault="001D7401" w:rsidP="001D7401">
      <w:pPr>
        <w:shd w:val="clear" w:color="auto" w:fill="FFFFFF"/>
        <w:spacing w:after="60"/>
        <w:jc w:val="center"/>
        <w:outlineLvl w:val="1"/>
        <w:rPr>
          <w:rFonts w:ascii="Tahoma" w:eastAsia="Times New Roman" w:hAnsi="Tahoma" w:cs="Tahoma"/>
          <w:b/>
          <w:bCs/>
          <w:color w:val="4A4A4A"/>
          <w:sz w:val="31"/>
          <w:szCs w:val="31"/>
          <w:lang w:eastAsia="ru-RU"/>
        </w:rPr>
      </w:pPr>
      <w:r w:rsidRPr="001D7401">
        <w:rPr>
          <w:rFonts w:ascii="Tahoma" w:eastAsia="Times New Roman" w:hAnsi="Tahoma" w:cs="Tahoma"/>
          <w:b/>
          <w:bCs/>
          <w:color w:val="4A4A4A"/>
          <w:sz w:val="31"/>
          <w:szCs w:val="31"/>
          <w:lang w:eastAsia="ru-RU"/>
        </w:rPr>
        <w:t>ВИКОНАВЧИЙ КОМІТЕТ</w:t>
      </w:r>
    </w:p>
    <w:p w:rsidR="001D7401" w:rsidRPr="001D7401" w:rsidRDefault="001D7401" w:rsidP="001D7401">
      <w:pPr>
        <w:shd w:val="clear" w:color="auto" w:fill="FFFFFF"/>
        <w:spacing w:after="60"/>
        <w:jc w:val="center"/>
        <w:outlineLvl w:val="1"/>
        <w:rPr>
          <w:rFonts w:ascii="Tahoma" w:eastAsia="Times New Roman" w:hAnsi="Tahoma" w:cs="Tahoma"/>
          <w:b/>
          <w:bCs/>
          <w:color w:val="4A4A4A"/>
          <w:sz w:val="31"/>
          <w:szCs w:val="31"/>
          <w:lang w:eastAsia="ru-RU"/>
        </w:rPr>
      </w:pPr>
      <w:r w:rsidRPr="001D7401">
        <w:rPr>
          <w:rFonts w:ascii="Tahoma" w:eastAsia="Times New Roman" w:hAnsi="Tahoma" w:cs="Tahoma"/>
          <w:b/>
          <w:bCs/>
          <w:color w:val="4A4A4A"/>
          <w:sz w:val="31"/>
          <w:szCs w:val="31"/>
          <w:lang w:eastAsia="ru-RU"/>
        </w:rPr>
        <w:t>РІШЕННЯ №1035</w:t>
      </w:r>
    </w:p>
    <w:p w:rsidR="001D7401" w:rsidRPr="001D7401" w:rsidRDefault="001D7401" w:rsidP="001D7401">
      <w:pPr>
        <w:shd w:val="clear" w:color="auto" w:fill="FFFFFF"/>
        <w:spacing w:after="180" w:line="360" w:lineRule="atLeast"/>
        <w:jc w:val="both"/>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eastAsia="ru-RU"/>
        </w:rPr>
        <w:t>«24» грудня 2013 року</w:t>
      </w:r>
    </w:p>
    <w:p w:rsidR="001D7401" w:rsidRPr="001D7401" w:rsidRDefault="001D7401" w:rsidP="001D7401">
      <w:pPr>
        <w:shd w:val="clear" w:color="auto" w:fill="FFFFFF"/>
        <w:spacing w:after="180" w:line="360" w:lineRule="atLeast"/>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eastAsia="ru-RU"/>
        </w:rPr>
        <w:t>м.Сєвєродонецьк</w:t>
      </w:r>
    </w:p>
    <w:p w:rsidR="001D7401" w:rsidRPr="001D7401" w:rsidRDefault="001D7401" w:rsidP="001D7401">
      <w:pPr>
        <w:shd w:val="clear" w:color="auto" w:fill="FFFFFF"/>
        <w:spacing w:after="60"/>
        <w:outlineLvl w:val="1"/>
        <w:rPr>
          <w:rFonts w:ascii="Tahoma" w:eastAsia="Times New Roman" w:hAnsi="Tahoma" w:cs="Tahoma"/>
          <w:b/>
          <w:bCs/>
          <w:color w:val="4A4A4A"/>
          <w:sz w:val="31"/>
          <w:szCs w:val="31"/>
          <w:lang w:eastAsia="ru-RU"/>
        </w:rPr>
      </w:pPr>
      <w:r w:rsidRPr="001D7401">
        <w:rPr>
          <w:rFonts w:ascii="Tahoma" w:eastAsia="Times New Roman" w:hAnsi="Tahoma" w:cs="Tahoma"/>
          <w:b/>
          <w:bCs/>
          <w:color w:val="4A4A4A"/>
          <w:sz w:val="31"/>
          <w:szCs w:val="31"/>
          <w:lang w:val="uk-UA" w:eastAsia="ru-RU"/>
        </w:rPr>
        <w:t>Про внесення змін до рішення виконкому від 10.12.2013р. №972 «Про затвердження</w:t>
      </w:r>
      <w:r w:rsidRPr="001D7401">
        <w:rPr>
          <w:rFonts w:ascii="Tahoma" w:eastAsia="Times New Roman" w:hAnsi="Tahoma" w:cs="Tahoma"/>
          <w:b/>
          <w:bCs/>
          <w:color w:val="4A4A4A"/>
          <w:sz w:val="31"/>
          <w:lang w:val="uk-UA" w:eastAsia="ru-RU"/>
        </w:rPr>
        <w:t> </w:t>
      </w:r>
      <w:r w:rsidRPr="001D7401">
        <w:rPr>
          <w:rFonts w:ascii="Tahoma" w:eastAsia="Times New Roman" w:hAnsi="Tahoma" w:cs="Tahoma"/>
          <w:b/>
          <w:bCs/>
          <w:color w:val="000000"/>
          <w:sz w:val="31"/>
          <w:szCs w:val="31"/>
          <w:lang w:val="uk-UA" w:eastAsia="ru-RU"/>
        </w:rPr>
        <w:t>Плану діяльності</w:t>
      </w:r>
      <w:r w:rsidRPr="001D7401">
        <w:rPr>
          <w:rFonts w:ascii="Tahoma" w:eastAsia="Times New Roman" w:hAnsi="Tahoma" w:cs="Tahoma"/>
          <w:b/>
          <w:bCs/>
          <w:color w:val="000000"/>
          <w:sz w:val="31"/>
          <w:lang w:val="uk-UA" w:eastAsia="ru-RU"/>
        </w:rPr>
        <w:t> </w:t>
      </w:r>
      <w:r w:rsidRPr="001D7401">
        <w:rPr>
          <w:rFonts w:ascii="Tahoma" w:eastAsia="Times New Roman" w:hAnsi="Tahoma" w:cs="Tahoma"/>
          <w:b/>
          <w:bCs/>
          <w:color w:val="4A4A4A"/>
          <w:sz w:val="31"/>
          <w:szCs w:val="31"/>
          <w:lang w:val="uk-UA" w:eastAsia="ru-RU"/>
        </w:rPr>
        <w:t>з підготовки проектів регуляторних актів</w:t>
      </w:r>
      <w:r w:rsidRPr="001D7401">
        <w:rPr>
          <w:rFonts w:ascii="Tahoma" w:eastAsia="Times New Roman" w:hAnsi="Tahoma" w:cs="Tahoma"/>
          <w:b/>
          <w:bCs/>
          <w:color w:val="4A4A4A"/>
          <w:sz w:val="31"/>
          <w:lang w:val="uk-UA" w:eastAsia="ru-RU"/>
        </w:rPr>
        <w:t> </w:t>
      </w:r>
      <w:r w:rsidRPr="001D7401">
        <w:rPr>
          <w:rFonts w:ascii="Tahoma" w:eastAsia="Times New Roman" w:hAnsi="Tahoma" w:cs="Tahoma"/>
          <w:b/>
          <w:bCs/>
          <w:color w:val="000000"/>
          <w:sz w:val="31"/>
          <w:szCs w:val="31"/>
          <w:lang w:val="uk-UA" w:eastAsia="ru-RU"/>
        </w:rPr>
        <w:t>Сєвєродонецькою міською радою</w:t>
      </w:r>
      <w:r w:rsidRPr="001D7401">
        <w:rPr>
          <w:rFonts w:ascii="Tahoma" w:eastAsia="Times New Roman" w:hAnsi="Tahoma" w:cs="Tahoma"/>
          <w:b/>
          <w:bCs/>
          <w:color w:val="4A4A4A"/>
          <w:sz w:val="31"/>
          <w:lang w:val="uk-UA" w:eastAsia="ru-RU"/>
        </w:rPr>
        <w:t> </w:t>
      </w:r>
      <w:r w:rsidRPr="001D7401">
        <w:rPr>
          <w:rFonts w:ascii="Tahoma" w:eastAsia="Times New Roman" w:hAnsi="Tahoma" w:cs="Tahoma"/>
          <w:b/>
          <w:bCs/>
          <w:color w:val="4A4A4A"/>
          <w:sz w:val="31"/>
          <w:szCs w:val="31"/>
          <w:lang w:val="uk-UA" w:eastAsia="ru-RU"/>
        </w:rPr>
        <w:t>на 2014 рік»</w:t>
      </w:r>
    </w:p>
    <w:p w:rsidR="001D7401" w:rsidRPr="001D7401" w:rsidRDefault="001D7401" w:rsidP="001D7401">
      <w:pPr>
        <w:shd w:val="clear" w:color="auto" w:fill="FFFFFF"/>
        <w:spacing w:after="180" w:line="360" w:lineRule="atLeast"/>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eastAsia="ru-RU"/>
        </w:rPr>
        <w:t> </w:t>
      </w:r>
    </w:p>
    <w:p w:rsidR="001D7401" w:rsidRPr="001D7401" w:rsidRDefault="001D7401" w:rsidP="001D7401">
      <w:pPr>
        <w:shd w:val="clear" w:color="auto" w:fill="FFFFFF"/>
        <w:spacing w:after="180" w:line="360" w:lineRule="atLeast"/>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eastAsia="ru-RU"/>
        </w:rPr>
        <w:t>Керуючись ст.ст. 52, 59 Закону України «Про місцеве самоврядування в Україні», ст.ст. 7, 13, 32 Закону України «Про засади державної регуляторної політики у сфері господарської діяльності», виконком Сєвєродонецької міськради</w:t>
      </w:r>
    </w:p>
    <w:p w:rsidR="001D7401" w:rsidRPr="001D7401" w:rsidRDefault="001D7401" w:rsidP="001D7401">
      <w:pPr>
        <w:shd w:val="clear" w:color="auto" w:fill="FFFFFF"/>
        <w:spacing w:after="180" w:line="221" w:lineRule="atLeast"/>
        <w:ind w:right="-35" w:firstLine="720"/>
        <w:jc w:val="both"/>
        <w:rPr>
          <w:rFonts w:ascii="Tahoma" w:eastAsia="Times New Roman" w:hAnsi="Tahoma" w:cs="Tahoma"/>
          <w:color w:val="4A4A4A"/>
          <w:sz w:val="11"/>
          <w:szCs w:val="11"/>
          <w:lang w:eastAsia="ru-RU"/>
        </w:rPr>
      </w:pPr>
      <w:r w:rsidRPr="001D7401">
        <w:rPr>
          <w:rFonts w:ascii="Tahoma" w:eastAsia="Times New Roman" w:hAnsi="Tahoma" w:cs="Tahoma"/>
          <w:b/>
          <w:bCs/>
          <w:color w:val="4A4A4A"/>
          <w:sz w:val="11"/>
          <w:szCs w:val="11"/>
          <w:lang w:val="uk-UA" w:eastAsia="ru-RU"/>
        </w:rPr>
        <w:t>ВИРІШИВ:</w:t>
      </w:r>
    </w:p>
    <w:p w:rsidR="001D7401" w:rsidRPr="001D7401" w:rsidRDefault="001D7401" w:rsidP="001D7401">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eastAsia="ru-RU"/>
        </w:rPr>
        <w:t>1. Внести зміни до Плану діяльності з підготовки проектів регуляторних актів на 2014 рік та доповнити перелік проектів регуляторних актів проектом регуляторного акту «Про затвердження ставки відрахування до міського бюджету частини чистого прибутку (доходу) комунальними унітарними підприємствами» (Додаток 1).</w:t>
      </w:r>
    </w:p>
    <w:p w:rsidR="001D7401" w:rsidRPr="001D7401" w:rsidRDefault="001D7401" w:rsidP="001D7401">
      <w:pPr>
        <w:shd w:val="clear" w:color="auto" w:fill="FFFFFF"/>
        <w:spacing w:after="180" w:line="360" w:lineRule="atLeast"/>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eastAsia="ru-RU"/>
        </w:rPr>
        <w:t>2. Рішення підлягає оприлюдненню.</w:t>
      </w:r>
    </w:p>
    <w:p w:rsidR="001D7401" w:rsidRPr="001D7401" w:rsidRDefault="001D7401" w:rsidP="001D7401">
      <w:pPr>
        <w:shd w:val="clear" w:color="auto" w:fill="FFFFFF"/>
        <w:spacing w:after="180" w:line="360" w:lineRule="atLeast"/>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eastAsia="ru-RU"/>
        </w:rPr>
        <w:t>3. Контроль за виконанням даного рішення покласти на першого заступника міського голови Халіна Є.В.</w:t>
      </w:r>
    </w:p>
    <w:p w:rsidR="001D7401" w:rsidRPr="001D7401" w:rsidRDefault="001D7401" w:rsidP="001D7401">
      <w:pPr>
        <w:shd w:val="clear" w:color="auto" w:fill="FFFFFF"/>
        <w:spacing w:after="180" w:line="360" w:lineRule="atLeast"/>
        <w:rPr>
          <w:rFonts w:ascii="Tahoma" w:eastAsia="Times New Roman" w:hAnsi="Tahoma" w:cs="Tahoma"/>
          <w:color w:val="4A4A4A"/>
          <w:sz w:val="11"/>
          <w:szCs w:val="11"/>
          <w:lang w:eastAsia="ru-RU"/>
        </w:rPr>
      </w:pPr>
      <w:r w:rsidRPr="001D7401">
        <w:rPr>
          <w:rFonts w:ascii="Tahoma" w:eastAsia="Times New Roman" w:hAnsi="Tahoma" w:cs="Tahoma"/>
          <w:b/>
          <w:bCs/>
          <w:color w:val="4A4A4A"/>
          <w:sz w:val="11"/>
          <w:lang w:eastAsia="ru-RU"/>
        </w:rPr>
        <w:t>Міський голова                                                                                                                            В.В. Казаков</w:t>
      </w:r>
    </w:p>
    <w:p w:rsidR="001D7401" w:rsidRPr="001D7401" w:rsidRDefault="001D7401" w:rsidP="001D7401">
      <w:pPr>
        <w:rPr>
          <w:rFonts w:ascii="Times New Roman" w:eastAsia="Times New Roman" w:hAnsi="Times New Roman" w:cs="Times New Roman"/>
          <w:sz w:val="24"/>
          <w:szCs w:val="24"/>
          <w:lang w:eastAsia="ru-RU"/>
        </w:rPr>
      </w:pPr>
      <w:r w:rsidRPr="001D7401">
        <w:rPr>
          <w:rFonts w:ascii="Tahoma" w:eastAsia="Times New Roman" w:hAnsi="Tahoma" w:cs="Tahoma"/>
          <w:color w:val="4A4A4A"/>
          <w:sz w:val="11"/>
          <w:szCs w:val="11"/>
          <w:lang w:eastAsia="ru-RU"/>
        </w:rPr>
        <w:br/>
      </w:r>
    </w:p>
    <w:p w:rsidR="001D7401" w:rsidRPr="001D7401" w:rsidRDefault="001D7401" w:rsidP="001D7401">
      <w:pPr>
        <w:shd w:val="clear" w:color="auto" w:fill="FFFFFF"/>
        <w:spacing w:after="180" w:line="360" w:lineRule="atLeast"/>
        <w:ind w:left="4902" w:firstLine="708"/>
        <w:jc w:val="both"/>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val="uk-UA" w:eastAsia="ru-RU"/>
        </w:rPr>
        <w:t> </w:t>
      </w:r>
    </w:p>
    <w:p w:rsidR="001D7401" w:rsidRPr="001D7401" w:rsidRDefault="001D7401" w:rsidP="001D7401">
      <w:pPr>
        <w:shd w:val="clear" w:color="auto" w:fill="FFFFFF"/>
        <w:spacing w:after="180" w:line="360" w:lineRule="atLeast"/>
        <w:ind w:left="4902" w:firstLine="708"/>
        <w:jc w:val="right"/>
        <w:rPr>
          <w:rFonts w:ascii="Tahoma" w:eastAsia="Times New Roman" w:hAnsi="Tahoma" w:cs="Tahoma"/>
          <w:color w:val="4A4A4A"/>
          <w:sz w:val="11"/>
          <w:szCs w:val="11"/>
          <w:lang w:eastAsia="ru-RU"/>
        </w:rPr>
      </w:pPr>
      <w:r w:rsidRPr="001D7401">
        <w:rPr>
          <w:rFonts w:ascii="Tahoma" w:eastAsia="Times New Roman" w:hAnsi="Tahoma" w:cs="Tahoma"/>
          <w:i/>
          <w:iCs/>
          <w:color w:val="4A4A4A"/>
          <w:sz w:val="11"/>
          <w:lang w:eastAsia="ru-RU"/>
        </w:rPr>
        <w:t>Додаток 1</w:t>
      </w:r>
    </w:p>
    <w:p w:rsidR="001D7401" w:rsidRPr="001D7401" w:rsidRDefault="001D7401" w:rsidP="001D7401">
      <w:pPr>
        <w:shd w:val="clear" w:color="auto" w:fill="FFFFFF"/>
        <w:spacing w:after="180" w:line="360" w:lineRule="atLeast"/>
        <w:jc w:val="right"/>
        <w:rPr>
          <w:rFonts w:ascii="Tahoma" w:eastAsia="Times New Roman" w:hAnsi="Tahoma" w:cs="Tahoma"/>
          <w:color w:val="4A4A4A"/>
          <w:sz w:val="11"/>
          <w:szCs w:val="11"/>
          <w:lang w:eastAsia="ru-RU"/>
        </w:rPr>
      </w:pPr>
      <w:r w:rsidRPr="001D7401">
        <w:rPr>
          <w:rFonts w:ascii="Tahoma" w:eastAsia="Times New Roman" w:hAnsi="Tahoma" w:cs="Tahoma"/>
          <w:i/>
          <w:iCs/>
          <w:color w:val="4A4A4A"/>
          <w:sz w:val="11"/>
          <w:lang w:eastAsia="ru-RU"/>
        </w:rPr>
        <w:t>до рішення виконкому</w:t>
      </w:r>
    </w:p>
    <w:p w:rsidR="001D7401" w:rsidRPr="001D7401" w:rsidRDefault="001D7401" w:rsidP="001D7401">
      <w:pPr>
        <w:shd w:val="clear" w:color="auto" w:fill="FFFFFF"/>
        <w:spacing w:after="180" w:line="360" w:lineRule="atLeast"/>
        <w:jc w:val="right"/>
        <w:rPr>
          <w:rFonts w:ascii="Tahoma" w:eastAsia="Times New Roman" w:hAnsi="Tahoma" w:cs="Tahoma"/>
          <w:color w:val="4A4A4A"/>
          <w:sz w:val="11"/>
          <w:szCs w:val="11"/>
          <w:lang w:eastAsia="ru-RU"/>
        </w:rPr>
      </w:pPr>
      <w:r w:rsidRPr="001D7401">
        <w:rPr>
          <w:rFonts w:ascii="Tahoma" w:eastAsia="Times New Roman" w:hAnsi="Tahoma" w:cs="Tahoma"/>
          <w:i/>
          <w:iCs/>
          <w:color w:val="4A4A4A"/>
          <w:sz w:val="11"/>
          <w:lang w:eastAsia="ru-RU"/>
        </w:rPr>
        <w:t>від «24» грудня 2013р. №1035</w:t>
      </w:r>
    </w:p>
    <w:p w:rsidR="001D7401" w:rsidRPr="001D7401" w:rsidRDefault="001D7401" w:rsidP="001D7401">
      <w:pPr>
        <w:shd w:val="clear" w:color="auto" w:fill="FFFFFF"/>
        <w:spacing w:after="180" w:line="360" w:lineRule="atLeast"/>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val="uk-UA" w:eastAsia="ru-RU"/>
        </w:rPr>
        <w:t> </w:t>
      </w:r>
    </w:p>
    <w:p w:rsidR="001D7401" w:rsidRPr="001D7401" w:rsidRDefault="001D7401" w:rsidP="001D7401">
      <w:pPr>
        <w:shd w:val="clear" w:color="auto" w:fill="FFFFFF"/>
        <w:spacing w:after="180" w:line="360" w:lineRule="atLeast"/>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val="uk-UA" w:eastAsia="ru-RU"/>
        </w:rPr>
        <w:t> </w:t>
      </w:r>
    </w:p>
    <w:p w:rsidR="001D7401" w:rsidRPr="001D7401" w:rsidRDefault="001D7401" w:rsidP="001D7401">
      <w:pPr>
        <w:shd w:val="clear" w:color="auto" w:fill="FFFFFF"/>
        <w:spacing w:after="180" w:line="360" w:lineRule="atLeast"/>
        <w:jc w:val="center"/>
        <w:rPr>
          <w:rFonts w:ascii="Tahoma" w:eastAsia="Times New Roman" w:hAnsi="Tahoma" w:cs="Tahoma"/>
          <w:color w:val="4A4A4A"/>
          <w:sz w:val="11"/>
          <w:szCs w:val="11"/>
          <w:lang w:eastAsia="ru-RU"/>
        </w:rPr>
      </w:pPr>
      <w:r w:rsidRPr="001D7401">
        <w:rPr>
          <w:rFonts w:ascii="Tahoma" w:eastAsia="Times New Roman" w:hAnsi="Tahoma" w:cs="Tahoma"/>
          <w:b/>
          <w:bCs/>
          <w:color w:val="4A4A4A"/>
          <w:sz w:val="11"/>
          <w:szCs w:val="11"/>
          <w:lang w:val="uk-UA" w:eastAsia="ru-RU"/>
        </w:rPr>
        <w:t>Зміни до плану</w:t>
      </w:r>
    </w:p>
    <w:p w:rsidR="001D7401" w:rsidRPr="001D7401" w:rsidRDefault="001D7401" w:rsidP="001D7401">
      <w:pPr>
        <w:shd w:val="clear" w:color="auto" w:fill="FFFFFF"/>
        <w:spacing w:after="180" w:line="360" w:lineRule="atLeast"/>
        <w:jc w:val="center"/>
        <w:rPr>
          <w:rFonts w:ascii="Tahoma" w:eastAsia="Times New Roman" w:hAnsi="Tahoma" w:cs="Tahoma"/>
          <w:color w:val="4A4A4A"/>
          <w:sz w:val="11"/>
          <w:szCs w:val="11"/>
          <w:lang w:eastAsia="ru-RU"/>
        </w:rPr>
      </w:pPr>
      <w:r w:rsidRPr="001D7401">
        <w:rPr>
          <w:rFonts w:ascii="Tahoma" w:eastAsia="Times New Roman" w:hAnsi="Tahoma" w:cs="Tahoma"/>
          <w:b/>
          <w:bCs/>
          <w:color w:val="4A4A4A"/>
          <w:sz w:val="11"/>
          <w:szCs w:val="11"/>
          <w:lang w:val="uk-UA" w:eastAsia="ru-RU"/>
        </w:rPr>
        <w:t>діяльності з підготовки проектів регуляторних актів</w:t>
      </w:r>
    </w:p>
    <w:p w:rsidR="001D7401" w:rsidRPr="001D7401" w:rsidRDefault="001D7401" w:rsidP="001D7401">
      <w:pPr>
        <w:shd w:val="clear" w:color="auto" w:fill="FFFFFF"/>
        <w:spacing w:after="180" w:line="360" w:lineRule="atLeast"/>
        <w:jc w:val="center"/>
        <w:rPr>
          <w:rFonts w:ascii="Tahoma" w:eastAsia="Times New Roman" w:hAnsi="Tahoma" w:cs="Tahoma"/>
          <w:color w:val="4A4A4A"/>
          <w:sz w:val="11"/>
          <w:szCs w:val="11"/>
          <w:lang w:eastAsia="ru-RU"/>
        </w:rPr>
      </w:pPr>
      <w:r w:rsidRPr="001D7401">
        <w:rPr>
          <w:rFonts w:ascii="Tahoma" w:eastAsia="Times New Roman" w:hAnsi="Tahoma" w:cs="Tahoma"/>
          <w:b/>
          <w:bCs/>
          <w:color w:val="000000"/>
          <w:sz w:val="11"/>
          <w:szCs w:val="11"/>
          <w:lang w:val="uk-UA" w:eastAsia="ru-RU"/>
        </w:rPr>
        <w:t>Сєвєродонецькою міською радою</w:t>
      </w:r>
      <w:r w:rsidRPr="001D7401">
        <w:rPr>
          <w:rFonts w:ascii="Tahoma" w:eastAsia="Times New Roman" w:hAnsi="Tahoma" w:cs="Tahoma"/>
          <w:b/>
          <w:bCs/>
          <w:color w:val="4A4A4A"/>
          <w:sz w:val="11"/>
          <w:lang w:val="uk-UA" w:eastAsia="ru-RU"/>
        </w:rPr>
        <w:t> </w:t>
      </w:r>
      <w:r w:rsidRPr="001D7401">
        <w:rPr>
          <w:rFonts w:ascii="Tahoma" w:eastAsia="Times New Roman" w:hAnsi="Tahoma" w:cs="Tahoma"/>
          <w:b/>
          <w:bCs/>
          <w:color w:val="4A4A4A"/>
          <w:sz w:val="11"/>
          <w:szCs w:val="11"/>
          <w:lang w:val="uk-UA" w:eastAsia="ru-RU"/>
        </w:rPr>
        <w:t>на 2014р.</w:t>
      </w:r>
    </w:p>
    <w:p w:rsidR="001D7401" w:rsidRPr="001D7401" w:rsidRDefault="001D7401" w:rsidP="001D7401">
      <w:pPr>
        <w:shd w:val="clear" w:color="auto" w:fill="FFFFFF"/>
        <w:spacing w:after="180" w:line="360" w:lineRule="atLeast"/>
        <w:jc w:val="center"/>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val="uk-UA" w:eastAsia="ru-RU"/>
        </w:rPr>
        <w:t> </w:t>
      </w:r>
    </w:p>
    <w:p w:rsidR="001D7401" w:rsidRPr="001D7401" w:rsidRDefault="001D7401" w:rsidP="001D7401">
      <w:pPr>
        <w:shd w:val="clear" w:color="auto" w:fill="FFFFFF"/>
        <w:spacing w:after="180" w:line="360" w:lineRule="atLeast"/>
        <w:jc w:val="center"/>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val="uk-UA" w:eastAsia="ru-RU"/>
        </w:rPr>
        <w:t> </w:t>
      </w:r>
    </w:p>
    <w:p w:rsidR="001D7401" w:rsidRPr="001D7401" w:rsidRDefault="001D7401" w:rsidP="001D7401">
      <w:pPr>
        <w:shd w:val="clear" w:color="auto" w:fill="FFFFFF"/>
        <w:spacing w:after="180" w:line="360" w:lineRule="atLeast"/>
        <w:jc w:val="center"/>
        <w:rPr>
          <w:rFonts w:ascii="Tahoma" w:eastAsia="Times New Roman" w:hAnsi="Tahoma" w:cs="Tahoma"/>
          <w:color w:val="4A4A4A"/>
          <w:sz w:val="11"/>
          <w:szCs w:val="11"/>
          <w:lang w:eastAsia="ru-RU"/>
        </w:rPr>
      </w:pPr>
      <w:r w:rsidRPr="001D7401">
        <w:rPr>
          <w:rFonts w:ascii="Tahoma" w:eastAsia="Times New Roman" w:hAnsi="Tahoma" w:cs="Tahoma"/>
          <w:color w:val="4A4A4A"/>
          <w:sz w:val="11"/>
          <w:szCs w:val="11"/>
          <w:lang w:val="uk-UA" w:eastAsia="ru-RU"/>
        </w:rPr>
        <w:lastRenderedPageBreak/>
        <w:t> </w:t>
      </w:r>
    </w:p>
    <w:tbl>
      <w:tblPr>
        <w:tblW w:w="0" w:type="auto"/>
        <w:tblInd w:w="108" w:type="dxa"/>
        <w:shd w:val="clear" w:color="auto" w:fill="FFFFFF"/>
        <w:tblCellMar>
          <w:left w:w="0" w:type="dxa"/>
          <w:right w:w="0" w:type="dxa"/>
        </w:tblCellMar>
        <w:tblLook w:val="04A0"/>
      </w:tblPr>
      <w:tblGrid>
        <w:gridCol w:w="688"/>
        <w:gridCol w:w="1125"/>
        <w:gridCol w:w="2273"/>
        <w:gridCol w:w="2462"/>
        <w:gridCol w:w="1345"/>
        <w:gridCol w:w="1570"/>
      </w:tblGrid>
      <w:tr w:rsidR="001D7401" w:rsidRPr="001D7401" w:rsidTr="001D7401">
        <w:trPr>
          <w:trHeight w:val="752"/>
        </w:trPr>
        <w:tc>
          <w:tcPr>
            <w:tcW w:w="7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Вид</w:t>
            </w:r>
          </w:p>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документу</w:t>
            </w:r>
          </w:p>
        </w:tc>
        <w:tc>
          <w:tcPr>
            <w:tcW w:w="23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Назва проекту</w:t>
            </w:r>
          </w:p>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регуляторного акту</w:t>
            </w:r>
          </w:p>
        </w:tc>
        <w:tc>
          <w:tcPr>
            <w:tcW w:w="25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Мета прийняття</w:t>
            </w:r>
          </w:p>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регуляторного акту</w:t>
            </w:r>
          </w:p>
        </w:tc>
        <w:tc>
          <w:tcPr>
            <w:tcW w:w="1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line="360" w:lineRule="atLeast"/>
              <w:ind w:left="-103" w:right="-99"/>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 </w:t>
            </w:r>
          </w:p>
          <w:p w:rsidR="001D7401" w:rsidRPr="001D7401" w:rsidRDefault="001D7401" w:rsidP="001D7401">
            <w:pPr>
              <w:spacing w:line="360" w:lineRule="atLeast"/>
              <w:ind w:left="-103" w:right="-99"/>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Термін</w:t>
            </w:r>
          </w:p>
          <w:p w:rsidR="001D7401" w:rsidRPr="001D7401" w:rsidRDefault="001D7401" w:rsidP="001D7401">
            <w:pPr>
              <w:spacing w:line="360" w:lineRule="atLeast"/>
              <w:ind w:left="-103" w:right="-99"/>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підготовки</w:t>
            </w:r>
          </w:p>
          <w:p w:rsidR="001D7401" w:rsidRPr="001D7401" w:rsidRDefault="001D7401" w:rsidP="001D7401">
            <w:pPr>
              <w:spacing w:line="360" w:lineRule="atLeast"/>
              <w:ind w:left="-103" w:right="-99"/>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 </w:t>
            </w:r>
          </w:p>
        </w:tc>
        <w:tc>
          <w:tcPr>
            <w:tcW w:w="16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Розробник</w:t>
            </w:r>
          </w:p>
        </w:tc>
      </w:tr>
      <w:tr w:rsidR="001D7401" w:rsidRPr="001D7401" w:rsidTr="001D7401">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1</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2</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3</w:t>
            </w:r>
          </w:p>
        </w:tc>
        <w:tc>
          <w:tcPr>
            <w:tcW w:w="2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4</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5</w:t>
            </w:r>
          </w:p>
        </w:tc>
        <w:tc>
          <w:tcPr>
            <w:tcW w:w="1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6</w:t>
            </w:r>
          </w:p>
        </w:tc>
      </w:tr>
      <w:tr w:rsidR="001D7401" w:rsidRPr="001D7401" w:rsidTr="001D7401">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1</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Рішення сесії міськради</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after="180" w:line="360" w:lineRule="atLeast"/>
              <w:jc w:val="center"/>
              <w:rPr>
                <w:rFonts w:ascii="Tahoma" w:eastAsia="Times New Roman" w:hAnsi="Tahoma" w:cs="Tahoma"/>
                <w:color w:val="4A4A4A"/>
                <w:sz w:val="11"/>
                <w:szCs w:val="11"/>
                <w:lang w:eastAsia="ru-RU"/>
              </w:rPr>
            </w:pPr>
            <w:r w:rsidRPr="001D7401">
              <w:rPr>
                <w:rFonts w:ascii="Times New Roman" w:eastAsia="Times New Roman" w:hAnsi="Times New Roman" w:cs="Times New Roman"/>
                <w:color w:val="4A4A4A"/>
                <w:sz w:val="20"/>
                <w:lang w:val="uk-UA" w:eastAsia="ru-RU"/>
              </w:rPr>
              <w:t>«Про затвердження ставки відрахування до міського бюджету частини</w:t>
            </w:r>
          </w:p>
          <w:p w:rsidR="001D7401" w:rsidRPr="001D7401" w:rsidRDefault="001D7401" w:rsidP="001D7401">
            <w:pPr>
              <w:spacing w:after="180" w:line="360" w:lineRule="atLeast"/>
              <w:jc w:val="center"/>
              <w:rPr>
                <w:rFonts w:ascii="Tahoma" w:eastAsia="Times New Roman" w:hAnsi="Tahoma" w:cs="Tahoma"/>
                <w:color w:val="4A4A4A"/>
                <w:sz w:val="11"/>
                <w:szCs w:val="11"/>
                <w:lang w:eastAsia="ru-RU"/>
              </w:rPr>
            </w:pPr>
            <w:r w:rsidRPr="001D7401">
              <w:rPr>
                <w:rFonts w:ascii="Times New Roman" w:eastAsia="Times New Roman" w:hAnsi="Times New Roman" w:cs="Times New Roman"/>
                <w:color w:val="4A4A4A"/>
                <w:sz w:val="20"/>
                <w:lang w:val="uk-UA" w:eastAsia="ru-RU"/>
              </w:rPr>
              <w:t>чистого прибутку (доходу) комунальними унітарними</w:t>
            </w:r>
          </w:p>
          <w:p w:rsidR="001D7401" w:rsidRPr="001D7401" w:rsidRDefault="001D7401" w:rsidP="001D7401">
            <w:pPr>
              <w:spacing w:after="180" w:line="360" w:lineRule="atLeast"/>
              <w:jc w:val="center"/>
              <w:rPr>
                <w:rFonts w:ascii="Tahoma" w:eastAsia="Times New Roman" w:hAnsi="Tahoma" w:cs="Tahoma"/>
                <w:color w:val="4A4A4A"/>
                <w:sz w:val="11"/>
                <w:szCs w:val="11"/>
                <w:lang w:eastAsia="ru-RU"/>
              </w:rPr>
            </w:pPr>
            <w:r w:rsidRPr="001D7401">
              <w:rPr>
                <w:rFonts w:ascii="Times New Roman" w:eastAsia="Times New Roman" w:hAnsi="Times New Roman" w:cs="Times New Roman"/>
                <w:color w:val="4A4A4A"/>
                <w:sz w:val="20"/>
                <w:lang w:val="uk-UA" w:eastAsia="ru-RU"/>
              </w:rPr>
              <w:t>підприємствами»</w:t>
            </w:r>
          </w:p>
        </w:tc>
        <w:tc>
          <w:tcPr>
            <w:tcW w:w="25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line="360" w:lineRule="atLeast"/>
              <w:ind w:left="-62" w:right="-80"/>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Приведення у відповідність до чинного законодавства</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after="180" w:line="360" w:lineRule="atLeast"/>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en-US" w:eastAsia="ru-RU"/>
              </w:rPr>
              <w:t>I</w:t>
            </w:r>
            <w:r w:rsidRPr="001D7401">
              <w:rPr>
                <w:rFonts w:ascii="Times New Roman" w:eastAsia="Times New Roman" w:hAnsi="Times New Roman" w:cs="Times New Roman"/>
                <w:color w:val="4A4A4A"/>
                <w:sz w:val="20"/>
                <w:lang w:val="uk-UA" w:eastAsia="ru-RU"/>
              </w:rPr>
              <w:t> </w:t>
            </w:r>
            <w:r w:rsidRPr="001D7401">
              <w:rPr>
                <w:rFonts w:ascii="Times New Roman" w:eastAsia="Times New Roman" w:hAnsi="Times New Roman" w:cs="Times New Roman"/>
                <w:color w:val="4A4A4A"/>
                <w:sz w:val="20"/>
                <w:szCs w:val="20"/>
                <w:lang w:val="uk-UA" w:eastAsia="ru-RU"/>
              </w:rPr>
              <w:t>квартал 2014р.</w:t>
            </w:r>
          </w:p>
        </w:tc>
        <w:tc>
          <w:tcPr>
            <w:tcW w:w="1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D7401" w:rsidRPr="001D7401" w:rsidRDefault="001D7401" w:rsidP="001D7401">
            <w:pPr>
              <w:spacing w:line="360" w:lineRule="atLeast"/>
              <w:ind w:left="-108" w:right="-89"/>
              <w:jc w:val="center"/>
              <w:rPr>
                <w:rFonts w:ascii="Times New Roman" w:eastAsia="Times New Roman" w:hAnsi="Times New Roman" w:cs="Times New Roman"/>
                <w:color w:val="4A4A4A"/>
                <w:sz w:val="24"/>
                <w:szCs w:val="24"/>
                <w:lang w:eastAsia="ru-RU"/>
              </w:rPr>
            </w:pPr>
            <w:r w:rsidRPr="001D7401">
              <w:rPr>
                <w:rFonts w:ascii="Times New Roman" w:eastAsia="Times New Roman" w:hAnsi="Times New Roman" w:cs="Times New Roman"/>
                <w:color w:val="4A4A4A"/>
                <w:sz w:val="20"/>
                <w:szCs w:val="20"/>
                <w:lang w:val="uk-UA" w:eastAsia="ru-RU"/>
              </w:rPr>
              <w:t>Департамент економічного розвитку</w:t>
            </w:r>
          </w:p>
        </w:tc>
      </w:tr>
    </w:tbl>
    <w:p w:rsidR="001D7401" w:rsidRPr="001D7401" w:rsidRDefault="001D7401" w:rsidP="001D7401">
      <w:pPr>
        <w:shd w:val="clear" w:color="auto" w:fill="FFFFFF"/>
        <w:spacing w:after="180" w:line="360" w:lineRule="atLeast"/>
        <w:jc w:val="center"/>
        <w:rPr>
          <w:rFonts w:ascii="Tahoma" w:eastAsia="Times New Roman" w:hAnsi="Tahoma" w:cs="Tahoma"/>
          <w:color w:val="4A4A4A"/>
          <w:sz w:val="11"/>
          <w:szCs w:val="11"/>
          <w:lang w:eastAsia="ru-RU"/>
        </w:rPr>
      </w:pPr>
      <w:r w:rsidRPr="001D7401">
        <w:rPr>
          <w:rFonts w:ascii="Tahoma" w:eastAsia="Times New Roman" w:hAnsi="Tahoma" w:cs="Tahoma"/>
          <w:color w:val="4A4A4A"/>
          <w:sz w:val="20"/>
          <w:szCs w:val="20"/>
          <w:lang w:val="uk-UA" w:eastAsia="ru-RU"/>
        </w:rPr>
        <w:t> </w:t>
      </w:r>
    </w:p>
    <w:p w:rsidR="001D7401" w:rsidRPr="001D7401" w:rsidRDefault="001D7401" w:rsidP="001D7401">
      <w:pPr>
        <w:shd w:val="clear" w:color="auto" w:fill="FFFFFF"/>
        <w:spacing w:after="180" w:line="360" w:lineRule="atLeast"/>
        <w:jc w:val="center"/>
        <w:rPr>
          <w:rFonts w:ascii="Tahoma" w:eastAsia="Times New Roman" w:hAnsi="Tahoma" w:cs="Tahoma"/>
          <w:color w:val="4A4A4A"/>
          <w:sz w:val="11"/>
          <w:szCs w:val="11"/>
          <w:lang w:eastAsia="ru-RU"/>
        </w:rPr>
      </w:pPr>
      <w:r w:rsidRPr="001D7401">
        <w:rPr>
          <w:rFonts w:ascii="Tahoma" w:eastAsia="Times New Roman" w:hAnsi="Tahoma" w:cs="Tahoma"/>
          <w:color w:val="4A4A4A"/>
          <w:sz w:val="20"/>
          <w:szCs w:val="20"/>
          <w:lang w:val="uk-UA" w:eastAsia="ru-RU"/>
        </w:rPr>
        <w:t> </w:t>
      </w:r>
    </w:p>
    <w:p w:rsidR="001D7401" w:rsidRPr="001D7401" w:rsidRDefault="001D7401" w:rsidP="001D7401">
      <w:pPr>
        <w:rPr>
          <w:rFonts w:ascii="Times New Roman" w:eastAsia="Times New Roman" w:hAnsi="Times New Roman" w:cs="Times New Roman"/>
          <w:sz w:val="24"/>
          <w:szCs w:val="24"/>
          <w:lang w:eastAsia="ru-RU"/>
        </w:rPr>
      </w:pPr>
      <w:r w:rsidRPr="001D7401">
        <w:rPr>
          <w:rFonts w:ascii="Tahoma" w:eastAsia="Times New Roman" w:hAnsi="Tahoma" w:cs="Tahoma"/>
          <w:color w:val="4A4A4A"/>
          <w:sz w:val="11"/>
          <w:szCs w:val="11"/>
          <w:lang w:eastAsia="ru-RU"/>
        </w:rPr>
        <w:br/>
      </w:r>
    </w:p>
    <w:p w:rsidR="001D7401" w:rsidRPr="001D7401" w:rsidRDefault="001D7401" w:rsidP="001D7401">
      <w:pPr>
        <w:shd w:val="clear" w:color="auto" w:fill="FFFFFF"/>
        <w:spacing w:after="180" w:line="360" w:lineRule="atLeast"/>
        <w:ind w:firstLine="426"/>
        <w:jc w:val="both"/>
        <w:rPr>
          <w:rFonts w:ascii="Tahoma" w:eastAsia="Times New Roman" w:hAnsi="Tahoma" w:cs="Tahoma"/>
          <w:color w:val="4A4A4A"/>
          <w:sz w:val="11"/>
          <w:szCs w:val="11"/>
          <w:lang w:eastAsia="ru-RU"/>
        </w:rPr>
      </w:pPr>
      <w:r w:rsidRPr="001D7401">
        <w:rPr>
          <w:rFonts w:ascii="Tahoma" w:eastAsia="Times New Roman" w:hAnsi="Tahoma" w:cs="Tahoma"/>
          <w:b/>
          <w:bCs/>
          <w:color w:val="4A4A4A"/>
          <w:sz w:val="11"/>
          <w:szCs w:val="11"/>
          <w:lang w:val="uk-UA" w:eastAsia="ru-RU"/>
        </w:rPr>
        <w:t>Секретар ради,</w:t>
      </w:r>
    </w:p>
    <w:p w:rsidR="001D7401" w:rsidRPr="001D7401" w:rsidRDefault="001D7401" w:rsidP="001D7401">
      <w:pPr>
        <w:shd w:val="clear" w:color="auto" w:fill="FFFFFF"/>
        <w:spacing w:after="180" w:line="360" w:lineRule="atLeast"/>
        <w:ind w:firstLine="426"/>
        <w:jc w:val="both"/>
        <w:rPr>
          <w:rFonts w:ascii="Tahoma" w:eastAsia="Times New Roman" w:hAnsi="Tahoma" w:cs="Tahoma"/>
          <w:color w:val="4A4A4A"/>
          <w:sz w:val="11"/>
          <w:szCs w:val="11"/>
          <w:lang w:eastAsia="ru-RU"/>
        </w:rPr>
      </w:pPr>
      <w:r w:rsidRPr="001D7401">
        <w:rPr>
          <w:rFonts w:ascii="Tahoma" w:eastAsia="Times New Roman" w:hAnsi="Tahoma" w:cs="Tahoma"/>
          <w:b/>
          <w:bCs/>
          <w:color w:val="4A4A4A"/>
          <w:sz w:val="11"/>
          <w:szCs w:val="11"/>
          <w:lang w:val="uk-UA" w:eastAsia="ru-RU"/>
        </w:rPr>
        <w:t>в.о. керуючого справами виконкому                                                        </w:t>
      </w:r>
      <w:r w:rsidRPr="001D7401">
        <w:rPr>
          <w:rFonts w:ascii="Tahoma" w:eastAsia="Times New Roman" w:hAnsi="Tahoma" w:cs="Tahoma"/>
          <w:b/>
          <w:bCs/>
          <w:color w:val="4A4A4A"/>
          <w:sz w:val="11"/>
          <w:lang w:val="uk-UA" w:eastAsia="ru-RU"/>
        </w:rPr>
        <w:t> </w:t>
      </w:r>
      <w:r w:rsidRPr="001D7401">
        <w:rPr>
          <w:rFonts w:ascii="Tahoma" w:eastAsia="Times New Roman" w:hAnsi="Tahoma" w:cs="Tahoma"/>
          <w:b/>
          <w:bCs/>
          <w:color w:val="4A4A4A"/>
          <w:sz w:val="11"/>
          <w:szCs w:val="11"/>
          <w:lang w:val="uk-UA" w:eastAsia="ru-RU"/>
        </w:rPr>
        <w:t>А.А. Гавриленко</w:t>
      </w:r>
    </w:p>
    <w:p w:rsidR="00C62C0A" w:rsidRDefault="001D7401" w:rsidP="001D7401">
      <w:r w:rsidRPr="001D7401">
        <w:rPr>
          <w:rFonts w:ascii="Tahoma" w:eastAsia="Times New Roman" w:hAnsi="Tahoma" w:cs="Tahoma"/>
          <w:color w:val="4A4A4A"/>
          <w:sz w:val="11"/>
          <w:szCs w:val="11"/>
          <w:shd w:val="clear" w:color="auto" w:fill="FFFFFF"/>
          <w:lang w:val="uk-UA" w:eastAsia="ru-RU"/>
        </w:rPr>
        <w:t> </w:t>
      </w:r>
    </w:p>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1D7401"/>
    <w:rsid w:val="001D7401"/>
    <w:rsid w:val="004E6EA9"/>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D7401"/>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740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D740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7401"/>
  </w:style>
  <w:style w:type="paragraph" w:customStyle="1" w:styleId="paragraphstyle">
    <w:name w:val="paragraphstyle"/>
    <w:basedOn w:val="a"/>
    <w:rsid w:val="001D7401"/>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1D7401"/>
    <w:rPr>
      <w:b/>
      <w:bCs/>
    </w:rPr>
  </w:style>
  <w:style w:type="character" w:styleId="a5">
    <w:name w:val="Emphasis"/>
    <w:basedOn w:val="a0"/>
    <w:uiPriority w:val="20"/>
    <w:qFormat/>
    <w:rsid w:val="001D7401"/>
    <w:rPr>
      <w:i/>
      <w:iCs/>
    </w:rPr>
  </w:style>
  <w:style w:type="character" w:customStyle="1" w:styleId="fontstyle">
    <w:name w:val="fontstyle"/>
    <w:basedOn w:val="a0"/>
    <w:rsid w:val="001D7401"/>
  </w:style>
</w:styles>
</file>

<file path=word/webSettings.xml><?xml version="1.0" encoding="utf-8"?>
<w:webSettings xmlns:r="http://schemas.openxmlformats.org/officeDocument/2006/relationships" xmlns:w="http://schemas.openxmlformats.org/wordprocessingml/2006/main">
  <w:divs>
    <w:div w:id="167484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1541</Characters>
  <Application>Microsoft Office Word</Application>
  <DocSecurity>0</DocSecurity>
  <Lines>12</Lines>
  <Paragraphs>3</Paragraphs>
  <ScaleCrop>false</ScaleCrop>
  <Company>Северодонецкие вести</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2016-09-01T10:12:00Z</dcterms:created>
  <dcterms:modified xsi:type="dcterms:W3CDTF">2016-09-01T10:12:00Z</dcterms:modified>
</cp:coreProperties>
</file>