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8F" w:rsidRPr="00D6348F" w:rsidRDefault="00D6348F" w:rsidP="00D6348F">
      <w:pPr>
        <w:pStyle w:val="a6"/>
        <w:rPr>
          <w:szCs w:val="28"/>
          <w:lang w:val="uk-UA"/>
        </w:rPr>
      </w:pPr>
      <w:r w:rsidRPr="00D6348F">
        <w:rPr>
          <w:szCs w:val="28"/>
          <w:lang w:val="uk-UA"/>
        </w:rPr>
        <w:t xml:space="preserve">СЄВЄРОДОНЕЦЬКА МIСЬКА РАДА </w:t>
      </w:r>
    </w:p>
    <w:p w:rsidR="00D6348F" w:rsidRPr="00D6348F" w:rsidRDefault="00D6348F" w:rsidP="00D6348F">
      <w:pPr>
        <w:jc w:val="center"/>
        <w:rPr>
          <w:b/>
          <w:bCs/>
          <w:sz w:val="28"/>
          <w:szCs w:val="28"/>
          <w:lang w:val="uk-UA"/>
        </w:rPr>
      </w:pPr>
      <w:r w:rsidRPr="00D6348F">
        <w:rPr>
          <w:b/>
          <w:bCs/>
          <w:sz w:val="28"/>
          <w:szCs w:val="28"/>
          <w:lang w:val="uk-UA"/>
        </w:rPr>
        <w:t>СЬОМОГО СКЛИКАННЯ</w:t>
      </w:r>
    </w:p>
    <w:p w:rsidR="00D6348F" w:rsidRPr="00D6348F" w:rsidRDefault="00D6348F" w:rsidP="00D6348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D6348F">
        <w:rPr>
          <w:b/>
          <w:bCs/>
          <w:sz w:val="28"/>
          <w:szCs w:val="28"/>
          <w:lang w:val="uk-UA"/>
        </w:rPr>
        <w:t>Сімдесят п’ята (позачергова)  сесія</w:t>
      </w:r>
    </w:p>
    <w:p w:rsidR="00D6348F" w:rsidRPr="00D6348F" w:rsidRDefault="00D6348F" w:rsidP="00D6348F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348F">
        <w:rPr>
          <w:rFonts w:ascii="Times New Roman" w:hAnsi="Times New Roman" w:cs="Times New Roman"/>
          <w:sz w:val="28"/>
          <w:szCs w:val="28"/>
          <w:lang w:val="uk-UA"/>
        </w:rPr>
        <w:t>РIШЕННЯ  № 44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</w:p>
    <w:p w:rsidR="00D6348F" w:rsidRDefault="00D6348F" w:rsidP="00D6348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19 грудня 2019  року </w:t>
      </w:r>
    </w:p>
    <w:p w:rsidR="00D6348F" w:rsidRDefault="00D6348F" w:rsidP="00D6348F">
      <w:pPr>
        <w:spacing w:line="360" w:lineRule="auto"/>
        <w:jc w:val="both"/>
        <w:rPr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403D" w:rsidRPr="00E10CD9" w:rsidRDefault="00D97001" w:rsidP="00D13CCF">
      <w:pPr>
        <w:rPr>
          <w:bCs/>
          <w:lang w:val="uk-UA"/>
        </w:rPr>
      </w:pPr>
      <w:r w:rsidRPr="00E10CD9">
        <w:rPr>
          <w:bCs/>
          <w:lang w:val="uk-UA"/>
        </w:rPr>
        <w:t xml:space="preserve">Про </w:t>
      </w:r>
      <w:r w:rsidR="00DE2BF9" w:rsidRPr="00E10CD9">
        <w:rPr>
          <w:bCs/>
          <w:lang w:val="uk-UA"/>
        </w:rPr>
        <w:t>з</w:t>
      </w:r>
      <w:r w:rsidR="00EE1A17" w:rsidRPr="00E10CD9">
        <w:rPr>
          <w:bCs/>
          <w:lang w:val="uk-UA"/>
        </w:rPr>
        <w:t>більшення</w:t>
      </w:r>
      <w:r w:rsidR="0035746C" w:rsidRPr="00E10CD9">
        <w:rPr>
          <w:bCs/>
          <w:lang w:val="uk-UA"/>
        </w:rPr>
        <w:t xml:space="preserve"> статутного капіталу</w:t>
      </w:r>
      <w:r w:rsidR="00F2403D" w:rsidRPr="00E10CD9">
        <w:rPr>
          <w:bCs/>
          <w:lang w:val="uk-UA"/>
        </w:rPr>
        <w:t xml:space="preserve"> </w:t>
      </w:r>
      <w:r w:rsidR="0092124C" w:rsidRPr="00E10CD9">
        <w:rPr>
          <w:bCs/>
          <w:lang w:val="uk-UA"/>
        </w:rPr>
        <w:t>комунального</w:t>
      </w:r>
    </w:p>
    <w:p w:rsidR="00E10CD9" w:rsidRPr="00E10CD9" w:rsidRDefault="0092124C" w:rsidP="00E10CD9">
      <w:pPr>
        <w:rPr>
          <w:lang w:val="uk-UA"/>
        </w:rPr>
      </w:pPr>
      <w:r w:rsidRPr="00E10CD9">
        <w:rPr>
          <w:bCs/>
          <w:lang w:val="uk-UA"/>
        </w:rPr>
        <w:t>підприємства  «</w:t>
      </w:r>
      <w:r w:rsidR="00E10CD9" w:rsidRPr="00E10CD9">
        <w:rPr>
          <w:lang w:val="uk-UA"/>
        </w:rPr>
        <w:t>Комбінат шкільного</w:t>
      </w:r>
    </w:p>
    <w:p w:rsidR="00E10CD9" w:rsidRPr="00E10CD9" w:rsidRDefault="00E10CD9" w:rsidP="00E10CD9">
      <w:pPr>
        <w:rPr>
          <w:bCs/>
          <w:lang w:val="uk-UA"/>
        </w:rPr>
      </w:pPr>
      <w:r w:rsidRPr="00E10CD9">
        <w:rPr>
          <w:lang w:val="uk-UA"/>
        </w:rPr>
        <w:t>харчування»</w:t>
      </w:r>
      <w:r w:rsidRPr="00E10CD9">
        <w:rPr>
          <w:spacing w:val="-1"/>
          <w:lang w:val="uk-UA"/>
        </w:rPr>
        <w:t xml:space="preserve"> </w:t>
      </w:r>
      <w:proofErr w:type="spellStart"/>
      <w:r w:rsidRPr="00E10CD9">
        <w:rPr>
          <w:spacing w:val="-1"/>
          <w:lang w:val="uk-UA"/>
        </w:rPr>
        <w:t>Сєвєродонецької</w:t>
      </w:r>
      <w:proofErr w:type="spellEnd"/>
      <w:r w:rsidRPr="00E10CD9">
        <w:rPr>
          <w:spacing w:val="-1"/>
          <w:lang w:val="uk-UA"/>
        </w:rPr>
        <w:t xml:space="preserve"> міської ради</w:t>
      </w:r>
    </w:p>
    <w:p w:rsidR="0092124C" w:rsidRPr="00E10CD9" w:rsidRDefault="0092124C" w:rsidP="00D13CCF">
      <w:pPr>
        <w:rPr>
          <w:bCs/>
          <w:lang w:val="uk-UA"/>
        </w:rPr>
      </w:pPr>
    </w:p>
    <w:p w:rsidR="00D97001" w:rsidRPr="00E10CD9" w:rsidRDefault="0035746C" w:rsidP="00D13CCF">
      <w:pPr>
        <w:rPr>
          <w:lang w:val="uk-UA"/>
        </w:rPr>
      </w:pPr>
      <w:r w:rsidRPr="00E10CD9">
        <w:rPr>
          <w:bCs/>
          <w:lang w:val="uk-UA"/>
        </w:rPr>
        <w:t xml:space="preserve"> </w:t>
      </w:r>
    </w:p>
    <w:p w:rsidR="00D97001" w:rsidRPr="00E10CD9" w:rsidRDefault="00D97001" w:rsidP="000F0C69">
      <w:pPr>
        <w:ind w:firstLine="709"/>
        <w:jc w:val="both"/>
        <w:rPr>
          <w:lang w:val="uk-UA"/>
        </w:rPr>
      </w:pPr>
      <w:r w:rsidRPr="00E10CD9">
        <w:rPr>
          <w:lang w:val="uk-UA"/>
        </w:rPr>
        <w:t xml:space="preserve">Керуючись </w:t>
      </w:r>
      <w:r w:rsidR="007A4C94" w:rsidRPr="00E10CD9">
        <w:rPr>
          <w:lang w:val="uk-UA"/>
        </w:rPr>
        <w:t>статтями</w:t>
      </w:r>
      <w:r w:rsidR="00281210" w:rsidRPr="00E10CD9">
        <w:rPr>
          <w:lang w:val="uk-UA"/>
        </w:rPr>
        <w:t xml:space="preserve"> </w:t>
      </w:r>
      <w:r w:rsidR="007A4C94" w:rsidRPr="00E10CD9">
        <w:rPr>
          <w:lang w:val="uk-UA"/>
        </w:rPr>
        <w:t xml:space="preserve">24, </w:t>
      </w:r>
      <w:r w:rsidR="003411B4" w:rsidRPr="00E10CD9">
        <w:rPr>
          <w:lang w:val="uk-UA"/>
        </w:rPr>
        <w:t>57</w:t>
      </w:r>
      <w:r w:rsidR="007A4C94" w:rsidRPr="00E10CD9">
        <w:rPr>
          <w:lang w:val="uk-UA"/>
        </w:rPr>
        <w:t>,</w:t>
      </w:r>
      <w:r w:rsidR="00A60C56" w:rsidRPr="00E10CD9">
        <w:rPr>
          <w:lang w:val="uk-UA"/>
        </w:rPr>
        <w:t xml:space="preserve"> </w:t>
      </w:r>
      <w:r w:rsidR="00E046D8" w:rsidRPr="00E10CD9">
        <w:rPr>
          <w:lang w:val="uk-UA"/>
        </w:rPr>
        <w:t xml:space="preserve">65, </w:t>
      </w:r>
      <w:r w:rsidR="00A60C56" w:rsidRPr="00E10CD9">
        <w:rPr>
          <w:lang w:val="uk-UA"/>
        </w:rPr>
        <w:t>66,</w:t>
      </w:r>
      <w:r w:rsidR="007A4C94" w:rsidRPr="00E10CD9">
        <w:rPr>
          <w:lang w:val="uk-UA"/>
        </w:rPr>
        <w:t xml:space="preserve"> 78</w:t>
      </w:r>
      <w:r w:rsidR="003411B4" w:rsidRPr="00E10CD9">
        <w:rPr>
          <w:lang w:val="uk-UA"/>
        </w:rPr>
        <w:t xml:space="preserve"> Господарського Кодексу України,</w:t>
      </w:r>
      <w:r w:rsidR="00281210" w:rsidRPr="00E10CD9">
        <w:rPr>
          <w:lang w:val="uk-UA"/>
        </w:rPr>
        <w:t xml:space="preserve"> ст. </w:t>
      </w:r>
      <w:r w:rsidRPr="00E10CD9">
        <w:rPr>
          <w:lang w:val="uk-UA"/>
        </w:rPr>
        <w:t>26 Закону України «Про міс</w:t>
      </w:r>
      <w:r w:rsidR="000300FA" w:rsidRPr="00E10CD9">
        <w:rPr>
          <w:lang w:val="uk-UA"/>
        </w:rPr>
        <w:t>цеве самоврядування в Україні</w:t>
      </w:r>
      <w:r w:rsidR="009A3B0D" w:rsidRPr="009A3B0D">
        <w:rPr>
          <w:lang w:val="uk-UA"/>
        </w:rPr>
        <w:t xml:space="preserve"> </w:t>
      </w:r>
      <w:r w:rsidR="009A3B0D">
        <w:rPr>
          <w:lang w:val="uk-UA"/>
        </w:rPr>
        <w:t xml:space="preserve">для забезпечення потреб територіальної громади міста </w:t>
      </w:r>
      <w:proofErr w:type="spellStart"/>
      <w:r w:rsidR="009A3B0D">
        <w:rPr>
          <w:lang w:val="uk-UA"/>
        </w:rPr>
        <w:t>Сєвєродонецька</w:t>
      </w:r>
      <w:proofErr w:type="spellEnd"/>
      <w:r w:rsidR="00C8278F" w:rsidRPr="00E10CD9">
        <w:rPr>
          <w:lang w:val="uk-UA"/>
        </w:rPr>
        <w:t>,</w:t>
      </w:r>
      <w:r w:rsidR="00524402" w:rsidRPr="00E10CD9">
        <w:rPr>
          <w:lang w:val="uk-UA"/>
        </w:rPr>
        <w:t xml:space="preserve"> </w:t>
      </w:r>
      <w:proofErr w:type="spellStart"/>
      <w:r w:rsidR="00C83081" w:rsidRPr="00E10CD9">
        <w:rPr>
          <w:lang w:val="uk-UA"/>
        </w:rPr>
        <w:t>Сєвєро</w:t>
      </w:r>
      <w:r w:rsidR="009D6C12" w:rsidRPr="00E10CD9">
        <w:rPr>
          <w:lang w:val="uk-UA"/>
        </w:rPr>
        <w:t>д</w:t>
      </w:r>
      <w:r w:rsidRPr="00E10CD9">
        <w:rPr>
          <w:lang w:val="uk-UA"/>
        </w:rPr>
        <w:t>онецька</w:t>
      </w:r>
      <w:proofErr w:type="spellEnd"/>
      <w:r w:rsidRPr="00E10CD9">
        <w:rPr>
          <w:lang w:val="uk-UA"/>
        </w:rPr>
        <w:t xml:space="preserve"> міська рада </w:t>
      </w:r>
    </w:p>
    <w:p w:rsidR="00D97001" w:rsidRPr="00E10CD9" w:rsidRDefault="00D97001" w:rsidP="00D97001">
      <w:pPr>
        <w:pStyle w:val="a8"/>
        <w:spacing w:after="0"/>
        <w:rPr>
          <w:lang w:val="uk-UA"/>
        </w:rPr>
      </w:pPr>
    </w:p>
    <w:p w:rsidR="00D97001" w:rsidRPr="00E10CD9" w:rsidRDefault="00D97001" w:rsidP="00D97001">
      <w:pPr>
        <w:jc w:val="both"/>
        <w:rPr>
          <w:b/>
          <w:bCs/>
          <w:lang w:val="uk-UA"/>
        </w:rPr>
      </w:pPr>
      <w:r w:rsidRPr="00E10CD9">
        <w:rPr>
          <w:b/>
          <w:bCs/>
          <w:lang w:val="uk-UA"/>
        </w:rPr>
        <w:t>ВИРIШИЛА:</w:t>
      </w:r>
    </w:p>
    <w:p w:rsidR="00477917" w:rsidRPr="00E10CD9" w:rsidRDefault="00477917" w:rsidP="00477917">
      <w:pPr>
        <w:jc w:val="both"/>
        <w:rPr>
          <w:lang w:val="uk-UA"/>
        </w:rPr>
      </w:pPr>
    </w:p>
    <w:p w:rsidR="00524402" w:rsidRPr="00E10CD9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</w:t>
      </w:r>
      <w:r w:rsidR="0092124C" w:rsidRPr="00E10CD9">
        <w:rPr>
          <w:rFonts w:ascii="Times New Roman" w:hAnsi="Times New Roman"/>
          <w:bCs/>
          <w:sz w:val="24"/>
          <w:szCs w:val="24"/>
          <w:lang w:val="uk-UA"/>
        </w:rPr>
        <w:t>комунального підприємства  «</w:t>
      </w:r>
      <w:r w:rsidR="00E10CD9" w:rsidRPr="00E10CD9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E10CD9" w:rsidRPr="00E10CD9">
        <w:rPr>
          <w:rFonts w:ascii="Times New Roman" w:hAnsi="Times New Roman"/>
          <w:sz w:val="24"/>
          <w:szCs w:val="24"/>
          <w:lang w:val="uk-UA"/>
        </w:rPr>
        <w:t>Комбінат шкільного  харчування»</w:t>
      </w:r>
      <w:r w:rsidR="00E10CD9" w:rsidRPr="00E10CD9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proofErr w:type="spellStart"/>
      <w:r w:rsidR="00E10CD9" w:rsidRPr="00E10CD9">
        <w:rPr>
          <w:rFonts w:ascii="Times New Roman" w:hAnsi="Times New Roman"/>
          <w:spacing w:val="-1"/>
          <w:sz w:val="24"/>
          <w:szCs w:val="24"/>
          <w:lang w:val="uk-UA"/>
        </w:rPr>
        <w:t>Сєвєродонецької</w:t>
      </w:r>
      <w:proofErr w:type="spellEnd"/>
      <w:r w:rsidR="00E10CD9" w:rsidRPr="00E10CD9">
        <w:rPr>
          <w:rFonts w:ascii="Times New Roman" w:hAnsi="Times New Roman"/>
          <w:spacing w:val="-1"/>
          <w:sz w:val="24"/>
          <w:szCs w:val="24"/>
          <w:lang w:val="uk-UA"/>
        </w:rPr>
        <w:t xml:space="preserve"> міської ради</w:t>
      </w:r>
      <w:r w:rsidR="00E10CD9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на</w:t>
      </w:r>
      <w:r w:rsidR="0083050A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2124C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167 </w:t>
      </w:r>
      <w:r w:rsidR="00054F3D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000,00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92124C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сто шістдесят сім</w:t>
      </w:r>
      <w:r w:rsidR="006F3FF8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</w:t>
      </w:r>
      <w:r w:rsidR="0083050A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 гривень 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рахунок внеску власника – </w:t>
      </w:r>
      <w:proofErr w:type="spellStart"/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Сєвєродонецької</w:t>
      </w:r>
      <w:proofErr w:type="spellEnd"/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477917" w:rsidRPr="00E10CD9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E10CD9" w:rsidRPr="00E10CD9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E10CD9" w:rsidRPr="00E10CD9">
        <w:rPr>
          <w:rFonts w:ascii="Times New Roman" w:hAnsi="Times New Roman"/>
          <w:sz w:val="24"/>
          <w:szCs w:val="24"/>
          <w:lang w:val="uk-UA"/>
        </w:rPr>
        <w:t>Комбінат шкільного  харчування»</w:t>
      </w:r>
      <w:r w:rsidR="00E10CD9" w:rsidRPr="00E10CD9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proofErr w:type="spellStart"/>
      <w:r w:rsidR="00E10CD9" w:rsidRPr="00E10CD9">
        <w:rPr>
          <w:rFonts w:ascii="Times New Roman" w:hAnsi="Times New Roman"/>
          <w:spacing w:val="-1"/>
          <w:sz w:val="24"/>
          <w:szCs w:val="24"/>
          <w:lang w:val="uk-UA"/>
        </w:rPr>
        <w:t>Сєвєродонецької</w:t>
      </w:r>
      <w:proofErr w:type="spellEnd"/>
      <w:r w:rsidR="00E10CD9" w:rsidRPr="00E10CD9">
        <w:rPr>
          <w:rFonts w:ascii="Times New Roman" w:hAnsi="Times New Roman"/>
          <w:spacing w:val="-1"/>
          <w:sz w:val="24"/>
          <w:szCs w:val="24"/>
          <w:lang w:val="uk-UA"/>
        </w:rPr>
        <w:t xml:space="preserve"> міської ради</w:t>
      </w:r>
      <w:r w:rsidR="00E10CD9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розмірі </w:t>
      </w:r>
      <w:r w:rsidR="00E10CD9" w:rsidRPr="00E10CD9">
        <w:rPr>
          <w:rFonts w:ascii="Times New Roman" w:hAnsi="Times New Roman"/>
          <w:color w:val="000000"/>
          <w:sz w:val="24"/>
          <w:szCs w:val="24"/>
          <w:lang w:val="uk-UA"/>
        </w:rPr>
        <w:t>389 996,00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2124C" w:rsidRPr="00E10CD9">
        <w:rPr>
          <w:rFonts w:ascii="Times New Roman" w:hAnsi="Times New Roman"/>
          <w:sz w:val="24"/>
          <w:szCs w:val="24"/>
          <w:lang w:val="uk-UA"/>
        </w:rPr>
        <w:t>грн.</w:t>
      </w:r>
      <w:r w:rsidR="0092124C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E10CD9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триста вісімдесят дев’ять тисяч  дев’ятсот дев’яносто </w:t>
      </w:r>
      <w:r w:rsidR="004D2B3E">
        <w:rPr>
          <w:rFonts w:ascii="Times New Roman" w:eastAsia="Times New Roman" w:hAnsi="Times New Roman"/>
          <w:sz w:val="24"/>
          <w:szCs w:val="24"/>
          <w:lang w:val="uk-UA" w:eastAsia="ru-RU"/>
        </w:rPr>
        <w:t>шість грн.</w:t>
      </w:r>
      <w:r w:rsidR="0092124C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="00E10CD9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92124C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коп. </w:t>
      </w:r>
      <w:r w:rsidR="0083050A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E10CD9" w:rsidRDefault="00477917" w:rsidP="00161D23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E10CD9">
        <w:rPr>
          <w:lang w:val="uk-UA"/>
        </w:rPr>
        <w:t>Дане рішення підлягає оприлюдненню.</w:t>
      </w:r>
    </w:p>
    <w:p w:rsidR="00477917" w:rsidRPr="00E10CD9" w:rsidRDefault="00477917" w:rsidP="00161D23">
      <w:pPr>
        <w:pStyle w:val="aa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E1A17"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з питань планування бюджету та фінансів та п</w:t>
      </w:r>
      <w:r w:rsidRPr="00E10CD9">
        <w:rPr>
          <w:rFonts w:ascii="Times New Roman" w:eastAsia="Times New Roman" w:hAnsi="Times New Roman"/>
          <w:sz w:val="24"/>
          <w:szCs w:val="24"/>
          <w:lang w:val="uk-UA" w:eastAsia="ru-RU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E10CD9" w:rsidRDefault="00524402" w:rsidP="00C00219">
      <w:pPr>
        <w:jc w:val="both"/>
        <w:rPr>
          <w:b/>
          <w:bCs/>
          <w:lang w:val="uk-UA"/>
        </w:rPr>
      </w:pPr>
    </w:p>
    <w:p w:rsidR="00E10CD9" w:rsidRPr="00E10CD9" w:rsidRDefault="00E10CD9" w:rsidP="00E10CD9">
      <w:pPr>
        <w:rPr>
          <w:bCs/>
          <w:lang w:val="uk-UA"/>
        </w:rPr>
      </w:pPr>
    </w:p>
    <w:p w:rsidR="00CC3155" w:rsidRPr="00E10CD9" w:rsidRDefault="00CC3155" w:rsidP="00C00219">
      <w:pPr>
        <w:jc w:val="both"/>
        <w:rPr>
          <w:b/>
          <w:bCs/>
          <w:lang w:val="uk-UA"/>
        </w:rPr>
      </w:pPr>
    </w:p>
    <w:p w:rsidR="0092124C" w:rsidRPr="00E10CD9" w:rsidRDefault="0092124C" w:rsidP="0092124C">
      <w:pPr>
        <w:rPr>
          <w:b/>
          <w:lang w:val="uk-UA"/>
        </w:rPr>
      </w:pPr>
      <w:r w:rsidRPr="00E10CD9">
        <w:rPr>
          <w:b/>
          <w:lang w:val="uk-UA"/>
        </w:rPr>
        <w:t xml:space="preserve">Секретар міської ради, </w:t>
      </w:r>
      <w:proofErr w:type="spellStart"/>
      <w:r w:rsidRPr="00E10CD9">
        <w:rPr>
          <w:b/>
          <w:lang w:val="uk-UA"/>
        </w:rPr>
        <w:t>в.о</w:t>
      </w:r>
      <w:proofErr w:type="spellEnd"/>
      <w:r w:rsidRPr="00E10CD9">
        <w:rPr>
          <w:b/>
          <w:lang w:val="uk-UA"/>
        </w:rPr>
        <w:t xml:space="preserve">. міського голови </w:t>
      </w:r>
      <w:r w:rsidRPr="00E10CD9">
        <w:rPr>
          <w:b/>
          <w:lang w:val="uk-UA"/>
        </w:rPr>
        <w:tab/>
      </w:r>
      <w:r w:rsidRPr="00E10CD9">
        <w:rPr>
          <w:b/>
          <w:lang w:val="uk-UA"/>
        </w:rPr>
        <w:tab/>
      </w:r>
      <w:r w:rsidRPr="00E10CD9">
        <w:rPr>
          <w:b/>
          <w:lang w:val="uk-UA"/>
        </w:rPr>
        <w:tab/>
      </w:r>
      <w:proofErr w:type="spellStart"/>
      <w:r w:rsidR="00E10CD9" w:rsidRPr="00E10CD9">
        <w:rPr>
          <w:b/>
          <w:lang w:val="uk-UA"/>
        </w:rPr>
        <w:t>Вячеслав</w:t>
      </w:r>
      <w:proofErr w:type="spellEnd"/>
      <w:r w:rsidRPr="00E10CD9">
        <w:rPr>
          <w:b/>
          <w:bCs/>
          <w:lang w:val="uk-UA"/>
        </w:rPr>
        <w:t xml:space="preserve"> </w:t>
      </w:r>
      <w:r w:rsidR="00E10CD9" w:rsidRPr="00E10CD9">
        <w:rPr>
          <w:b/>
          <w:bCs/>
          <w:lang w:val="uk-UA"/>
        </w:rPr>
        <w:t>ТКАЧУК</w:t>
      </w:r>
    </w:p>
    <w:p w:rsidR="0092124C" w:rsidRPr="00E10CD9" w:rsidRDefault="0092124C" w:rsidP="0092124C">
      <w:pPr>
        <w:jc w:val="both"/>
        <w:rPr>
          <w:b/>
          <w:lang w:val="uk-UA"/>
        </w:rPr>
      </w:pPr>
    </w:p>
    <w:p w:rsidR="00F2403D" w:rsidRPr="00D6348F" w:rsidRDefault="00F2403D" w:rsidP="00F2403D">
      <w:pPr>
        <w:jc w:val="both"/>
        <w:rPr>
          <w:b/>
          <w:color w:val="FFFFFF" w:themeColor="background1"/>
          <w:lang w:val="uk-UA"/>
        </w:rPr>
      </w:pPr>
      <w:bookmarkStart w:id="0" w:name="_GoBack"/>
      <w:r w:rsidRPr="00D6348F">
        <w:rPr>
          <w:b/>
          <w:color w:val="FFFFFF" w:themeColor="background1"/>
          <w:lang w:val="uk-UA"/>
        </w:rPr>
        <w:t>Підготував:</w:t>
      </w:r>
    </w:p>
    <w:p w:rsidR="00F2403D" w:rsidRPr="00D6348F" w:rsidRDefault="00F2403D" w:rsidP="00F2403D">
      <w:pPr>
        <w:rPr>
          <w:color w:val="FFFFFF" w:themeColor="background1"/>
          <w:lang w:val="uk-UA"/>
        </w:rPr>
      </w:pPr>
      <w:r w:rsidRPr="00D6348F">
        <w:rPr>
          <w:color w:val="FFFFFF" w:themeColor="background1"/>
          <w:lang w:val="uk-UA"/>
        </w:rPr>
        <w:t xml:space="preserve">Заступник міського голови, </w:t>
      </w:r>
    </w:p>
    <w:p w:rsidR="00F2403D" w:rsidRPr="00D6348F" w:rsidRDefault="00F2403D" w:rsidP="00F2403D">
      <w:pPr>
        <w:rPr>
          <w:color w:val="FFFFFF" w:themeColor="background1"/>
          <w:lang w:val="uk-UA"/>
        </w:rPr>
      </w:pPr>
      <w:r w:rsidRPr="00D6348F">
        <w:rPr>
          <w:color w:val="FFFFFF" w:themeColor="background1"/>
          <w:lang w:val="uk-UA"/>
        </w:rPr>
        <w:t>Начальник Фонду комунального майна</w:t>
      </w:r>
    </w:p>
    <w:p w:rsidR="00F2403D" w:rsidRPr="00D6348F" w:rsidRDefault="00F2403D" w:rsidP="00F2403D">
      <w:pPr>
        <w:jc w:val="both"/>
        <w:rPr>
          <w:color w:val="FFFFFF" w:themeColor="background1"/>
          <w:lang w:val="uk-UA"/>
        </w:rPr>
      </w:pPr>
      <w:proofErr w:type="spellStart"/>
      <w:r w:rsidRPr="00D6348F">
        <w:rPr>
          <w:color w:val="FFFFFF" w:themeColor="background1"/>
          <w:lang w:val="uk-UA"/>
        </w:rPr>
        <w:t>Сєвєродонецької</w:t>
      </w:r>
      <w:proofErr w:type="spellEnd"/>
      <w:r w:rsidRPr="00D6348F">
        <w:rPr>
          <w:color w:val="FFFFFF" w:themeColor="background1"/>
          <w:lang w:val="uk-UA"/>
        </w:rPr>
        <w:t xml:space="preserve"> міської ради</w:t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="00E10CD9" w:rsidRPr="00D6348F">
        <w:rPr>
          <w:color w:val="FFFFFF" w:themeColor="background1"/>
          <w:lang w:val="uk-UA"/>
        </w:rPr>
        <w:t>Олександр</w:t>
      </w:r>
      <w:r w:rsidRPr="00D6348F">
        <w:rPr>
          <w:color w:val="FFFFFF" w:themeColor="background1"/>
          <w:lang w:val="uk-UA"/>
        </w:rPr>
        <w:t xml:space="preserve"> О</w:t>
      </w:r>
      <w:r w:rsidR="00E10CD9" w:rsidRPr="00D6348F">
        <w:rPr>
          <w:color w:val="FFFFFF" w:themeColor="background1"/>
          <w:lang w:val="uk-UA"/>
        </w:rPr>
        <w:t xml:space="preserve">ЛЬШАНСЬКИЙ </w:t>
      </w:r>
    </w:p>
    <w:p w:rsidR="00F2403D" w:rsidRPr="00D6348F" w:rsidRDefault="00F2403D" w:rsidP="00F2403D">
      <w:pPr>
        <w:jc w:val="both"/>
        <w:rPr>
          <w:b/>
          <w:color w:val="FFFFFF" w:themeColor="background1"/>
          <w:lang w:val="uk-UA"/>
        </w:rPr>
      </w:pPr>
    </w:p>
    <w:p w:rsidR="00F2403D" w:rsidRPr="00D6348F" w:rsidRDefault="00F2403D" w:rsidP="00F2403D">
      <w:pPr>
        <w:jc w:val="both"/>
        <w:rPr>
          <w:color w:val="FFFFFF" w:themeColor="background1"/>
          <w:lang w:val="uk-UA"/>
        </w:rPr>
      </w:pPr>
      <w:r w:rsidRPr="00D6348F">
        <w:rPr>
          <w:b/>
          <w:color w:val="FFFFFF" w:themeColor="background1"/>
          <w:lang w:val="uk-UA"/>
        </w:rPr>
        <w:t>Узгоджено:</w:t>
      </w:r>
    </w:p>
    <w:p w:rsidR="00F2403D" w:rsidRPr="00D6348F" w:rsidRDefault="00F2403D" w:rsidP="00F2403D">
      <w:pPr>
        <w:rPr>
          <w:color w:val="FFFFFF" w:themeColor="background1"/>
          <w:lang w:val="uk-UA"/>
        </w:rPr>
      </w:pPr>
    </w:p>
    <w:p w:rsidR="00F2403D" w:rsidRPr="00D6348F" w:rsidRDefault="00F2403D" w:rsidP="00F2403D">
      <w:pPr>
        <w:jc w:val="both"/>
        <w:rPr>
          <w:bCs/>
          <w:color w:val="FFFFFF" w:themeColor="background1"/>
          <w:lang w:val="uk-UA"/>
        </w:rPr>
      </w:pPr>
      <w:r w:rsidRPr="00D6348F">
        <w:rPr>
          <w:bCs/>
          <w:color w:val="FFFFFF" w:themeColor="background1"/>
          <w:lang w:val="uk-UA"/>
        </w:rPr>
        <w:t xml:space="preserve">Голова постійної комісії по управлінню </w:t>
      </w:r>
    </w:p>
    <w:p w:rsidR="00F2403D" w:rsidRPr="00D6348F" w:rsidRDefault="00F2403D" w:rsidP="00F2403D">
      <w:pPr>
        <w:jc w:val="both"/>
        <w:rPr>
          <w:bCs/>
          <w:color w:val="FFFFFF" w:themeColor="background1"/>
          <w:lang w:val="uk-UA"/>
        </w:rPr>
      </w:pPr>
      <w:r w:rsidRPr="00D6348F">
        <w:rPr>
          <w:bCs/>
          <w:color w:val="FFFFFF" w:themeColor="background1"/>
          <w:lang w:val="uk-UA"/>
        </w:rPr>
        <w:t xml:space="preserve">житлово-комунальним господарством, власністю, </w:t>
      </w:r>
    </w:p>
    <w:p w:rsidR="00F2403D" w:rsidRPr="00D6348F" w:rsidRDefault="00F2403D" w:rsidP="00F2403D">
      <w:pPr>
        <w:jc w:val="both"/>
        <w:rPr>
          <w:bCs/>
          <w:color w:val="FFFFFF" w:themeColor="background1"/>
          <w:lang w:val="uk-UA"/>
        </w:rPr>
      </w:pPr>
      <w:r w:rsidRPr="00D6348F">
        <w:rPr>
          <w:bCs/>
          <w:color w:val="FFFFFF" w:themeColor="background1"/>
          <w:lang w:val="uk-UA"/>
        </w:rPr>
        <w:t xml:space="preserve">комунальною власністю, </w:t>
      </w:r>
    </w:p>
    <w:p w:rsidR="00F2403D" w:rsidRPr="00D6348F" w:rsidRDefault="00F2403D" w:rsidP="00F2403D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D6348F">
        <w:rPr>
          <w:bCs/>
          <w:color w:val="FFFFFF" w:themeColor="background1"/>
          <w:lang w:val="uk-UA"/>
        </w:rPr>
        <w:t>побутовим та торгівельним обслуговуванням</w:t>
      </w:r>
      <w:r w:rsidRPr="00D6348F">
        <w:rPr>
          <w:bCs/>
          <w:color w:val="FFFFFF" w:themeColor="background1"/>
          <w:lang w:val="uk-UA"/>
        </w:rPr>
        <w:tab/>
      </w:r>
      <w:r w:rsidRPr="00D6348F">
        <w:rPr>
          <w:bCs/>
          <w:color w:val="FFFFFF" w:themeColor="background1"/>
          <w:lang w:val="uk-UA"/>
        </w:rPr>
        <w:tab/>
      </w:r>
      <w:r w:rsidRPr="00D6348F">
        <w:rPr>
          <w:bCs/>
          <w:color w:val="FFFFFF" w:themeColor="background1"/>
          <w:lang w:val="uk-UA"/>
        </w:rPr>
        <w:tab/>
        <w:t>А</w:t>
      </w:r>
      <w:r w:rsidR="00E10CD9" w:rsidRPr="00D6348F">
        <w:rPr>
          <w:bCs/>
          <w:color w:val="FFFFFF" w:themeColor="background1"/>
          <w:lang w:val="uk-UA"/>
        </w:rPr>
        <w:t>ндрій ВИСОЧИН</w:t>
      </w:r>
    </w:p>
    <w:p w:rsidR="00F2403D" w:rsidRPr="00D6348F" w:rsidRDefault="00F2403D" w:rsidP="00F2403D">
      <w:pPr>
        <w:jc w:val="both"/>
        <w:rPr>
          <w:color w:val="FFFFFF" w:themeColor="background1"/>
          <w:lang w:val="uk-UA"/>
        </w:rPr>
      </w:pPr>
      <w:r w:rsidRPr="00D6348F">
        <w:rPr>
          <w:bCs/>
          <w:color w:val="FFFFFF" w:themeColor="background1"/>
          <w:lang w:val="uk-UA"/>
        </w:rPr>
        <w:t xml:space="preserve">Голова постійної комісії </w:t>
      </w:r>
      <w:r w:rsidRPr="00D6348F">
        <w:rPr>
          <w:color w:val="FFFFFF" w:themeColor="background1"/>
          <w:lang w:val="uk-UA"/>
        </w:rPr>
        <w:t xml:space="preserve">з питань планування </w:t>
      </w:r>
    </w:p>
    <w:p w:rsidR="00F2403D" w:rsidRPr="00D6348F" w:rsidRDefault="00F2403D" w:rsidP="00F2403D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D6348F">
        <w:rPr>
          <w:color w:val="FFFFFF" w:themeColor="background1"/>
          <w:lang w:val="uk-UA"/>
        </w:rPr>
        <w:t>бюджету та фінансів</w:t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  <w:t>І</w:t>
      </w:r>
      <w:r w:rsidR="00E10CD9" w:rsidRPr="00D6348F">
        <w:rPr>
          <w:color w:val="FFFFFF" w:themeColor="background1"/>
          <w:lang w:val="uk-UA"/>
        </w:rPr>
        <w:t>гор БУТКОВ</w:t>
      </w:r>
    </w:p>
    <w:p w:rsidR="00F2403D" w:rsidRPr="00D6348F" w:rsidRDefault="00F2403D" w:rsidP="00F2403D">
      <w:pPr>
        <w:shd w:val="clear" w:color="auto" w:fill="FFFFFF"/>
        <w:jc w:val="both"/>
        <w:rPr>
          <w:color w:val="FFFFFF" w:themeColor="background1"/>
          <w:lang w:val="uk-UA"/>
        </w:rPr>
      </w:pPr>
      <w:r w:rsidRPr="00D6348F">
        <w:rPr>
          <w:color w:val="FFFFFF" w:themeColor="background1"/>
          <w:lang w:val="uk-UA"/>
        </w:rPr>
        <w:t xml:space="preserve">Начальник  відділу з юридичних </w:t>
      </w:r>
    </w:p>
    <w:p w:rsidR="00F2403D" w:rsidRPr="00D6348F" w:rsidRDefault="00F2403D" w:rsidP="00F2403D">
      <w:pPr>
        <w:shd w:val="clear" w:color="auto" w:fill="FFFFFF"/>
        <w:jc w:val="both"/>
        <w:rPr>
          <w:color w:val="FFFFFF" w:themeColor="background1"/>
          <w:lang w:val="uk-UA"/>
        </w:rPr>
      </w:pPr>
      <w:r w:rsidRPr="00D6348F">
        <w:rPr>
          <w:color w:val="FFFFFF" w:themeColor="background1"/>
          <w:lang w:val="uk-UA"/>
        </w:rPr>
        <w:t>та правових питань</w:t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</w:r>
      <w:r w:rsidRPr="00D6348F">
        <w:rPr>
          <w:color w:val="FFFFFF" w:themeColor="background1"/>
          <w:lang w:val="uk-UA"/>
        </w:rPr>
        <w:tab/>
        <w:t>В</w:t>
      </w:r>
      <w:r w:rsidR="00E10CD9" w:rsidRPr="00D6348F">
        <w:rPr>
          <w:color w:val="FFFFFF" w:themeColor="background1"/>
          <w:lang w:val="uk-UA"/>
        </w:rPr>
        <w:t>севолод</w:t>
      </w:r>
      <w:r w:rsidRPr="00D6348F">
        <w:rPr>
          <w:color w:val="FFFFFF" w:themeColor="background1"/>
          <w:lang w:val="uk-UA"/>
        </w:rPr>
        <w:t xml:space="preserve"> Р</w:t>
      </w:r>
      <w:r w:rsidR="00E10CD9" w:rsidRPr="00D6348F">
        <w:rPr>
          <w:color w:val="FFFFFF" w:themeColor="background1"/>
          <w:lang w:val="uk-UA"/>
        </w:rPr>
        <w:t>УДЬ</w:t>
      </w:r>
    </w:p>
    <w:p w:rsidR="0092124C" w:rsidRPr="00D6348F" w:rsidRDefault="0092124C" w:rsidP="00F2403D">
      <w:pPr>
        <w:jc w:val="both"/>
        <w:rPr>
          <w:b/>
          <w:color w:val="FFFFFF" w:themeColor="background1"/>
          <w:lang w:val="uk-UA"/>
        </w:rPr>
      </w:pPr>
    </w:p>
    <w:p w:rsidR="00C62968" w:rsidRPr="00D6348F" w:rsidRDefault="00CF3557" w:rsidP="00CF3557">
      <w:pPr>
        <w:jc w:val="both"/>
        <w:rPr>
          <w:color w:val="FFFFFF" w:themeColor="background1"/>
          <w:sz w:val="16"/>
          <w:szCs w:val="16"/>
          <w:lang w:val="uk-UA"/>
        </w:rPr>
      </w:pPr>
      <w:r w:rsidRPr="00D6348F">
        <w:rPr>
          <w:color w:val="FFFFFF" w:themeColor="background1"/>
          <w:sz w:val="16"/>
          <w:szCs w:val="16"/>
          <w:lang w:val="uk-UA"/>
        </w:rPr>
        <w:t xml:space="preserve">КП КШХ-3 </w:t>
      </w:r>
    </w:p>
    <w:p w:rsidR="00752B11" w:rsidRPr="00D6348F" w:rsidRDefault="00CF3557" w:rsidP="00CF3557">
      <w:pPr>
        <w:jc w:val="both"/>
        <w:rPr>
          <w:b/>
          <w:color w:val="FFFFFF" w:themeColor="background1"/>
          <w:lang w:val="uk-UA"/>
        </w:rPr>
      </w:pPr>
      <w:r w:rsidRPr="00D6348F">
        <w:rPr>
          <w:color w:val="FFFFFF" w:themeColor="background1"/>
          <w:sz w:val="16"/>
          <w:szCs w:val="16"/>
          <w:lang w:val="uk-UA"/>
        </w:rPr>
        <w:t xml:space="preserve">ФКМ – 2 </w:t>
      </w:r>
      <w:bookmarkEnd w:id="0"/>
    </w:p>
    <w:sectPr w:rsidR="00752B11" w:rsidRPr="00D6348F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25E13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D2B3E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2B11"/>
    <w:rsid w:val="00753340"/>
    <w:rsid w:val="00757C85"/>
    <w:rsid w:val="007677D0"/>
    <w:rsid w:val="00783561"/>
    <w:rsid w:val="0078398A"/>
    <w:rsid w:val="00784888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57E42"/>
    <w:rsid w:val="00877680"/>
    <w:rsid w:val="008A49BD"/>
    <w:rsid w:val="008A6BCB"/>
    <w:rsid w:val="008B13A2"/>
    <w:rsid w:val="008C4040"/>
    <w:rsid w:val="008E459E"/>
    <w:rsid w:val="008E5144"/>
    <w:rsid w:val="008F3B6D"/>
    <w:rsid w:val="009163DD"/>
    <w:rsid w:val="0092124C"/>
    <w:rsid w:val="00933060"/>
    <w:rsid w:val="00934D19"/>
    <w:rsid w:val="00944368"/>
    <w:rsid w:val="00946B83"/>
    <w:rsid w:val="0095078D"/>
    <w:rsid w:val="0095710C"/>
    <w:rsid w:val="00997886"/>
    <w:rsid w:val="009A3B0D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62968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C3155"/>
    <w:rsid w:val="00CD761E"/>
    <w:rsid w:val="00CE0903"/>
    <w:rsid w:val="00CE5B71"/>
    <w:rsid w:val="00CE7D34"/>
    <w:rsid w:val="00CF019B"/>
    <w:rsid w:val="00CF0AF8"/>
    <w:rsid w:val="00CF3557"/>
    <w:rsid w:val="00CF693A"/>
    <w:rsid w:val="00D13CCF"/>
    <w:rsid w:val="00D16F25"/>
    <w:rsid w:val="00D21863"/>
    <w:rsid w:val="00D21DE5"/>
    <w:rsid w:val="00D26BFC"/>
    <w:rsid w:val="00D354F5"/>
    <w:rsid w:val="00D6348F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0CD9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2403D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2124C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2124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2019-12-20T14:32:00Z</cp:lastPrinted>
  <dcterms:created xsi:type="dcterms:W3CDTF">2019-12-20T14:32:00Z</dcterms:created>
  <dcterms:modified xsi:type="dcterms:W3CDTF">2019-12-20T14:32:00Z</dcterms:modified>
</cp:coreProperties>
</file>