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6C" w:rsidRDefault="00CE3A6C" w:rsidP="00FF2609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</w:p>
    <w:p w:rsidR="00CE3A6C" w:rsidRDefault="00CE3A6C" w:rsidP="00FF2609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CE3A6C" w:rsidRDefault="00CE3A6C" w:rsidP="00FF260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E3A6C" w:rsidRDefault="00CE3A6C" w:rsidP="00FF2609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третя (позачергова) сесія </w:t>
      </w:r>
    </w:p>
    <w:p w:rsidR="00CE3A6C" w:rsidRDefault="00CE3A6C" w:rsidP="00FF260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E3A6C" w:rsidRDefault="00CE3A6C" w:rsidP="00FF2609">
      <w:pPr>
        <w:pStyle w:val="Heading1"/>
        <w:jc w:val="center"/>
        <w:rPr>
          <w:sz w:val="28"/>
          <w:szCs w:val="28"/>
        </w:rPr>
      </w:pPr>
    </w:p>
    <w:p w:rsidR="00CE3A6C" w:rsidRDefault="00CE3A6C" w:rsidP="00FF260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4276</w:t>
      </w:r>
    </w:p>
    <w:p w:rsidR="00CE3A6C" w:rsidRDefault="00CE3A6C" w:rsidP="00FF2609">
      <w:pPr>
        <w:rPr>
          <w:sz w:val="20"/>
          <w:szCs w:val="20"/>
          <w:lang w:val="uk-UA"/>
        </w:rPr>
      </w:pPr>
    </w:p>
    <w:p w:rsidR="00CE3A6C" w:rsidRDefault="00CE3A6C" w:rsidP="00FF2609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жовтня  2019 року</w:t>
      </w:r>
    </w:p>
    <w:p w:rsidR="00CE3A6C" w:rsidRDefault="00CE3A6C" w:rsidP="00FF2609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70"/>
      </w:tblGrid>
      <w:tr w:rsidR="00CE3A6C" w:rsidRPr="00A524F5">
        <w:trPr>
          <w:trHeight w:val="460"/>
        </w:trPr>
        <w:tc>
          <w:tcPr>
            <w:tcW w:w="5070" w:type="dxa"/>
          </w:tcPr>
          <w:p w:rsidR="00CE3A6C" w:rsidRPr="00EC3039" w:rsidRDefault="00CE3A6C" w:rsidP="006A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«КУСТОС ІНВЕСТ»</w:t>
            </w:r>
            <w:r w:rsidRPr="00EC30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                     м. Сєвєродонецьк, вул. Промислова, 2-С</w:t>
            </w:r>
          </w:p>
        </w:tc>
      </w:tr>
    </w:tbl>
    <w:p w:rsidR="00CE3A6C" w:rsidRPr="00EC3039" w:rsidRDefault="00CE3A6C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CE3A6C" w:rsidRDefault="00CE3A6C" w:rsidP="00A524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«КУСТОС ІНВЕСТ» (вх. № 47242 від 03.10.2019)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4412900000:03:002:0037,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7,6055 га, наданої </w:t>
      </w:r>
      <w:r>
        <w:rPr>
          <w:rFonts w:ascii="Times New Roman CYR" w:hAnsi="Times New Roman CYR" w:cs="Times New Roman CYR"/>
          <w:lang w:val="uk-UA"/>
        </w:rPr>
        <w:t>під комплекс будівель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поділивши її на чотири окремі земельні ділянки під окремі об’єкти нерухомого майна</w:t>
      </w:r>
      <w:r>
        <w:rPr>
          <w:rFonts w:ascii="Times New Roman CYR" w:hAnsi="Times New Roman CYR" w:cs="Times New Roman CYR"/>
          <w:lang w:val="uk-UA"/>
        </w:rPr>
        <w:t xml:space="preserve"> враховуючи, що земельна ділянка перебуває в оренді ТОВ «КУСТОС ІНВЕСТ»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договір оренди землі </w:t>
      </w:r>
      <w:r w:rsidRPr="00E6316F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441290004000433 від 31.08.2011</w:t>
      </w:r>
      <w:r>
        <w:rPr>
          <w:lang w:val="uk-UA"/>
        </w:rPr>
        <w:t>, строк дії якого визначений по 27.07.2036</w:t>
      </w:r>
      <w:r>
        <w:rPr>
          <w:color w:val="000000"/>
          <w:lang w:val="uk-UA"/>
        </w:rPr>
        <w:t xml:space="preserve">),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,</w:t>
      </w:r>
      <w:r w:rsidRPr="001438F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</w:t>
      </w:r>
      <w:r w:rsidRPr="009F5A56">
        <w:rPr>
          <w:lang w:val="uk-UA"/>
        </w:rPr>
        <w:t>протокол № 156 від 09.10.2019</w:t>
      </w:r>
      <w:r>
        <w:rPr>
          <w:lang w:val="uk-UA"/>
        </w:rPr>
        <w:t xml:space="preserve">), відповідно до статей 12, 79', 122, 123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 міська рада</w:t>
      </w:r>
    </w:p>
    <w:p w:rsidR="00CE3A6C" w:rsidRPr="00EC3039" w:rsidRDefault="00CE3A6C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E3A6C" w:rsidRDefault="00CE3A6C" w:rsidP="00A524F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CE3A6C" w:rsidRPr="00EC3039" w:rsidRDefault="00CE3A6C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CE3A6C" w:rsidRPr="00E6316F" w:rsidRDefault="00CE3A6C" w:rsidP="00A524F5">
      <w:pPr>
        <w:widowControl w:val="0"/>
        <w:tabs>
          <w:tab w:val="left" w:pos="-2835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>
        <w:rPr>
          <w:color w:val="000000"/>
          <w:lang w:val="uk-UA"/>
        </w:rPr>
        <w:t>площею 7,6055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E6316F">
        <w:rPr>
          <w:color w:val="000000"/>
          <w:lang w:val="uk-UA"/>
        </w:rPr>
        <w:t xml:space="preserve"> кадастровий номер </w:t>
      </w:r>
      <w:r>
        <w:rPr>
          <w:color w:val="000000"/>
          <w:lang w:val="uk-UA"/>
        </w:rPr>
        <w:t>4412900000:03:002:0037</w:t>
      </w:r>
      <w:r w:rsidRPr="00E6316F">
        <w:rPr>
          <w:color w:val="000000"/>
          <w:lang w:val="uk-UA"/>
        </w:rPr>
        <w:t>, яка розташована за адресою: Луганська обл.,</w:t>
      </w:r>
      <w:r>
        <w:rPr>
          <w:color w:val="000000"/>
          <w:lang w:val="uk-UA"/>
        </w:rPr>
        <w:t xml:space="preserve">                                      </w:t>
      </w:r>
      <w:r w:rsidRPr="00E6316F">
        <w:rPr>
          <w:color w:val="000000"/>
          <w:lang w:val="uk-UA"/>
        </w:rPr>
        <w:t xml:space="preserve">м. Сєвєродонецьк,  вулиця </w:t>
      </w:r>
      <w:r>
        <w:rPr>
          <w:color w:val="000000"/>
          <w:lang w:val="uk-UA"/>
        </w:rPr>
        <w:t>Промислова, 2-С</w:t>
      </w:r>
      <w:r w:rsidRPr="00E6316F">
        <w:rPr>
          <w:color w:val="000000"/>
          <w:lang w:val="uk-UA"/>
        </w:rPr>
        <w:t>, на якій розташован</w:t>
      </w:r>
      <w:r>
        <w:rPr>
          <w:color w:val="000000"/>
          <w:lang w:val="uk-UA"/>
        </w:rPr>
        <w:t>ий комплекс будівель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«КУСТОС ІНВЕСТ»</w:t>
      </w:r>
      <w:r w:rsidRPr="00E6316F">
        <w:rPr>
          <w:color w:val="000000"/>
          <w:lang w:val="uk-UA"/>
        </w:rPr>
        <w:t>, на підставі договору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чотири окремі земельні ділянки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E6316F">
        <w:rPr>
          <w:color w:val="000000"/>
          <w:lang w:val="uk-UA"/>
        </w:rPr>
        <w:t xml:space="preserve">в межах  категорії  земель - землі </w:t>
      </w:r>
      <w:r>
        <w:rPr>
          <w:color w:val="000000"/>
          <w:lang w:val="uk-UA"/>
        </w:rPr>
        <w:t>промисловості, транспорту, зв’язку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енергетики, оборони та іншого призначення, </w:t>
      </w:r>
      <w:r w:rsidRPr="00E6316F">
        <w:rPr>
          <w:color w:val="000000"/>
          <w:lang w:val="uk-UA"/>
        </w:rPr>
        <w:t>наступним  чином:</w:t>
      </w:r>
    </w:p>
    <w:p w:rsidR="00CE3A6C" w:rsidRPr="00E6316F" w:rsidRDefault="00CE3A6C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5,3149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E3A6C" w:rsidRDefault="00CE3A6C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0,3049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CE3A6C" w:rsidRDefault="00CE3A6C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0,9449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</w:t>
      </w:r>
    </w:p>
    <w:p w:rsidR="00CE3A6C" w:rsidRDefault="00CE3A6C" w:rsidP="006A06D4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- на земельну ділянку, орієнтовною площею </w:t>
      </w:r>
      <w:r>
        <w:rPr>
          <w:color w:val="000000"/>
          <w:lang w:val="uk-UA"/>
        </w:rPr>
        <w:t>1,0408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441290004000433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>
        <w:rPr>
          <w:color w:val="000000"/>
          <w:lang w:val="uk-UA"/>
        </w:rPr>
        <w:t>.</w:t>
      </w:r>
    </w:p>
    <w:p w:rsidR="00CE3A6C" w:rsidRDefault="00CE3A6C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 Дане  рішення  підлягає оприлюдненню.</w:t>
      </w:r>
    </w:p>
    <w:p w:rsidR="00CE3A6C" w:rsidRDefault="00CE3A6C" w:rsidP="00D82A0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E3A6C" w:rsidRDefault="00CE3A6C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CE3A6C" w:rsidRPr="000002EE" w:rsidRDefault="00CE3A6C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Секретар міської ради,</w:t>
      </w:r>
    </w:p>
    <w:p w:rsidR="00CE3A6C" w:rsidRDefault="00CE3A6C" w:rsidP="00FF2609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в.о. міського голови</w:t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  <w:t>В.Ткачук</w:t>
      </w:r>
    </w:p>
    <w:p w:rsidR="00CE3A6C" w:rsidRPr="000002EE" w:rsidRDefault="00CE3A6C" w:rsidP="001B708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CE3A6C" w:rsidRPr="000002EE" w:rsidSect="001B7081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02EE"/>
    <w:rsid w:val="000053FB"/>
    <w:rsid w:val="000059B5"/>
    <w:rsid w:val="00020752"/>
    <w:rsid w:val="000818A2"/>
    <w:rsid w:val="00085040"/>
    <w:rsid w:val="0009134E"/>
    <w:rsid w:val="000B2BC6"/>
    <w:rsid w:val="000D2265"/>
    <w:rsid w:val="000D59C9"/>
    <w:rsid w:val="00142F9B"/>
    <w:rsid w:val="001438F8"/>
    <w:rsid w:val="00144730"/>
    <w:rsid w:val="001722DC"/>
    <w:rsid w:val="0017505B"/>
    <w:rsid w:val="001B0192"/>
    <w:rsid w:val="001B7081"/>
    <w:rsid w:val="001D5B5A"/>
    <w:rsid w:val="0020133D"/>
    <w:rsid w:val="0022311F"/>
    <w:rsid w:val="00232F56"/>
    <w:rsid w:val="00235CEE"/>
    <w:rsid w:val="00247C7B"/>
    <w:rsid w:val="0026663A"/>
    <w:rsid w:val="002724E6"/>
    <w:rsid w:val="00274289"/>
    <w:rsid w:val="002760F1"/>
    <w:rsid w:val="00276C84"/>
    <w:rsid w:val="002861B1"/>
    <w:rsid w:val="00295578"/>
    <w:rsid w:val="002B5567"/>
    <w:rsid w:val="002D582B"/>
    <w:rsid w:val="0030741D"/>
    <w:rsid w:val="00310695"/>
    <w:rsid w:val="0033294B"/>
    <w:rsid w:val="00356059"/>
    <w:rsid w:val="003B231E"/>
    <w:rsid w:val="003B42FC"/>
    <w:rsid w:val="003C245A"/>
    <w:rsid w:val="00481080"/>
    <w:rsid w:val="00492924"/>
    <w:rsid w:val="004B6490"/>
    <w:rsid w:val="004C7DF1"/>
    <w:rsid w:val="004E26CE"/>
    <w:rsid w:val="004E46BE"/>
    <w:rsid w:val="00526E3E"/>
    <w:rsid w:val="005428BB"/>
    <w:rsid w:val="005438E5"/>
    <w:rsid w:val="0058049F"/>
    <w:rsid w:val="005F0101"/>
    <w:rsid w:val="00602B4B"/>
    <w:rsid w:val="00603305"/>
    <w:rsid w:val="00642250"/>
    <w:rsid w:val="00670448"/>
    <w:rsid w:val="0067373C"/>
    <w:rsid w:val="00682BD3"/>
    <w:rsid w:val="00694AF3"/>
    <w:rsid w:val="006A06D4"/>
    <w:rsid w:val="006D4ACA"/>
    <w:rsid w:val="0072703D"/>
    <w:rsid w:val="00740C44"/>
    <w:rsid w:val="007637B9"/>
    <w:rsid w:val="00773435"/>
    <w:rsid w:val="0078046F"/>
    <w:rsid w:val="007B1756"/>
    <w:rsid w:val="007C14AA"/>
    <w:rsid w:val="007D3FCB"/>
    <w:rsid w:val="008112CE"/>
    <w:rsid w:val="00813242"/>
    <w:rsid w:val="00832AC2"/>
    <w:rsid w:val="00836B46"/>
    <w:rsid w:val="00837C4C"/>
    <w:rsid w:val="008457A9"/>
    <w:rsid w:val="00856537"/>
    <w:rsid w:val="00857F23"/>
    <w:rsid w:val="00862C20"/>
    <w:rsid w:val="0089784A"/>
    <w:rsid w:val="008D08F0"/>
    <w:rsid w:val="008E19A4"/>
    <w:rsid w:val="008F0415"/>
    <w:rsid w:val="008F76FF"/>
    <w:rsid w:val="009226CF"/>
    <w:rsid w:val="00927968"/>
    <w:rsid w:val="0093460F"/>
    <w:rsid w:val="00936C91"/>
    <w:rsid w:val="009410A2"/>
    <w:rsid w:val="00944E11"/>
    <w:rsid w:val="00945703"/>
    <w:rsid w:val="0096156C"/>
    <w:rsid w:val="00994D8F"/>
    <w:rsid w:val="009A76BC"/>
    <w:rsid w:val="009D069F"/>
    <w:rsid w:val="009D632D"/>
    <w:rsid w:val="009F5A56"/>
    <w:rsid w:val="00A1086B"/>
    <w:rsid w:val="00A352DF"/>
    <w:rsid w:val="00A524F5"/>
    <w:rsid w:val="00A60B95"/>
    <w:rsid w:val="00A678AF"/>
    <w:rsid w:val="00A75601"/>
    <w:rsid w:val="00AB1A47"/>
    <w:rsid w:val="00AC0308"/>
    <w:rsid w:val="00AE5F4E"/>
    <w:rsid w:val="00B22A4A"/>
    <w:rsid w:val="00B42DD7"/>
    <w:rsid w:val="00B5063A"/>
    <w:rsid w:val="00B82E2D"/>
    <w:rsid w:val="00B94F91"/>
    <w:rsid w:val="00BB0F0C"/>
    <w:rsid w:val="00BB5CEA"/>
    <w:rsid w:val="00BC36FF"/>
    <w:rsid w:val="00BD2686"/>
    <w:rsid w:val="00BD4653"/>
    <w:rsid w:val="00C1264B"/>
    <w:rsid w:val="00C21CC2"/>
    <w:rsid w:val="00C37921"/>
    <w:rsid w:val="00C70A8E"/>
    <w:rsid w:val="00C85ED3"/>
    <w:rsid w:val="00CC422F"/>
    <w:rsid w:val="00CE3A6C"/>
    <w:rsid w:val="00D46677"/>
    <w:rsid w:val="00D82A0F"/>
    <w:rsid w:val="00D944EA"/>
    <w:rsid w:val="00DA0DA3"/>
    <w:rsid w:val="00DB054F"/>
    <w:rsid w:val="00DC24CC"/>
    <w:rsid w:val="00DC6C2C"/>
    <w:rsid w:val="00DD385E"/>
    <w:rsid w:val="00E003FC"/>
    <w:rsid w:val="00E30CF9"/>
    <w:rsid w:val="00E60ADB"/>
    <w:rsid w:val="00E6316F"/>
    <w:rsid w:val="00E70F32"/>
    <w:rsid w:val="00EB3F91"/>
    <w:rsid w:val="00EC3039"/>
    <w:rsid w:val="00EC47C7"/>
    <w:rsid w:val="00EE4A76"/>
    <w:rsid w:val="00EF5C1B"/>
    <w:rsid w:val="00F05EA7"/>
    <w:rsid w:val="00F270D9"/>
    <w:rsid w:val="00F47C46"/>
    <w:rsid w:val="00F804E1"/>
    <w:rsid w:val="00F82471"/>
    <w:rsid w:val="00F90F48"/>
    <w:rsid w:val="00FB07A2"/>
    <w:rsid w:val="00FC2FB6"/>
    <w:rsid w:val="00FF01BC"/>
    <w:rsid w:val="00FF2609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F2609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A5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02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6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2067</Words>
  <Characters>1179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12</cp:revision>
  <cp:lastPrinted>2019-11-01T09:40:00Z</cp:lastPrinted>
  <dcterms:created xsi:type="dcterms:W3CDTF">2019-10-08T06:55:00Z</dcterms:created>
  <dcterms:modified xsi:type="dcterms:W3CDTF">2019-11-01T09:40:00Z</dcterms:modified>
</cp:coreProperties>
</file>