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DB" w:rsidRDefault="008A05DB" w:rsidP="004119D3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</w:p>
    <w:p w:rsidR="008A05DB" w:rsidRDefault="008A05DB" w:rsidP="004119D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8A05DB" w:rsidRDefault="008A05DB" w:rsidP="004119D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A05DB" w:rsidRDefault="008A05DB" w:rsidP="004119D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третя (позачергова) сесія </w:t>
      </w:r>
    </w:p>
    <w:p w:rsidR="008A05DB" w:rsidRDefault="008A05DB" w:rsidP="004119D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A05DB" w:rsidRDefault="008A05DB" w:rsidP="004119D3">
      <w:pPr>
        <w:pStyle w:val="Heading1"/>
        <w:jc w:val="center"/>
        <w:rPr>
          <w:sz w:val="28"/>
          <w:szCs w:val="28"/>
        </w:rPr>
      </w:pPr>
    </w:p>
    <w:p w:rsidR="008A05DB" w:rsidRDefault="008A05DB" w:rsidP="004119D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4239</w:t>
      </w:r>
    </w:p>
    <w:p w:rsidR="008A05DB" w:rsidRDefault="008A05DB" w:rsidP="004119D3">
      <w:pPr>
        <w:rPr>
          <w:lang w:val="uk-UA"/>
        </w:rPr>
      </w:pPr>
    </w:p>
    <w:p w:rsidR="008A05DB" w:rsidRDefault="008A05DB" w:rsidP="004119D3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30  жовтня  2019 року</w:t>
      </w:r>
    </w:p>
    <w:p w:rsidR="008A05DB" w:rsidRPr="00640F7B" w:rsidRDefault="008A05DB" w:rsidP="00CA79E0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688"/>
      </w:tblGrid>
      <w:tr w:rsidR="008A05DB" w:rsidRPr="004119D3">
        <w:trPr>
          <w:trHeight w:val="460"/>
        </w:trPr>
        <w:tc>
          <w:tcPr>
            <w:tcW w:w="5688" w:type="dxa"/>
          </w:tcPr>
          <w:p w:rsidR="008A05DB" w:rsidRPr="005414F0" w:rsidRDefault="008A05DB" w:rsidP="005B7B3D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14F0">
              <w:rPr>
                <w:color w:val="000000"/>
                <w:sz w:val="24"/>
                <w:szCs w:val="24"/>
                <w:lang w:val="uk-UA"/>
              </w:rPr>
              <w:t>Про передачу в постійне користування земельн</w:t>
            </w:r>
            <w:r>
              <w:rPr>
                <w:color w:val="000000"/>
                <w:sz w:val="24"/>
                <w:szCs w:val="24"/>
                <w:lang w:val="uk-UA"/>
              </w:rPr>
              <w:t>ої</w:t>
            </w:r>
            <w:r w:rsidRPr="005414F0">
              <w:rPr>
                <w:color w:val="000000"/>
                <w:sz w:val="24"/>
                <w:szCs w:val="24"/>
                <w:lang w:val="uk-UA"/>
              </w:rPr>
              <w:t xml:space="preserve"> ділян</w:t>
            </w:r>
            <w:r>
              <w:rPr>
                <w:color w:val="000000"/>
                <w:sz w:val="24"/>
                <w:szCs w:val="24"/>
                <w:lang w:val="uk-UA"/>
              </w:rPr>
              <w:t>ки</w:t>
            </w:r>
            <w:r w:rsidRPr="005414F0">
              <w:rPr>
                <w:color w:val="000000"/>
                <w:sz w:val="24"/>
                <w:szCs w:val="24"/>
                <w:lang w:val="uk-UA"/>
              </w:rPr>
              <w:t xml:space="preserve"> КП «</w:t>
            </w:r>
            <w:r w:rsidRPr="005414F0">
              <w:rPr>
                <w:sz w:val="24"/>
                <w:szCs w:val="24"/>
                <w:lang w:val="uk-UA"/>
              </w:rPr>
              <w:t>Сєвєродонецьке підприємство благоустрою та ритуальної служби</w:t>
            </w:r>
            <w:r w:rsidRPr="005414F0"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під існуючий кіоск, за адресою: м. Сєвєродонецьк, вул. Вілєсова, район буд. 41, мікрорайон 79</w:t>
            </w:r>
          </w:p>
          <w:p w:rsidR="008A05DB" w:rsidRPr="005414F0" w:rsidRDefault="008A05DB" w:rsidP="005B7B3D">
            <w:pPr>
              <w:widowControl w:val="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</w:p>
        </w:tc>
      </w:tr>
    </w:tbl>
    <w:p w:rsidR="008A05DB" w:rsidRPr="005414F0" w:rsidRDefault="008A05DB" w:rsidP="00752E6E">
      <w:pPr>
        <w:widowControl w:val="0"/>
        <w:ind w:firstLine="567"/>
        <w:jc w:val="both"/>
        <w:rPr>
          <w:sz w:val="24"/>
          <w:szCs w:val="24"/>
          <w:lang w:val="uk-UA"/>
        </w:rPr>
      </w:pPr>
      <w:r w:rsidRPr="005414F0">
        <w:rPr>
          <w:sz w:val="24"/>
          <w:szCs w:val="24"/>
          <w:lang w:val="uk-UA"/>
        </w:rPr>
        <w:t xml:space="preserve">Розглянувши клопотання комунального підприємства «Сєвєродонецьке підприємство благоустрою та ритуальної служби» </w:t>
      </w:r>
      <w:r>
        <w:rPr>
          <w:sz w:val="24"/>
          <w:szCs w:val="24"/>
          <w:lang w:val="uk-UA"/>
        </w:rPr>
        <w:t xml:space="preserve">(вх. № 46860 від 13.09.2019) </w:t>
      </w:r>
      <w:r w:rsidRPr="005414F0">
        <w:rPr>
          <w:sz w:val="24"/>
          <w:szCs w:val="24"/>
          <w:lang w:val="uk-UA"/>
        </w:rPr>
        <w:t>про передачу в постійне користування земельн</w:t>
      </w:r>
      <w:r>
        <w:rPr>
          <w:sz w:val="24"/>
          <w:szCs w:val="24"/>
          <w:lang w:val="uk-UA"/>
        </w:rPr>
        <w:t>ої</w:t>
      </w:r>
      <w:r w:rsidRPr="005414F0">
        <w:rPr>
          <w:sz w:val="24"/>
          <w:szCs w:val="24"/>
          <w:lang w:val="uk-UA"/>
        </w:rPr>
        <w:t xml:space="preserve"> ділян</w:t>
      </w:r>
      <w:r>
        <w:rPr>
          <w:sz w:val="24"/>
          <w:szCs w:val="24"/>
          <w:lang w:val="uk-UA"/>
        </w:rPr>
        <w:t>ки</w:t>
      </w:r>
      <w:r w:rsidRPr="005414F0">
        <w:rPr>
          <w:sz w:val="24"/>
          <w:szCs w:val="24"/>
          <w:lang w:val="uk-UA"/>
        </w:rPr>
        <w:t xml:space="preserve"> без складання документів із землеустрою, </w:t>
      </w:r>
      <w:r w:rsidRPr="005414F0">
        <w:rPr>
          <w:color w:val="000000"/>
          <w:sz w:val="24"/>
          <w:szCs w:val="24"/>
          <w:lang w:val="uk-UA"/>
        </w:rPr>
        <w:t xml:space="preserve">відповідно до </w:t>
      </w:r>
      <w:r>
        <w:rPr>
          <w:color w:val="000000"/>
          <w:sz w:val="24"/>
          <w:szCs w:val="24"/>
          <w:lang w:val="uk-UA"/>
        </w:rPr>
        <w:t xml:space="preserve">Додаткової </w:t>
      </w:r>
      <w:r w:rsidRPr="005414F0">
        <w:rPr>
          <w:color w:val="000000"/>
          <w:sz w:val="24"/>
          <w:szCs w:val="24"/>
          <w:lang w:val="uk-UA"/>
        </w:rPr>
        <w:t>Комплексної схеми розміщення тимчасових споруд у м. Сєвєродонецьку</w:t>
      </w:r>
      <w:r>
        <w:rPr>
          <w:color w:val="000000"/>
          <w:sz w:val="24"/>
          <w:szCs w:val="24"/>
          <w:lang w:val="uk-UA"/>
        </w:rPr>
        <w:t xml:space="preserve">, затвердженої рішенням </w:t>
      </w:r>
      <w:r w:rsidRPr="00525CB7">
        <w:rPr>
          <w:color w:val="000000"/>
          <w:sz w:val="24"/>
          <w:szCs w:val="24"/>
          <w:lang w:val="uk-UA"/>
        </w:rPr>
        <w:t>виконавчого комітету</w:t>
      </w:r>
      <w:r w:rsidRPr="002C1F08">
        <w:rPr>
          <w:color w:val="000000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Сєвєродонецької міської ради № 1050 від 28.12.2018</w:t>
      </w:r>
      <w:r w:rsidRPr="005414F0">
        <w:rPr>
          <w:color w:val="000000"/>
          <w:sz w:val="24"/>
          <w:szCs w:val="24"/>
          <w:lang w:val="uk-UA"/>
        </w:rPr>
        <w:t xml:space="preserve">, </w:t>
      </w:r>
      <w:r w:rsidRPr="005414F0">
        <w:rPr>
          <w:sz w:val="24"/>
          <w:szCs w:val="24"/>
          <w:lang w:val="uk-UA"/>
        </w:rPr>
        <w:t>враховуючи</w:t>
      </w:r>
      <w:r>
        <w:rPr>
          <w:sz w:val="24"/>
          <w:szCs w:val="24"/>
          <w:lang w:val="uk-UA"/>
        </w:rPr>
        <w:t xml:space="preserve"> рішення сесії міської ради № 3718 від 27.03.2014 «Про припинення права оренди на земельну ділянку гр. Крапівній Е.С.» та те, </w:t>
      </w:r>
      <w:r w:rsidRPr="005414F0">
        <w:rPr>
          <w:sz w:val="24"/>
          <w:szCs w:val="24"/>
          <w:lang w:val="uk-UA"/>
        </w:rPr>
        <w:t>що земельн</w:t>
      </w:r>
      <w:r>
        <w:rPr>
          <w:sz w:val="24"/>
          <w:szCs w:val="24"/>
          <w:lang w:val="uk-UA"/>
        </w:rPr>
        <w:t>а</w:t>
      </w:r>
      <w:r w:rsidRPr="005414F0">
        <w:rPr>
          <w:sz w:val="24"/>
          <w:szCs w:val="24"/>
          <w:lang w:val="uk-UA"/>
        </w:rPr>
        <w:t xml:space="preserve"> ділянк</w:t>
      </w:r>
      <w:r>
        <w:rPr>
          <w:sz w:val="24"/>
          <w:szCs w:val="24"/>
          <w:lang w:val="uk-UA"/>
        </w:rPr>
        <w:t>а</w:t>
      </w:r>
      <w:r w:rsidRPr="005414F0">
        <w:rPr>
          <w:sz w:val="24"/>
          <w:szCs w:val="24"/>
          <w:lang w:val="uk-UA"/>
        </w:rPr>
        <w:t xml:space="preserve"> зареєстрован</w:t>
      </w:r>
      <w:r>
        <w:rPr>
          <w:sz w:val="24"/>
          <w:szCs w:val="24"/>
          <w:lang w:val="uk-UA"/>
        </w:rPr>
        <w:t>а</w:t>
      </w:r>
      <w:r w:rsidRPr="005414F0">
        <w:rPr>
          <w:sz w:val="24"/>
          <w:szCs w:val="24"/>
          <w:lang w:val="uk-UA"/>
        </w:rPr>
        <w:t xml:space="preserve"> в Державному земельному кадастрі та </w:t>
      </w:r>
      <w:r w:rsidRPr="005414F0">
        <w:rPr>
          <w:color w:val="000000"/>
          <w:sz w:val="24"/>
          <w:szCs w:val="24"/>
          <w:shd w:val="clear" w:color="auto" w:fill="FFFFFF"/>
          <w:lang w:val="uk-UA"/>
        </w:rPr>
        <w:t>право власності на як</w:t>
      </w:r>
      <w:r>
        <w:rPr>
          <w:color w:val="000000"/>
          <w:sz w:val="24"/>
          <w:szCs w:val="24"/>
          <w:shd w:val="clear" w:color="auto" w:fill="FFFFFF"/>
          <w:lang w:val="uk-UA"/>
        </w:rPr>
        <w:t>у</w:t>
      </w:r>
      <w:r w:rsidRPr="005414F0">
        <w:rPr>
          <w:color w:val="000000"/>
          <w:sz w:val="24"/>
          <w:szCs w:val="24"/>
          <w:shd w:val="clear" w:color="auto" w:fill="FFFFFF"/>
          <w:lang w:val="uk-UA"/>
        </w:rPr>
        <w:t xml:space="preserve"> зареєстровано у Державному реєстрі речових прав на нерухоме майно</w:t>
      </w:r>
      <w:r w:rsidRPr="005414F0">
        <w:rPr>
          <w:color w:val="000000"/>
          <w:sz w:val="24"/>
          <w:szCs w:val="24"/>
          <w:lang w:val="uk-UA"/>
        </w:rPr>
        <w:t xml:space="preserve">, </w:t>
      </w:r>
      <w:r w:rsidRPr="005414F0">
        <w:rPr>
          <w:sz w:val="24"/>
          <w:szCs w:val="24"/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 (</w:t>
      </w:r>
      <w:r w:rsidRPr="008B7FAC">
        <w:rPr>
          <w:sz w:val="24"/>
          <w:szCs w:val="24"/>
          <w:lang w:val="uk-UA"/>
        </w:rPr>
        <w:t>протокол № 157 від 17.10.2019</w:t>
      </w:r>
      <w:r w:rsidRPr="005414F0">
        <w:rPr>
          <w:sz w:val="24"/>
          <w:szCs w:val="24"/>
          <w:lang w:val="uk-UA"/>
        </w:rPr>
        <w:t xml:space="preserve">), відповідно до статей 12, 92, 122, 123 </w:t>
      </w:r>
      <w:r w:rsidRPr="005414F0">
        <w:rPr>
          <w:color w:val="000000"/>
          <w:sz w:val="24"/>
          <w:szCs w:val="24"/>
          <w:lang w:val="uk-UA"/>
        </w:rPr>
        <w:t xml:space="preserve">Земельного Кодексу України, </w:t>
      </w:r>
      <w:r w:rsidRPr="005414F0">
        <w:rPr>
          <w:sz w:val="24"/>
          <w:szCs w:val="24"/>
          <w:lang w:val="uk-UA"/>
        </w:rPr>
        <w:t>керуючись пунктом 34 частини першої статті 26, частиною першою статті  59  Закону України «Про місцеве самоврядування в Україні», міська рада</w:t>
      </w:r>
    </w:p>
    <w:p w:rsidR="008A05DB" w:rsidRPr="005414F0" w:rsidRDefault="008A05DB" w:rsidP="005414F0">
      <w:pPr>
        <w:widowControl w:val="0"/>
        <w:jc w:val="both"/>
        <w:rPr>
          <w:sz w:val="24"/>
          <w:szCs w:val="24"/>
          <w:lang w:val="uk-UA"/>
        </w:rPr>
      </w:pPr>
    </w:p>
    <w:p w:rsidR="008A05DB" w:rsidRPr="005414F0" w:rsidRDefault="008A05DB" w:rsidP="00752E6E">
      <w:pPr>
        <w:widowControl w:val="0"/>
        <w:ind w:firstLine="567"/>
        <w:jc w:val="both"/>
        <w:rPr>
          <w:b/>
          <w:bCs/>
          <w:sz w:val="24"/>
          <w:szCs w:val="24"/>
          <w:lang w:val="uk-UA"/>
        </w:rPr>
      </w:pPr>
      <w:r w:rsidRPr="005414F0">
        <w:rPr>
          <w:b/>
          <w:bCs/>
          <w:sz w:val="24"/>
          <w:szCs w:val="24"/>
          <w:lang w:val="uk-UA"/>
        </w:rPr>
        <w:t xml:space="preserve">ВИРІШИЛА:   </w:t>
      </w:r>
    </w:p>
    <w:p w:rsidR="008A05DB" w:rsidRPr="005414F0" w:rsidRDefault="008A05DB" w:rsidP="005414F0">
      <w:pPr>
        <w:widowControl w:val="0"/>
        <w:jc w:val="both"/>
        <w:rPr>
          <w:b/>
          <w:bCs/>
          <w:sz w:val="24"/>
          <w:szCs w:val="24"/>
          <w:lang w:val="uk-UA"/>
        </w:rPr>
      </w:pPr>
      <w:r w:rsidRPr="005414F0">
        <w:rPr>
          <w:b/>
          <w:bCs/>
          <w:sz w:val="24"/>
          <w:szCs w:val="24"/>
          <w:lang w:val="uk-UA"/>
        </w:rPr>
        <w:t xml:space="preserve"> </w:t>
      </w:r>
    </w:p>
    <w:p w:rsidR="008A05DB" w:rsidRPr="005414F0" w:rsidRDefault="008A05DB" w:rsidP="00752E6E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5414F0">
        <w:rPr>
          <w:sz w:val="24"/>
          <w:szCs w:val="24"/>
          <w:lang w:val="uk-UA"/>
        </w:rPr>
        <w:t xml:space="preserve">1. </w:t>
      </w:r>
      <w:r w:rsidRPr="005414F0">
        <w:rPr>
          <w:color w:val="000000"/>
          <w:sz w:val="24"/>
          <w:szCs w:val="24"/>
          <w:lang w:val="uk-UA"/>
        </w:rPr>
        <w:t>Передати комунальному підприємству «</w:t>
      </w:r>
      <w:r w:rsidRPr="005414F0">
        <w:rPr>
          <w:sz w:val="24"/>
          <w:szCs w:val="24"/>
          <w:lang w:val="uk-UA"/>
        </w:rPr>
        <w:t>Сєвєродонецьке підприємство благоустрою та ритуальної служби</w:t>
      </w:r>
      <w:r w:rsidRPr="005414F0">
        <w:rPr>
          <w:color w:val="000000"/>
          <w:sz w:val="24"/>
          <w:szCs w:val="24"/>
          <w:lang w:val="uk-UA"/>
        </w:rPr>
        <w:t xml:space="preserve">» в постійне користування </w:t>
      </w:r>
      <w:r>
        <w:rPr>
          <w:color w:val="000000"/>
          <w:sz w:val="24"/>
          <w:szCs w:val="24"/>
          <w:lang w:val="uk-UA"/>
        </w:rPr>
        <w:t xml:space="preserve"> земельну ділянку, кадастровий                    № 4412900000:06:020:0027, площею 0,0040 га, за адресою: Луганська область,                                м. Сєвєродонецьк, вулиця Вілєсова, район будинку 41, мікрорайон 79, категорія земель – землі житлової та громадської забудови; цільове призначення земельної ділянки – для будівництва та обслуговування будівель торгівлі, (вид використання - під існуючий кіоск).</w:t>
      </w:r>
      <w:r w:rsidRPr="005414F0">
        <w:rPr>
          <w:color w:val="000000"/>
          <w:sz w:val="24"/>
          <w:szCs w:val="24"/>
          <w:lang w:val="uk-UA"/>
        </w:rPr>
        <w:t xml:space="preserve"> </w:t>
      </w:r>
    </w:p>
    <w:p w:rsidR="008A05DB" w:rsidRPr="005414F0" w:rsidRDefault="008A05DB" w:rsidP="005414F0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5414F0">
        <w:rPr>
          <w:color w:val="000000"/>
          <w:sz w:val="24"/>
          <w:szCs w:val="24"/>
          <w:lang w:val="uk-UA"/>
        </w:rPr>
        <w:t>2. Комунальному підприємству «</w:t>
      </w:r>
      <w:r w:rsidRPr="005414F0">
        <w:rPr>
          <w:sz w:val="24"/>
          <w:szCs w:val="24"/>
          <w:lang w:val="uk-UA"/>
        </w:rPr>
        <w:t>Сєвєродонецьке підприємство благоустрою та ритуальної служби</w:t>
      </w:r>
      <w:r w:rsidRPr="005414F0">
        <w:rPr>
          <w:color w:val="000000"/>
          <w:sz w:val="24"/>
          <w:szCs w:val="24"/>
          <w:lang w:val="uk-UA"/>
        </w:rPr>
        <w:t xml:space="preserve">» </w:t>
      </w:r>
      <w:r w:rsidRPr="005414F0">
        <w:rPr>
          <w:sz w:val="24"/>
          <w:szCs w:val="24"/>
          <w:lang w:val="uk-UA"/>
        </w:rPr>
        <w:t xml:space="preserve"> </w:t>
      </w:r>
      <w:r w:rsidRPr="005414F0">
        <w:rPr>
          <w:color w:val="000000"/>
          <w:sz w:val="24"/>
          <w:szCs w:val="24"/>
          <w:lang w:val="uk-UA"/>
        </w:rPr>
        <w:t>здійснити заходи для державної реєстрації права постійного користування на земельні ділянки у встановленому законодавством порядку.</w:t>
      </w:r>
    </w:p>
    <w:p w:rsidR="008A05DB" w:rsidRPr="005414F0" w:rsidRDefault="008A05DB" w:rsidP="005414F0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5414F0">
        <w:rPr>
          <w:color w:val="000000"/>
          <w:sz w:val="24"/>
          <w:szCs w:val="24"/>
          <w:lang w:val="uk-UA"/>
        </w:rPr>
        <w:t xml:space="preserve">3. Дане рішення підлягає оприлюдненню.       </w:t>
      </w:r>
    </w:p>
    <w:p w:rsidR="008A05DB" w:rsidRPr="005414F0" w:rsidRDefault="008A05DB" w:rsidP="00752E6E">
      <w:pPr>
        <w:tabs>
          <w:tab w:val="left" w:pos="9498"/>
        </w:tabs>
        <w:ind w:firstLine="567"/>
        <w:jc w:val="both"/>
        <w:rPr>
          <w:sz w:val="24"/>
          <w:szCs w:val="24"/>
          <w:lang w:val="uk-UA"/>
        </w:rPr>
      </w:pPr>
      <w:r w:rsidRPr="005414F0">
        <w:rPr>
          <w:color w:val="000000"/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A05DB" w:rsidRDefault="008A05DB" w:rsidP="00494562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8A05DB" w:rsidRPr="00494562" w:rsidRDefault="008A05DB" w:rsidP="00494562">
      <w:pPr>
        <w:widowControl w:val="0"/>
        <w:ind w:right="-180" w:firstLine="284"/>
        <w:rPr>
          <w:b/>
          <w:bCs/>
          <w:color w:val="000000"/>
          <w:sz w:val="24"/>
          <w:szCs w:val="24"/>
          <w:lang w:val="uk-UA"/>
        </w:rPr>
      </w:pPr>
      <w:r w:rsidRPr="00494562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8A05DB" w:rsidRPr="00494562" w:rsidRDefault="008A05DB" w:rsidP="00494562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r w:rsidRPr="00494562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494562">
        <w:rPr>
          <w:b/>
          <w:bCs/>
          <w:color w:val="000000"/>
          <w:sz w:val="24"/>
          <w:szCs w:val="24"/>
          <w:lang w:val="uk-UA"/>
        </w:rPr>
        <w:tab/>
      </w:r>
      <w:r w:rsidRPr="00494562">
        <w:rPr>
          <w:b/>
          <w:bCs/>
          <w:color w:val="000000"/>
          <w:sz w:val="24"/>
          <w:szCs w:val="24"/>
          <w:lang w:val="uk-UA"/>
        </w:rPr>
        <w:tab/>
      </w:r>
      <w:r w:rsidRPr="00494562">
        <w:rPr>
          <w:b/>
          <w:bCs/>
          <w:color w:val="000000"/>
          <w:sz w:val="24"/>
          <w:szCs w:val="24"/>
          <w:lang w:val="uk-UA"/>
        </w:rPr>
        <w:tab/>
      </w:r>
      <w:r w:rsidRPr="00494562">
        <w:rPr>
          <w:b/>
          <w:bCs/>
          <w:color w:val="000000"/>
          <w:sz w:val="24"/>
          <w:szCs w:val="24"/>
          <w:lang w:val="uk-UA"/>
        </w:rPr>
        <w:tab/>
      </w:r>
      <w:r w:rsidRPr="00494562">
        <w:rPr>
          <w:b/>
          <w:bCs/>
          <w:color w:val="000000"/>
          <w:sz w:val="24"/>
          <w:szCs w:val="24"/>
          <w:lang w:val="uk-UA"/>
        </w:rPr>
        <w:tab/>
      </w:r>
      <w:r w:rsidRPr="00494562">
        <w:rPr>
          <w:b/>
          <w:bCs/>
          <w:color w:val="000000"/>
          <w:sz w:val="24"/>
          <w:szCs w:val="24"/>
          <w:lang w:val="uk-UA"/>
        </w:rPr>
        <w:tab/>
      </w:r>
      <w:r w:rsidRPr="00494562">
        <w:rPr>
          <w:b/>
          <w:bCs/>
          <w:color w:val="000000"/>
          <w:sz w:val="24"/>
          <w:szCs w:val="24"/>
          <w:lang w:val="uk-UA"/>
        </w:rPr>
        <w:tab/>
        <w:t>В.Ткачук</w:t>
      </w:r>
    </w:p>
    <w:p w:rsidR="008A05DB" w:rsidRPr="00494562" w:rsidRDefault="008A05DB" w:rsidP="00494562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sectPr w:rsidR="008A05DB" w:rsidRPr="00494562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3DDB"/>
    <w:rsid w:val="00004699"/>
    <w:rsid w:val="00004A8F"/>
    <w:rsid w:val="00021F9A"/>
    <w:rsid w:val="00024D7A"/>
    <w:rsid w:val="0003065E"/>
    <w:rsid w:val="0003307E"/>
    <w:rsid w:val="00040A13"/>
    <w:rsid w:val="00040E3E"/>
    <w:rsid w:val="000519E5"/>
    <w:rsid w:val="00053C2C"/>
    <w:rsid w:val="00053FCC"/>
    <w:rsid w:val="00062923"/>
    <w:rsid w:val="00064D50"/>
    <w:rsid w:val="00067462"/>
    <w:rsid w:val="00067E20"/>
    <w:rsid w:val="0007164E"/>
    <w:rsid w:val="00073D7F"/>
    <w:rsid w:val="000758E8"/>
    <w:rsid w:val="00080595"/>
    <w:rsid w:val="00082A6E"/>
    <w:rsid w:val="00091E61"/>
    <w:rsid w:val="000A3136"/>
    <w:rsid w:val="000A417F"/>
    <w:rsid w:val="000A7AA8"/>
    <w:rsid w:val="000B7505"/>
    <w:rsid w:val="000C1084"/>
    <w:rsid w:val="000C4749"/>
    <w:rsid w:val="000D055D"/>
    <w:rsid w:val="000D52CC"/>
    <w:rsid w:val="000E3C19"/>
    <w:rsid w:val="000E46CE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931"/>
    <w:rsid w:val="00150B02"/>
    <w:rsid w:val="00171B03"/>
    <w:rsid w:val="001724E3"/>
    <w:rsid w:val="0017349B"/>
    <w:rsid w:val="001837E1"/>
    <w:rsid w:val="00183AA8"/>
    <w:rsid w:val="0018562B"/>
    <w:rsid w:val="00196494"/>
    <w:rsid w:val="00197347"/>
    <w:rsid w:val="001A13DD"/>
    <w:rsid w:val="001A62B9"/>
    <w:rsid w:val="001A764A"/>
    <w:rsid w:val="001C07F0"/>
    <w:rsid w:val="001C66BE"/>
    <w:rsid w:val="001D0BED"/>
    <w:rsid w:val="001D1130"/>
    <w:rsid w:val="001D5E31"/>
    <w:rsid w:val="001E3D52"/>
    <w:rsid w:val="001E55A9"/>
    <w:rsid w:val="0020704A"/>
    <w:rsid w:val="002124BF"/>
    <w:rsid w:val="0021319F"/>
    <w:rsid w:val="00217E0D"/>
    <w:rsid w:val="0022173A"/>
    <w:rsid w:val="00231833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4F9C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39B6"/>
    <w:rsid w:val="002969CC"/>
    <w:rsid w:val="002969FB"/>
    <w:rsid w:val="00297749"/>
    <w:rsid w:val="002A0A13"/>
    <w:rsid w:val="002A2C06"/>
    <w:rsid w:val="002A339E"/>
    <w:rsid w:val="002B1988"/>
    <w:rsid w:val="002B1C4C"/>
    <w:rsid w:val="002B3118"/>
    <w:rsid w:val="002B3CEE"/>
    <w:rsid w:val="002C1F08"/>
    <w:rsid w:val="002C3A19"/>
    <w:rsid w:val="002C3B39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42D"/>
    <w:rsid w:val="00346830"/>
    <w:rsid w:val="00347279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281C"/>
    <w:rsid w:val="003F7360"/>
    <w:rsid w:val="00401BA9"/>
    <w:rsid w:val="004067ED"/>
    <w:rsid w:val="00410ACD"/>
    <w:rsid w:val="004119D3"/>
    <w:rsid w:val="00414276"/>
    <w:rsid w:val="00416423"/>
    <w:rsid w:val="00416A44"/>
    <w:rsid w:val="00424801"/>
    <w:rsid w:val="00427D43"/>
    <w:rsid w:val="00437941"/>
    <w:rsid w:val="00444A8B"/>
    <w:rsid w:val="004451FC"/>
    <w:rsid w:val="004540A4"/>
    <w:rsid w:val="00454742"/>
    <w:rsid w:val="004548CE"/>
    <w:rsid w:val="004561B2"/>
    <w:rsid w:val="00456DD9"/>
    <w:rsid w:val="00456FD0"/>
    <w:rsid w:val="00463A9E"/>
    <w:rsid w:val="00470CB0"/>
    <w:rsid w:val="00471A8B"/>
    <w:rsid w:val="00472DB0"/>
    <w:rsid w:val="00473EC7"/>
    <w:rsid w:val="00481B14"/>
    <w:rsid w:val="00484985"/>
    <w:rsid w:val="00485AA9"/>
    <w:rsid w:val="00494562"/>
    <w:rsid w:val="00497A36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21266"/>
    <w:rsid w:val="00522746"/>
    <w:rsid w:val="00525CB7"/>
    <w:rsid w:val="00530178"/>
    <w:rsid w:val="00530E44"/>
    <w:rsid w:val="0053203B"/>
    <w:rsid w:val="00532D2A"/>
    <w:rsid w:val="005356A9"/>
    <w:rsid w:val="005414F0"/>
    <w:rsid w:val="005417F8"/>
    <w:rsid w:val="00542448"/>
    <w:rsid w:val="00554320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B7B3D"/>
    <w:rsid w:val="005C4BC8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05D16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4757D"/>
    <w:rsid w:val="0065675B"/>
    <w:rsid w:val="00660805"/>
    <w:rsid w:val="00661774"/>
    <w:rsid w:val="006638A9"/>
    <w:rsid w:val="0066467D"/>
    <w:rsid w:val="00667093"/>
    <w:rsid w:val="00672AE8"/>
    <w:rsid w:val="00672B70"/>
    <w:rsid w:val="00672B84"/>
    <w:rsid w:val="00672FD9"/>
    <w:rsid w:val="00674D5B"/>
    <w:rsid w:val="00681E26"/>
    <w:rsid w:val="00682C0B"/>
    <w:rsid w:val="00685ABC"/>
    <w:rsid w:val="00685E50"/>
    <w:rsid w:val="006872F1"/>
    <w:rsid w:val="00687F68"/>
    <w:rsid w:val="00690C8B"/>
    <w:rsid w:val="0069126E"/>
    <w:rsid w:val="00697727"/>
    <w:rsid w:val="006A29C1"/>
    <w:rsid w:val="006A390C"/>
    <w:rsid w:val="006A4438"/>
    <w:rsid w:val="006A45C4"/>
    <w:rsid w:val="006B2713"/>
    <w:rsid w:val="006B5CDB"/>
    <w:rsid w:val="006B7F32"/>
    <w:rsid w:val="006C415A"/>
    <w:rsid w:val="006D0D12"/>
    <w:rsid w:val="006D108D"/>
    <w:rsid w:val="006E6EA1"/>
    <w:rsid w:val="006F32A4"/>
    <w:rsid w:val="006F4E89"/>
    <w:rsid w:val="007005E7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1DD6"/>
    <w:rsid w:val="00742148"/>
    <w:rsid w:val="007427C6"/>
    <w:rsid w:val="00752541"/>
    <w:rsid w:val="00752E2E"/>
    <w:rsid w:val="00752E6E"/>
    <w:rsid w:val="00754CF8"/>
    <w:rsid w:val="0075575F"/>
    <w:rsid w:val="00763EE6"/>
    <w:rsid w:val="007646A9"/>
    <w:rsid w:val="00770488"/>
    <w:rsid w:val="007723EC"/>
    <w:rsid w:val="007775C3"/>
    <w:rsid w:val="00780D95"/>
    <w:rsid w:val="00784302"/>
    <w:rsid w:val="00786DFB"/>
    <w:rsid w:val="007A125F"/>
    <w:rsid w:val="007A4964"/>
    <w:rsid w:val="007A59A3"/>
    <w:rsid w:val="007B6416"/>
    <w:rsid w:val="007C3D82"/>
    <w:rsid w:val="007E2373"/>
    <w:rsid w:val="007E374D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17FC6"/>
    <w:rsid w:val="0082077E"/>
    <w:rsid w:val="00822C9F"/>
    <w:rsid w:val="008251B6"/>
    <w:rsid w:val="0082668D"/>
    <w:rsid w:val="0082707C"/>
    <w:rsid w:val="00830087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A05DB"/>
    <w:rsid w:val="008A27AE"/>
    <w:rsid w:val="008A54CF"/>
    <w:rsid w:val="008A7AC1"/>
    <w:rsid w:val="008B4639"/>
    <w:rsid w:val="008B4E99"/>
    <w:rsid w:val="008B66FE"/>
    <w:rsid w:val="008B676E"/>
    <w:rsid w:val="008B6F14"/>
    <w:rsid w:val="008B7FAC"/>
    <w:rsid w:val="008C38DB"/>
    <w:rsid w:val="008D0595"/>
    <w:rsid w:val="008D08DA"/>
    <w:rsid w:val="008D4247"/>
    <w:rsid w:val="008E0690"/>
    <w:rsid w:val="008E4A70"/>
    <w:rsid w:val="008F1CB9"/>
    <w:rsid w:val="008F1ECF"/>
    <w:rsid w:val="008F3CE6"/>
    <w:rsid w:val="008F6DE5"/>
    <w:rsid w:val="00900020"/>
    <w:rsid w:val="00905E01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19A5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23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A4150"/>
    <w:rsid w:val="00AB09A9"/>
    <w:rsid w:val="00AB3E6F"/>
    <w:rsid w:val="00AB5087"/>
    <w:rsid w:val="00AB6364"/>
    <w:rsid w:val="00AC0F46"/>
    <w:rsid w:val="00AC687D"/>
    <w:rsid w:val="00AD4D07"/>
    <w:rsid w:val="00AD7C84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4860"/>
    <w:rsid w:val="00B5573D"/>
    <w:rsid w:val="00B6460F"/>
    <w:rsid w:val="00B65587"/>
    <w:rsid w:val="00B65B23"/>
    <w:rsid w:val="00B66C35"/>
    <w:rsid w:val="00B77AA6"/>
    <w:rsid w:val="00B823F3"/>
    <w:rsid w:val="00B84ACE"/>
    <w:rsid w:val="00B86952"/>
    <w:rsid w:val="00BA0087"/>
    <w:rsid w:val="00BA423D"/>
    <w:rsid w:val="00BA5C4C"/>
    <w:rsid w:val="00BA6AFA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2EC7"/>
    <w:rsid w:val="00C037BF"/>
    <w:rsid w:val="00C04A74"/>
    <w:rsid w:val="00C06640"/>
    <w:rsid w:val="00C06AF9"/>
    <w:rsid w:val="00C06BFC"/>
    <w:rsid w:val="00C077D2"/>
    <w:rsid w:val="00C129EA"/>
    <w:rsid w:val="00C12EBB"/>
    <w:rsid w:val="00C14732"/>
    <w:rsid w:val="00C14FE9"/>
    <w:rsid w:val="00C15A26"/>
    <w:rsid w:val="00C15AAC"/>
    <w:rsid w:val="00C2084B"/>
    <w:rsid w:val="00C312C5"/>
    <w:rsid w:val="00C316C0"/>
    <w:rsid w:val="00C34927"/>
    <w:rsid w:val="00C37FA7"/>
    <w:rsid w:val="00C41249"/>
    <w:rsid w:val="00C43318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6342"/>
    <w:rsid w:val="00CE72F1"/>
    <w:rsid w:val="00CF0015"/>
    <w:rsid w:val="00CF0ECE"/>
    <w:rsid w:val="00CF4451"/>
    <w:rsid w:val="00CF64EC"/>
    <w:rsid w:val="00CF6739"/>
    <w:rsid w:val="00D100DB"/>
    <w:rsid w:val="00D10181"/>
    <w:rsid w:val="00D11D77"/>
    <w:rsid w:val="00D227E5"/>
    <w:rsid w:val="00D22F7A"/>
    <w:rsid w:val="00D2384F"/>
    <w:rsid w:val="00D244EA"/>
    <w:rsid w:val="00D31823"/>
    <w:rsid w:val="00D34775"/>
    <w:rsid w:val="00D4589E"/>
    <w:rsid w:val="00D54348"/>
    <w:rsid w:val="00D5466B"/>
    <w:rsid w:val="00D56468"/>
    <w:rsid w:val="00D72BEC"/>
    <w:rsid w:val="00D774B2"/>
    <w:rsid w:val="00D8144D"/>
    <w:rsid w:val="00D83EA6"/>
    <w:rsid w:val="00D8542A"/>
    <w:rsid w:val="00D86D5F"/>
    <w:rsid w:val="00D94C28"/>
    <w:rsid w:val="00D953A9"/>
    <w:rsid w:val="00DA2E72"/>
    <w:rsid w:val="00DA5F2D"/>
    <w:rsid w:val="00DA628F"/>
    <w:rsid w:val="00DA6585"/>
    <w:rsid w:val="00DB38A8"/>
    <w:rsid w:val="00DB421E"/>
    <w:rsid w:val="00DB43EF"/>
    <w:rsid w:val="00DC1823"/>
    <w:rsid w:val="00DC23C0"/>
    <w:rsid w:val="00DC2BA7"/>
    <w:rsid w:val="00DC2FAC"/>
    <w:rsid w:val="00DC6CD2"/>
    <w:rsid w:val="00DC7690"/>
    <w:rsid w:val="00DD100A"/>
    <w:rsid w:val="00DD30FA"/>
    <w:rsid w:val="00DD3918"/>
    <w:rsid w:val="00DE1419"/>
    <w:rsid w:val="00DE4795"/>
    <w:rsid w:val="00DE63A5"/>
    <w:rsid w:val="00DF0AEC"/>
    <w:rsid w:val="00DF127F"/>
    <w:rsid w:val="00DF1B42"/>
    <w:rsid w:val="00DF1B84"/>
    <w:rsid w:val="00DF3DD9"/>
    <w:rsid w:val="00E0019D"/>
    <w:rsid w:val="00E02873"/>
    <w:rsid w:val="00E0586C"/>
    <w:rsid w:val="00E11BE3"/>
    <w:rsid w:val="00E16A0E"/>
    <w:rsid w:val="00E335D8"/>
    <w:rsid w:val="00E366F5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490F"/>
    <w:rsid w:val="00E75A3B"/>
    <w:rsid w:val="00E81107"/>
    <w:rsid w:val="00E83309"/>
    <w:rsid w:val="00E83D0D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2E58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17F1"/>
    <w:rsid w:val="00F545C4"/>
    <w:rsid w:val="00F55CA0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9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F9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4F9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4247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D4247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264F9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D4247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64F9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4247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264F9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264F9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264F9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264F9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264F9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264F9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4247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004699"/>
    <w:pPr>
      <w:ind w:firstLine="709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1643</Words>
  <Characters>937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23</cp:revision>
  <cp:lastPrinted>2019-11-01T08:23:00Z</cp:lastPrinted>
  <dcterms:created xsi:type="dcterms:W3CDTF">2019-10-03T11:18:00Z</dcterms:created>
  <dcterms:modified xsi:type="dcterms:W3CDTF">2019-11-01T08:23:00Z</dcterms:modified>
</cp:coreProperties>
</file>